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0" w:rsidRPr="00230707" w:rsidRDefault="00143F10" w:rsidP="00143F10">
      <w:pPr>
        <w:rPr>
          <w:lang w:val="it-IT"/>
        </w:rPr>
      </w:pPr>
    </w:p>
    <w:p w:rsidR="00143F10" w:rsidRDefault="00143F10" w:rsidP="00143F10">
      <w:pPr>
        <w:jc w:val="center"/>
        <w:rPr>
          <w:b/>
          <w:lang w:val="it-IT"/>
        </w:rPr>
      </w:pPr>
      <w:r>
        <w:rPr>
          <w:b/>
          <w:lang w:val="it-IT"/>
        </w:rPr>
        <w:t>FISA DE VERIFICARE</w:t>
      </w:r>
    </w:p>
    <w:p w:rsidR="00143F10" w:rsidRDefault="00143F10" w:rsidP="00143F10">
      <w:pPr>
        <w:jc w:val="center"/>
        <w:rPr>
          <w:b/>
          <w:lang w:val="it-IT"/>
        </w:rPr>
      </w:pPr>
    </w:p>
    <w:p w:rsidR="00AD3E96" w:rsidRPr="00157F26" w:rsidRDefault="00043FD0" w:rsidP="00043FD0">
      <w:pPr>
        <w:jc w:val="center"/>
      </w:pPr>
      <w:r>
        <w:rPr>
          <w:b/>
          <w:lang w:val="it-IT"/>
        </w:rPr>
        <w:t xml:space="preserve">privind datele raportate în baza </w:t>
      </w:r>
      <w:r w:rsidRPr="00157F26">
        <w:rPr>
          <w:b/>
        </w:rPr>
        <w:t xml:space="preserve">criteriilor prevăzute în Anexa 1 la Raportarea IC2015, dispusă prin </w:t>
      </w:r>
      <w:r w:rsidRPr="00157F26">
        <w:rPr>
          <w:b/>
          <w:bdr w:val="none" w:sz="0" w:space="0" w:color="auto" w:frame="1"/>
          <w:shd w:val="clear" w:color="auto" w:fill="FFFFFF"/>
        </w:rPr>
        <w:t>Ordinul Ministerului Educaţiei şi Cercetării Ştiinţifice Nr. 3185/09.02.2015</w:t>
      </w:r>
      <w:r w:rsidR="00AD3E96">
        <w:rPr>
          <w:rStyle w:val="FootnoteReference"/>
          <w:b/>
          <w:bdr w:val="none" w:sz="0" w:space="0" w:color="auto" w:frame="1"/>
          <w:shd w:val="clear" w:color="auto" w:fill="FFFFFF"/>
        </w:rPr>
        <w:footnoteReference w:id="2"/>
      </w:r>
    </w:p>
    <w:p w:rsidR="00AD3E96" w:rsidRPr="00AD3E96" w:rsidRDefault="00AD3E96" w:rsidP="00143F10">
      <w:pPr>
        <w:spacing w:line="276" w:lineRule="auto"/>
        <w:rPr>
          <w:sz w:val="22"/>
          <w:szCs w:val="22"/>
          <w:lang w:val="it-IT"/>
        </w:rPr>
      </w:pPr>
    </w:p>
    <w:p w:rsidR="00AD3E96" w:rsidRPr="00AD3E96" w:rsidRDefault="00AD3E96" w:rsidP="009C1F3D">
      <w:pPr>
        <w:spacing w:line="276" w:lineRule="auto"/>
        <w:jc w:val="both"/>
      </w:pPr>
      <w:r w:rsidRPr="00AD3E96">
        <w:t>Subsemnatul(a) ............................................................................, CNP ...........</w:t>
      </w:r>
      <w:r>
        <w:t>......</w:t>
      </w:r>
      <w:r w:rsidRPr="00AD3E96">
        <w:t xml:space="preserve">........................., </w:t>
      </w:r>
    </w:p>
    <w:p w:rsidR="00AD3E96" w:rsidRPr="00AD3E96" w:rsidRDefault="00AD3E96" w:rsidP="009C1F3D">
      <w:pPr>
        <w:spacing w:line="276" w:lineRule="auto"/>
        <w:jc w:val="both"/>
        <w:rPr>
          <w:lang w:val="en-US"/>
        </w:rPr>
      </w:pPr>
      <w:r w:rsidRPr="00AD3E96">
        <w:t>având funcţia de ..........................</w:t>
      </w:r>
      <w:r>
        <w:t>...................</w:t>
      </w:r>
      <w:r w:rsidRPr="00AD3E96">
        <w:t>................................................ în cadrul Facultăţii de .................</w:t>
      </w:r>
      <w:r>
        <w:t>..........</w:t>
      </w:r>
      <w:r w:rsidRPr="00AD3E96">
        <w:t>...................................., Departamentul ............</w:t>
      </w:r>
      <w:r>
        <w:t>.........</w:t>
      </w:r>
      <w:r w:rsidRPr="00AD3E96">
        <w:t xml:space="preserve">......................................., </w:t>
      </w:r>
      <w:r w:rsidRPr="00AD3E96">
        <w:rPr>
          <w:lang w:val="it-IT"/>
        </w:rPr>
        <w:t xml:space="preserve">declar şi susţin prin prezenta corectitudinea datelor cuprinse </w:t>
      </w:r>
      <w:r>
        <w:rPr>
          <w:lang w:val="it-IT"/>
        </w:rPr>
        <w:t>î</w:t>
      </w:r>
      <w:r w:rsidRPr="00AD3E96">
        <w:rPr>
          <w:lang w:val="it-IT"/>
        </w:rPr>
        <w:t>n folderul cu numele</w:t>
      </w:r>
      <w:r w:rsidRPr="00AD3E96">
        <w:rPr>
          <w:lang w:val="en-US"/>
        </w:rPr>
        <w:t>:</w:t>
      </w:r>
      <w:r w:rsidRPr="00AD3E96">
        <w:rPr>
          <w:lang w:val="it-IT"/>
        </w:rPr>
        <w:t xml:space="preserve"> ...................................................................................., respectiv </w:t>
      </w:r>
      <w:r w:rsidRPr="00AD3E96">
        <w:t>în toate documentele din fişierele conţinute în acest folder şi anume</w:t>
      </w:r>
      <w:r w:rsidRPr="00AD3E96">
        <w:rPr>
          <w:lang w:val="en-US"/>
        </w:rPr>
        <w:t>:</w:t>
      </w:r>
    </w:p>
    <w:p w:rsidR="00AD3E96" w:rsidRPr="00AD3E96" w:rsidRDefault="00AD3E96" w:rsidP="009C1F3D">
      <w:pPr>
        <w:spacing w:line="276" w:lineRule="auto"/>
        <w:jc w:val="both"/>
        <w:rPr>
          <w:lang w:val="en-US"/>
        </w:rPr>
      </w:pPr>
    </w:p>
    <w:p w:rsidR="00AD3E96" w:rsidRPr="00AD3E96" w:rsidRDefault="00AD3E96" w:rsidP="009C1F3D">
      <w:pPr>
        <w:spacing w:line="276" w:lineRule="auto"/>
        <w:rPr>
          <w:lang w:val="en-US"/>
        </w:rPr>
      </w:pPr>
      <w:r w:rsidRPr="00AD3E96">
        <w:t>1. Fişierul cu Fișa de verificare a îndeplinirii standardelor minimale CNATDCU, având numele: ............................................................</w:t>
      </w:r>
      <w:r>
        <w:t>....................</w:t>
      </w:r>
      <w:r w:rsidRPr="00AD3E96">
        <w:t>..........................................................................., corespunzătoare Domeniului de studii CNATDCU</w:t>
      </w:r>
      <w:r w:rsidRPr="00AD3E96">
        <w:rPr>
          <w:rStyle w:val="FootnoteReference"/>
        </w:rPr>
        <w:footnoteReference w:id="3"/>
      </w:r>
      <w:r w:rsidRPr="00AD3E96">
        <w:rPr>
          <w:lang w:val="en-US"/>
        </w:rPr>
        <w:t xml:space="preserve">: </w:t>
      </w:r>
      <w:r w:rsidRPr="00AD3E96">
        <w:t>........</w:t>
      </w:r>
      <w:r>
        <w:t>..................</w:t>
      </w:r>
      <w:r w:rsidRPr="00AD3E96">
        <w:t>.............................................</w:t>
      </w:r>
    </w:p>
    <w:p w:rsidR="00535365" w:rsidRPr="00AD3E96" w:rsidRDefault="00AD3E96" w:rsidP="009C1F3D">
      <w:pPr>
        <w:spacing w:line="276" w:lineRule="auto"/>
      </w:pPr>
      <w:proofErr w:type="spellStart"/>
      <w:r w:rsidRPr="00AD3E96">
        <w:rPr>
          <w:lang w:val="en-US"/>
        </w:rPr>
        <w:t>Punctajul</w:t>
      </w:r>
      <w:proofErr w:type="spellEnd"/>
      <w:r w:rsidRPr="00AD3E96">
        <w:rPr>
          <w:lang w:val="en-US"/>
        </w:rPr>
        <w:t xml:space="preserve"> </w:t>
      </w:r>
      <w:r w:rsidRPr="00AD3E96">
        <w:t xml:space="preserve">CNATDCU obţinut </w:t>
      </w:r>
      <w:proofErr w:type="gramStart"/>
      <w:r w:rsidRPr="00AD3E96">
        <w:t>este</w:t>
      </w:r>
      <w:proofErr w:type="gramEnd"/>
      <w:r w:rsidRPr="00AD3E96">
        <w:rPr>
          <w:lang w:val="en-US"/>
        </w:rPr>
        <w:t xml:space="preserve">: </w:t>
      </w:r>
      <w:r w:rsidRPr="00AD3E96">
        <w:t xml:space="preserve">.......................... Precizez că </w:t>
      </w:r>
      <w:r w:rsidRPr="00AD3E96">
        <w:rPr>
          <w:b/>
        </w:rPr>
        <w:t xml:space="preserve">AM </w:t>
      </w:r>
      <w:r w:rsidRPr="00AD3E96">
        <w:t xml:space="preserve">/ </w:t>
      </w:r>
      <w:r w:rsidRPr="00AD3E96">
        <w:rPr>
          <w:b/>
        </w:rPr>
        <w:t>NU AM</w:t>
      </w:r>
      <w:r w:rsidRPr="00AD3E96">
        <w:rPr>
          <w:rStyle w:val="FootnoteReference"/>
        </w:rPr>
        <w:footnoteReference w:id="4"/>
      </w:r>
      <w:r w:rsidRPr="00AD3E96">
        <w:t xml:space="preserve"> realizat criteriile obligatorii stabilite de CNATDCU. Criteriile neîndeplinite sunt</w:t>
      </w:r>
      <w:r w:rsidRPr="00AD3E96">
        <w:rPr>
          <w:rStyle w:val="FootnoteReference"/>
        </w:rPr>
        <w:footnoteReference w:id="5"/>
      </w:r>
      <w:r w:rsidRPr="00AD3E96">
        <w:rPr>
          <w:lang w:val="en-US"/>
        </w:rPr>
        <w:t>:</w:t>
      </w:r>
      <w:r w:rsidR="00E85C78" w:rsidRPr="00AD3E96">
        <w:rPr>
          <w:lang w:val="en-US"/>
        </w:rPr>
        <w:t xml:space="preserve"> </w:t>
      </w:r>
      <w:r w:rsidRPr="00AD3E96">
        <w:t>................</w:t>
      </w:r>
      <w:r>
        <w:t>...............</w:t>
      </w:r>
      <w:r w:rsidRPr="00AD3E96">
        <w:t>....................</w:t>
      </w:r>
      <w:r>
        <w:t xml:space="preserve"> </w:t>
      </w:r>
    </w:p>
    <w:p w:rsidR="009D72A3" w:rsidRPr="00AD3E96" w:rsidRDefault="009D72A3" w:rsidP="009C1F3D">
      <w:pPr>
        <w:spacing w:line="276" w:lineRule="auto"/>
      </w:pPr>
    </w:p>
    <w:p w:rsidR="009D72A3" w:rsidRPr="00AD3E96" w:rsidRDefault="009D72A3" w:rsidP="009C1F3D">
      <w:pPr>
        <w:spacing w:line="276" w:lineRule="auto"/>
      </w:pPr>
      <w:r w:rsidRPr="00AD3E96">
        <w:t xml:space="preserve">2. Fişierul </w:t>
      </w:r>
      <w:r w:rsidR="00535365" w:rsidRPr="00AD3E96">
        <w:t>pdf</w:t>
      </w:r>
      <w:r w:rsidRPr="00AD3E96">
        <w:t xml:space="preserve"> pentru Indicele Hirsch • Google Scholar, </w:t>
      </w:r>
      <w:r w:rsidR="00CF7766" w:rsidRPr="00AD3E96">
        <w:t>având</w:t>
      </w:r>
      <w:r w:rsidRPr="00AD3E96">
        <w:t xml:space="preserve"> numele: ...</w:t>
      </w:r>
      <w:r w:rsidR="00CF7766" w:rsidRPr="00AD3E96">
        <w:t>.</w:t>
      </w:r>
      <w:r w:rsidRPr="00AD3E96">
        <w:t>.</w:t>
      </w:r>
      <w:r w:rsidR="00535365" w:rsidRPr="00AD3E96">
        <w:t>..........</w:t>
      </w:r>
      <w:r w:rsidR="00AD3E96">
        <w:t>.....</w:t>
      </w:r>
      <w:r w:rsidR="00535365" w:rsidRPr="00AD3E96">
        <w:t>................</w:t>
      </w:r>
      <w:r w:rsidRPr="00AD3E96">
        <w:t>.....</w:t>
      </w:r>
      <w:r w:rsidR="00D73F28" w:rsidRPr="00AD3E96">
        <w:t xml:space="preserve"> </w:t>
      </w:r>
      <w:r w:rsidRPr="00AD3E96">
        <w:t>.................</w:t>
      </w:r>
      <w:r w:rsidR="00CF7766" w:rsidRPr="00AD3E96">
        <w:t>.............................................................................</w:t>
      </w:r>
      <w:r w:rsidRPr="00AD3E96">
        <w:t>..........</w:t>
      </w:r>
      <w:r w:rsidR="00AD3E96">
        <w:t>......</w:t>
      </w:r>
      <w:r w:rsidRPr="00AD3E96">
        <w:t>.....</w:t>
      </w:r>
      <w:r w:rsidR="00D73F28" w:rsidRPr="00AD3E96">
        <w:t>.........................................</w:t>
      </w:r>
    </w:p>
    <w:p w:rsidR="00535365" w:rsidRPr="00AD3E96" w:rsidRDefault="00535365" w:rsidP="009C1F3D">
      <w:pPr>
        <w:spacing w:line="276" w:lineRule="auto"/>
      </w:pPr>
      <w:r w:rsidRPr="00AD3E96">
        <w:t>Valoarea Indicelui Hirsch • Google Scholar este: ....................</w:t>
      </w:r>
    </w:p>
    <w:p w:rsidR="009D72A3" w:rsidRPr="00AD3E96" w:rsidRDefault="009D72A3" w:rsidP="009C1F3D">
      <w:pPr>
        <w:spacing w:line="276" w:lineRule="auto"/>
      </w:pPr>
    </w:p>
    <w:p w:rsidR="009D72A3" w:rsidRPr="00AD3E96" w:rsidRDefault="009D72A3" w:rsidP="009C1F3D">
      <w:pPr>
        <w:spacing w:line="276" w:lineRule="auto"/>
      </w:pPr>
      <w:r w:rsidRPr="00AD3E96">
        <w:t>3. Fişier</w:t>
      </w:r>
      <w:r w:rsidR="00CF7766" w:rsidRPr="00AD3E96">
        <w:t>ul</w:t>
      </w:r>
      <w:r w:rsidRPr="00AD3E96">
        <w:t xml:space="preserve"> </w:t>
      </w:r>
      <w:r w:rsidR="00535365" w:rsidRPr="00AD3E96">
        <w:t xml:space="preserve">pdf </w:t>
      </w:r>
      <w:r w:rsidRPr="00AD3E96">
        <w:t>pentru Indicele Hirsch • Web of Science</w:t>
      </w:r>
      <w:r w:rsidR="00CF7766" w:rsidRPr="00AD3E96">
        <w:t>, având numele: ...</w:t>
      </w:r>
      <w:r w:rsidR="00D60565" w:rsidRPr="00AD3E96">
        <w:t>......</w:t>
      </w:r>
      <w:r w:rsidR="00AD3E96">
        <w:t>......</w:t>
      </w:r>
      <w:r w:rsidR="00D60565" w:rsidRPr="00AD3E96">
        <w:t>...................</w:t>
      </w:r>
      <w:r w:rsidR="00D73F28" w:rsidRPr="00AD3E96">
        <w:t>...</w:t>
      </w:r>
      <w:r w:rsidR="00CF7766" w:rsidRPr="00AD3E96">
        <w:t>....</w:t>
      </w:r>
      <w:r w:rsidR="00D73F28" w:rsidRPr="00AD3E96">
        <w:t xml:space="preserve"> </w:t>
      </w:r>
      <w:r w:rsidR="00CF7766" w:rsidRPr="00AD3E96">
        <w:t>............................................................................</w:t>
      </w:r>
      <w:r w:rsidR="00D73F28" w:rsidRPr="00AD3E96">
        <w:t>..........................</w:t>
      </w:r>
      <w:r w:rsidR="00CF7766" w:rsidRPr="00AD3E96">
        <w:t>.......</w:t>
      </w:r>
      <w:r w:rsidR="00AD3E96">
        <w:t>......</w:t>
      </w:r>
      <w:r w:rsidR="00CF7766" w:rsidRPr="00AD3E96">
        <w:t>.....................................</w:t>
      </w:r>
      <w:r w:rsidR="00D73F28" w:rsidRPr="00AD3E96">
        <w:t>....</w:t>
      </w:r>
    </w:p>
    <w:p w:rsidR="00D60565" w:rsidRPr="00AD3E96" w:rsidRDefault="00D60565" w:rsidP="009C1F3D">
      <w:pPr>
        <w:spacing w:line="276" w:lineRule="auto"/>
      </w:pPr>
      <w:r w:rsidRPr="00AD3E96">
        <w:t>Valoarea Indicelui Hirsch • Web of Science este: ....................</w:t>
      </w:r>
    </w:p>
    <w:p w:rsidR="009D72A3" w:rsidRPr="00AD3E96" w:rsidRDefault="009D72A3" w:rsidP="009C1F3D">
      <w:pPr>
        <w:spacing w:line="276" w:lineRule="auto"/>
        <w:ind w:left="720"/>
      </w:pPr>
    </w:p>
    <w:p w:rsidR="009D72A3" w:rsidRPr="00AD3E96" w:rsidRDefault="009D72A3" w:rsidP="009C1F3D">
      <w:pPr>
        <w:spacing w:line="276" w:lineRule="auto"/>
      </w:pPr>
      <w:r w:rsidRPr="00AD3E96">
        <w:t>4. Fişier</w:t>
      </w:r>
      <w:r w:rsidR="00CF7766" w:rsidRPr="00AD3E96">
        <w:t>ul</w:t>
      </w:r>
      <w:r w:rsidRPr="00AD3E96">
        <w:t xml:space="preserve"> </w:t>
      </w:r>
      <w:r w:rsidR="00D60565" w:rsidRPr="00AD3E96">
        <w:t xml:space="preserve">pdf </w:t>
      </w:r>
      <w:r w:rsidRPr="00AD3E96">
        <w:t>pentru Indicele Hirsch • Scopus</w:t>
      </w:r>
      <w:r w:rsidR="00CF7766" w:rsidRPr="00AD3E96">
        <w:t>, având numele: .....</w:t>
      </w:r>
      <w:r w:rsidR="00D73F28" w:rsidRPr="00AD3E96">
        <w:t>....</w:t>
      </w:r>
      <w:r w:rsidR="00AD3E96">
        <w:t>......</w:t>
      </w:r>
      <w:r w:rsidR="00D73F28" w:rsidRPr="00AD3E96">
        <w:t>.</w:t>
      </w:r>
      <w:r w:rsidR="00D60565" w:rsidRPr="00AD3E96">
        <w:t>.........................</w:t>
      </w:r>
      <w:r w:rsidR="00D73F28" w:rsidRPr="00AD3E96">
        <w:t>.........</w:t>
      </w:r>
      <w:r w:rsidR="00CF7766" w:rsidRPr="00AD3E96">
        <w:t>.....  .................................................................................................</w:t>
      </w:r>
      <w:r w:rsidR="00D73F28" w:rsidRPr="00AD3E96">
        <w:t>..</w:t>
      </w:r>
      <w:r w:rsidR="00AD3E96">
        <w:t>......</w:t>
      </w:r>
      <w:r w:rsidR="00D73F28" w:rsidRPr="00AD3E96">
        <w:t>.............................</w:t>
      </w:r>
      <w:r w:rsidR="00CF7766" w:rsidRPr="00AD3E96">
        <w:t>......................</w:t>
      </w:r>
    </w:p>
    <w:p w:rsidR="00D60565" w:rsidRPr="00AD3E96" w:rsidRDefault="00D60565" w:rsidP="009C1F3D">
      <w:pPr>
        <w:spacing w:line="276" w:lineRule="auto"/>
      </w:pPr>
      <w:r w:rsidRPr="00AD3E96">
        <w:t>Valoarea Indicelui Hirsch • Scopus este: ....................</w:t>
      </w:r>
    </w:p>
    <w:p w:rsidR="009D72A3" w:rsidRPr="00AD3E96" w:rsidRDefault="009D72A3" w:rsidP="009C1F3D">
      <w:pPr>
        <w:spacing w:line="276" w:lineRule="auto"/>
      </w:pPr>
    </w:p>
    <w:p w:rsidR="009D72A3" w:rsidRPr="00AD3E96" w:rsidRDefault="009D72A3" w:rsidP="009C1F3D">
      <w:pPr>
        <w:spacing w:line="276" w:lineRule="auto"/>
      </w:pPr>
      <w:r w:rsidRPr="00AD3E96">
        <w:t>5. Fişier</w:t>
      </w:r>
      <w:r w:rsidR="00CF7766" w:rsidRPr="00AD3E96">
        <w:t>ul</w:t>
      </w:r>
      <w:r w:rsidRPr="00AD3E96">
        <w:t xml:space="preserve"> cu Fiş</w:t>
      </w:r>
      <w:r w:rsidR="00CF7766" w:rsidRPr="00AD3E96">
        <w:t>a</w:t>
      </w:r>
      <w:r w:rsidRPr="00AD3E96">
        <w:t xml:space="preserve"> individuală de articole şi brevete</w:t>
      </w:r>
      <w:r w:rsidR="00CF7766" w:rsidRPr="00AD3E96">
        <w:t>, având numele: ......</w:t>
      </w:r>
      <w:r w:rsidR="00D73F28" w:rsidRPr="00AD3E96">
        <w:t>......</w:t>
      </w:r>
      <w:r w:rsidR="00AD3E96">
        <w:t>.....</w:t>
      </w:r>
      <w:r w:rsidR="00D73F28" w:rsidRPr="00AD3E96">
        <w:t>.......................</w:t>
      </w:r>
      <w:r w:rsidR="00CF7766" w:rsidRPr="00AD3E96">
        <w:t>....... .............................</w:t>
      </w:r>
      <w:r w:rsidR="00D73F28" w:rsidRPr="00AD3E96">
        <w:t>..............................................................</w:t>
      </w:r>
      <w:r w:rsidR="00AD3E96">
        <w:t>......</w:t>
      </w:r>
      <w:r w:rsidR="00D73F28" w:rsidRPr="00AD3E96">
        <w:t>.....................................................</w:t>
      </w:r>
      <w:r w:rsidR="00CF7766" w:rsidRPr="00AD3E96">
        <w:t>......</w:t>
      </w:r>
    </w:p>
    <w:p w:rsidR="00D60565" w:rsidRPr="00AD3E96" w:rsidRDefault="00D60565" w:rsidP="00D73F28">
      <w:pPr>
        <w:jc w:val="both"/>
        <w:rPr>
          <w:lang w:val="en-US"/>
        </w:rPr>
      </w:pPr>
    </w:p>
    <w:p w:rsidR="009D72A3" w:rsidRPr="00AD3E96" w:rsidRDefault="00D60565" w:rsidP="00C25689">
      <w:pPr>
        <w:jc w:val="right"/>
        <w:rPr>
          <w:lang w:val="en-US"/>
        </w:rPr>
      </w:pPr>
      <w:r w:rsidRPr="00C25689">
        <w:rPr>
          <w:i/>
          <w:lang w:val="en-US"/>
        </w:rPr>
        <w:t>Data:</w:t>
      </w:r>
      <w:r w:rsidRPr="00AD3E96">
        <w:rPr>
          <w:lang w:val="en-US"/>
        </w:rPr>
        <w:t xml:space="preserve"> </w:t>
      </w:r>
      <w:r w:rsidR="00AD3E96" w:rsidRPr="00AD3E96">
        <w:t>...............................</w:t>
      </w:r>
    </w:p>
    <w:p w:rsidR="00AD3E96" w:rsidRPr="00AD3E96" w:rsidRDefault="00AD3E96" w:rsidP="00D73F28">
      <w:pPr>
        <w:jc w:val="both"/>
        <w:rPr>
          <w:lang w:val="en-US"/>
        </w:rPr>
      </w:pPr>
    </w:p>
    <w:p w:rsidR="00143F10" w:rsidRPr="00AD3E96" w:rsidRDefault="00143F10" w:rsidP="00D73F28">
      <w:pPr>
        <w:jc w:val="both"/>
        <w:rPr>
          <w:lang w:val="en-US"/>
        </w:rPr>
      </w:pPr>
      <w:r w:rsidRPr="00AD3E96">
        <w:t xml:space="preserve">                                                             </w:t>
      </w:r>
      <w:r w:rsidRPr="00AD3E96">
        <w:rPr>
          <w:lang w:val="en-US"/>
        </w:rPr>
        <w:t>..........................</w:t>
      </w:r>
      <w:r w:rsidR="00C25689">
        <w:rPr>
          <w:lang w:val="en-US"/>
        </w:rPr>
        <w:t>.........</w:t>
      </w:r>
      <w:r w:rsidRPr="00AD3E96">
        <w:rPr>
          <w:lang w:val="en-US"/>
        </w:rPr>
        <w:t>.........</w:t>
      </w:r>
    </w:p>
    <w:p w:rsidR="00143F10" w:rsidRPr="00C25689" w:rsidRDefault="00143F10" w:rsidP="00AD3E96">
      <w:pPr>
        <w:jc w:val="both"/>
        <w:rPr>
          <w:i/>
          <w:sz w:val="18"/>
          <w:szCs w:val="18"/>
          <w:lang w:val="en-US"/>
        </w:rPr>
      </w:pPr>
      <w:r w:rsidRPr="00AD3E96">
        <w:rPr>
          <w:sz w:val="18"/>
          <w:szCs w:val="18"/>
          <w:lang w:val="en-US"/>
        </w:rPr>
        <w:t xml:space="preserve">                                                </w:t>
      </w:r>
      <w:r w:rsidR="00AD3E96">
        <w:rPr>
          <w:sz w:val="18"/>
          <w:szCs w:val="18"/>
          <w:lang w:val="en-US"/>
        </w:rPr>
        <w:t xml:space="preserve">                        </w:t>
      </w:r>
      <w:r w:rsidRPr="00AD3E96">
        <w:rPr>
          <w:sz w:val="18"/>
          <w:szCs w:val="18"/>
          <w:lang w:val="en-US"/>
        </w:rPr>
        <w:t xml:space="preserve">           </w:t>
      </w:r>
      <w:r w:rsidR="00C25689">
        <w:rPr>
          <w:sz w:val="18"/>
          <w:szCs w:val="18"/>
          <w:lang w:val="en-US"/>
        </w:rPr>
        <w:t xml:space="preserve">            </w:t>
      </w:r>
      <w:r w:rsidRPr="00AD3E96">
        <w:rPr>
          <w:sz w:val="18"/>
          <w:szCs w:val="18"/>
          <w:lang w:val="en-US"/>
        </w:rPr>
        <w:t xml:space="preserve">      </w:t>
      </w:r>
      <w:r w:rsidRPr="00C25689">
        <w:rPr>
          <w:i/>
          <w:sz w:val="18"/>
          <w:szCs w:val="18"/>
          <w:lang w:val="en-US"/>
        </w:rPr>
        <w:t xml:space="preserve"> (</w:t>
      </w:r>
      <w:proofErr w:type="spellStart"/>
      <w:proofErr w:type="gramStart"/>
      <w:r w:rsidRPr="00C25689">
        <w:rPr>
          <w:i/>
          <w:sz w:val="18"/>
          <w:szCs w:val="18"/>
          <w:lang w:val="en-US"/>
        </w:rPr>
        <w:t>semn</w:t>
      </w:r>
      <w:r w:rsidR="00C25689">
        <w:rPr>
          <w:i/>
          <w:sz w:val="18"/>
          <w:szCs w:val="18"/>
          <w:lang w:val="en-US"/>
        </w:rPr>
        <w:t>ă</w:t>
      </w:r>
      <w:r w:rsidRPr="00C25689">
        <w:rPr>
          <w:i/>
          <w:sz w:val="18"/>
          <w:szCs w:val="18"/>
          <w:lang w:val="en-US"/>
        </w:rPr>
        <w:t>tura</w:t>
      </w:r>
      <w:proofErr w:type="spellEnd"/>
      <w:proofErr w:type="gramEnd"/>
      <w:r w:rsidRPr="00C25689">
        <w:rPr>
          <w:i/>
          <w:sz w:val="18"/>
          <w:szCs w:val="18"/>
          <w:lang w:val="en-US"/>
        </w:rPr>
        <w:t xml:space="preserve">)     </w:t>
      </w:r>
    </w:p>
    <w:sectPr w:rsidR="00143F10" w:rsidRPr="00C25689" w:rsidSect="00AD3E96">
      <w:headerReference w:type="default" r:id="rId8"/>
      <w:pgSz w:w="11907" w:h="16839" w:code="9"/>
      <w:pgMar w:top="252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D0" w:rsidRDefault="00043FD0" w:rsidP="00043FD0">
      <w:r>
        <w:separator/>
      </w:r>
    </w:p>
  </w:endnote>
  <w:endnote w:type="continuationSeparator" w:id="1">
    <w:p w:rsidR="00043FD0" w:rsidRDefault="00043FD0" w:rsidP="0004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D0" w:rsidRDefault="00043FD0" w:rsidP="00043FD0">
      <w:r>
        <w:separator/>
      </w:r>
    </w:p>
  </w:footnote>
  <w:footnote w:type="continuationSeparator" w:id="1">
    <w:p w:rsidR="00043FD0" w:rsidRDefault="00043FD0" w:rsidP="00043FD0">
      <w:r>
        <w:continuationSeparator/>
      </w:r>
    </w:p>
  </w:footnote>
  <w:footnote w:id="2">
    <w:p w:rsidR="00AD3E96" w:rsidRPr="00AD3E96" w:rsidRDefault="00AD3E96" w:rsidP="00043FD0">
      <w:pPr>
        <w:pStyle w:val="FootnoteText"/>
        <w:rPr>
          <w:sz w:val="18"/>
          <w:szCs w:val="18"/>
          <w:lang w:val="en-US"/>
        </w:rPr>
      </w:pPr>
      <w:r w:rsidRPr="00AD3E96">
        <w:rPr>
          <w:rStyle w:val="FootnoteReference"/>
          <w:sz w:val="18"/>
          <w:szCs w:val="18"/>
        </w:rPr>
        <w:footnoteRef/>
      </w:r>
      <w:r w:rsidRPr="00AD3E96">
        <w:rPr>
          <w:sz w:val="18"/>
          <w:szCs w:val="18"/>
        </w:rPr>
        <w:t xml:space="preserve"> A se vedea</w:t>
      </w:r>
      <w:r w:rsidRPr="00AD3E96">
        <w:rPr>
          <w:sz w:val="18"/>
          <w:szCs w:val="18"/>
          <w:lang w:val="en-US"/>
        </w:rPr>
        <w:t xml:space="preserve">: </w:t>
      </w:r>
      <w:hyperlink r:id="rId1" w:history="1">
        <w:r w:rsidRPr="00AD3E96">
          <w:rPr>
            <w:rStyle w:val="Hyperlink"/>
            <w:sz w:val="18"/>
            <w:szCs w:val="18"/>
            <w:lang w:val="en-US"/>
          </w:rPr>
          <w:t>http://www.cnfis.ro/wp-content/uploads/2012/08/2015-02-09-OM3185-MetodologieFI-2015.pdf</w:t>
        </w:r>
      </w:hyperlink>
      <w:r w:rsidRPr="00AD3E96">
        <w:rPr>
          <w:sz w:val="18"/>
          <w:szCs w:val="18"/>
          <w:lang w:val="en-US"/>
        </w:rPr>
        <w:t xml:space="preserve"> </w:t>
      </w:r>
    </w:p>
  </w:footnote>
  <w:footnote w:id="3">
    <w:p w:rsidR="00AD3E96" w:rsidRPr="00AD3E96" w:rsidRDefault="00AD3E96" w:rsidP="00535365">
      <w:pPr>
        <w:rPr>
          <w:sz w:val="18"/>
          <w:szCs w:val="18"/>
          <w:lang w:val="en-US"/>
        </w:rPr>
      </w:pPr>
      <w:r w:rsidRPr="00AD3E96">
        <w:rPr>
          <w:rStyle w:val="FootnoteReference"/>
          <w:sz w:val="18"/>
          <w:szCs w:val="18"/>
        </w:rPr>
        <w:footnoteRef/>
      </w:r>
      <w:r w:rsidRPr="00AD3E96">
        <w:rPr>
          <w:sz w:val="18"/>
          <w:szCs w:val="18"/>
        </w:rPr>
        <w:t xml:space="preserve"> </w:t>
      </w:r>
      <w:r w:rsidRPr="00AD3E96">
        <w:rPr>
          <w:sz w:val="18"/>
          <w:szCs w:val="18"/>
          <w:lang w:val="en-US"/>
        </w:rPr>
        <w:t xml:space="preserve">A se </w:t>
      </w:r>
      <w:proofErr w:type="spellStart"/>
      <w:r w:rsidRPr="00AD3E96">
        <w:rPr>
          <w:sz w:val="18"/>
          <w:szCs w:val="18"/>
          <w:lang w:val="en-US"/>
        </w:rPr>
        <w:t>vedea</w:t>
      </w:r>
      <w:proofErr w:type="spellEnd"/>
      <w:r w:rsidRPr="00AD3E96">
        <w:rPr>
          <w:sz w:val="18"/>
          <w:szCs w:val="18"/>
          <w:lang w:val="en-US"/>
        </w:rPr>
        <w:t xml:space="preserve"> </w:t>
      </w:r>
      <w:proofErr w:type="spellStart"/>
      <w:r w:rsidRPr="00AD3E96">
        <w:rPr>
          <w:sz w:val="18"/>
          <w:szCs w:val="18"/>
          <w:lang w:val="en-US"/>
        </w:rPr>
        <w:t>foaia</w:t>
      </w:r>
      <w:proofErr w:type="spellEnd"/>
      <w:r w:rsidRPr="00AD3E96">
        <w:rPr>
          <w:sz w:val="18"/>
          <w:szCs w:val="18"/>
          <w:lang w:val="en-US"/>
        </w:rPr>
        <w:t xml:space="preserve">: </w:t>
      </w:r>
      <w:r w:rsidRPr="00AD3E96">
        <w:rPr>
          <w:bCs/>
          <w:color w:val="000000"/>
          <w:sz w:val="18"/>
          <w:szCs w:val="18"/>
        </w:rPr>
        <w:t xml:space="preserve">”Domenii-CNATDCU” din </w:t>
      </w:r>
      <w:hyperlink r:id="rId2" w:tgtFrame="_blank" w:history="1">
        <w:r w:rsidRPr="00AD3E96">
          <w:rPr>
            <w:rStyle w:val="Hyperlink"/>
            <w:sz w:val="18"/>
            <w:szCs w:val="18"/>
          </w:rPr>
          <w:t>CNFIS Anexa 1</w:t>
        </w:r>
      </w:hyperlink>
    </w:p>
  </w:footnote>
  <w:footnote w:id="4">
    <w:p w:rsidR="00AD3E96" w:rsidRPr="00AD3E96" w:rsidRDefault="00AD3E96" w:rsidP="00836EB5">
      <w:pPr>
        <w:pStyle w:val="FootnoteText"/>
        <w:rPr>
          <w:sz w:val="18"/>
          <w:szCs w:val="18"/>
          <w:lang w:val="en-US"/>
        </w:rPr>
      </w:pPr>
      <w:r w:rsidRPr="00AD3E96">
        <w:rPr>
          <w:rStyle w:val="FootnoteReference"/>
          <w:sz w:val="18"/>
          <w:szCs w:val="18"/>
        </w:rPr>
        <w:footnoteRef/>
      </w:r>
      <w:r w:rsidRPr="00AD3E96">
        <w:rPr>
          <w:sz w:val="18"/>
          <w:szCs w:val="18"/>
        </w:rPr>
        <w:t xml:space="preserve"> </w:t>
      </w:r>
      <w:r w:rsidRPr="00AD3E96">
        <w:rPr>
          <w:sz w:val="18"/>
          <w:szCs w:val="18"/>
        </w:rPr>
        <w:t xml:space="preserve">Se lasă varianta corespunzătoare. </w:t>
      </w:r>
    </w:p>
  </w:footnote>
  <w:footnote w:id="5">
    <w:p w:rsidR="00AD3E96" w:rsidRPr="00AD3E96" w:rsidRDefault="00AD3E96">
      <w:pPr>
        <w:pStyle w:val="FootnoteText"/>
        <w:rPr>
          <w:sz w:val="18"/>
          <w:szCs w:val="18"/>
          <w:lang w:val="en-US"/>
        </w:rPr>
      </w:pPr>
      <w:r w:rsidRPr="00AD3E96">
        <w:rPr>
          <w:rStyle w:val="FootnoteReference"/>
          <w:sz w:val="18"/>
          <w:szCs w:val="18"/>
        </w:rPr>
        <w:footnoteRef/>
      </w:r>
      <w:r w:rsidRPr="00AD3E96">
        <w:rPr>
          <w:sz w:val="18"/>
          <w:szCs w:val="18"/>
        </w:rPr>
        <w:t xml:space="preserve"> </w:t>
      </w:r>
      <w:r w:rsidRPr="00AD3E96">
        <w:rPr>
          <w:sz w:val="18"/>
          <w:szCs w:val="18"/>
        </w:rPr>
        <w:t>Dacă există criterii neîndeplinite, se va menţiona indicativul acestora, conform Fişei de verificare a îndeplinirii standardelor minimale CNATDCU.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3D" w:rsidRDefault="009C1F3D">
    <w:pPr>
      <w:pStyle w:val="Header"/>
    </w:pPr>
    <w:r w:rsidRPr="009C1F3D">
      <w:rPr>
        <w:noProof/>
        <w:lang w:val="en-US" w:eastAsia="en-US"/>
      </w:rPr>
      <w:drawing>
        <wp:inline distT="0" distB="0" distL="0" distR="0">
          <wp:extent cx="5429250" cy="9334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454"/>
    <w:multiLevelType w:val="hybridMultilevel"/>
    <w:tmpl w:val="71428974"/>
    <w:lvl w:ilvl="0" w:tplc="99AAB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10"/>
    <w:rsid w:val="00000E9F"/>
    <w:rsid w:val="00043FD0"/>
    <w:rsid w:val="00143F10"/>
    <w:rsid w:val="00490EB6"/>
    <w:rsid w:val="00510A57"/>
    <w:rsid w:val="00535365"/>
    <w:rsid w:val="005576E0"/>
    <w:rsid w:val="006429EB"/>
    <w:rsid w:val="007C6474"/>
    <w:rsid w:val="007F6977"/>
    <w:rsid w:val="00836EB5"/>
    <w:rsid w:val="00972587"/>
    <w:rsid w:val="009A2D7C"/>
    <w:rsid w:val="009C1F3D"/>
    <w:rsid w:val="009D72A3"/>
    <w:rsid w:val="00AD3E96"/>
    <w:rsid w:val="00C25689"/>
    <w:rsid w:val="00CF7766"/>
    <w:rsid w:val="00D60565"/>
    <w:rsid w:val="00D73F28"/>
    <w:rsid w:val="00E0540C"/>
    <w:rsid w:val="00E71934"/>
    <w:rsid w:val="00E85C78"/>
    <w:rsid w:val="00EA10DD"/>
    <w:rsid w:val="00F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10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43F10"/>
    <w:rPr>
      <w:b/>
      <w:caps/>
      <w:sz w:val="28"/>
      <w:szCs w:val="20"/>
      <w:lang w:eastAsia="en-US"/>
    </w:rPr>
  </w:style>
  <w:style w:type="table" w:styleId="TableGrid">
    <w:name w:val="Table Grid"/>
    <w:basedOn w:val="TableNormal"/>
    <w:rsid w:val="00143F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4A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043FD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3F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3FD0"/>
    <w:rPr>
      <w:rFonts w:ascii="Times New Roman" w:eastAsia="Times New Roman" w:hAnsi="Times New Roman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043F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3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9C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F3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3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365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53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fis.ro/wp-content/uploads/2015/03/Anexa1-Tabel_institutional-normare_cercetare-IC2015_actualizat2_03042015-MO2010.xlsx" TargetMode="External"/><Relationship Id="rId1" Type="http://schemas.openxmlformats.org/officeDocument/2006/relationships/hyperlink" Target="http://www.cnfis.ro/wp-content/uploads/2012/08/2015-02-09-OM3185-MetodologieFI-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6AB-5302-4DE3-8488-F6731F4B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COMP</cp:lastModifiedBy>
  <cp:revision>7</cp:revision>
  <cp:lastPrinted>2015-05-11T11:59:00Z</cp:lastPrinted>
  <dcterms:created xsi:type="dcterms:W3CDTF">2015-05-07T21:23:00Z</dcterms:created>
  <dcterms:modified xsi:type="dcterms:W3CDTF">2015-05-11T12:11:00Z</dcterms:modified>
</cp:coreProperties>
</file>