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C3" w:rsidRPr="00501DEB" w:rsidRDefault="00834643" w:rsidP="0087419E">
      <w:pPr>
        <w:jc w:val="both"/>
        <w:rPr>
          <w:rFonts w:asciiTheme="minorHAnsi" w:hAnsiTheme="minorHAnsi" w:cs="Arial"/>
          <w:b/>
          <w:color w:val="000000" w:themeColor="text1"/>
          <w:sz w:val="28"/>
          <w:szCs w:val="28"/>
        </w:rPr>
      </w:pPr>
      <w:r w:rsidRPr="00501DEB">
        <w:rPr>
          <w:rStyle w:val="hps"/>
          <w:rFonts w:asciiTheme="minorHAnsi" w:hAnsiTheme="minorHAnsi" w:cstheme="minorHAnsi"/>
          <w:b/>
          <w:color w:val="000000" w:themeColor="text1"/>
          <w:sz w:val="28"/>
          <w:szCs w:val="28"/>
        </w:rPr>
        <w:t xml:space="preserve">Appendix </w:t>
      </w:r>
      <w:r w:rsidR="00501DEB" w:rsidRPr="00501DEB">
        <w:rPr>
          <w:rStyle w:val="hps"/>
          <w:rFonts w:asciiTheme="minorHAnsi" w:hAnsiTheme="minorHAnsi" w:cstheme="minorHAnsi"/>
          <w:b/>
          <w:color w:val="000000" w:themeColor="text1"/>
          <w:sz w:val="28"/>
          <w:szCs w:val="28"/>
        </w:rPr>
        <w:t>2</w:t>
      </w:r>
      <w:r w:rsidR="007F0F9A">
        <w:rPr>
          <w:rStyle w:val="hps"/>
          <w:rFonts w:asciiTheme="minorHAnsi" w:hAnsiTheme="minorHAnsi" w:cstheme="minorHAnsi"/>
          <w:b/>
          <w:color w:val="000000" w:themeColor="text1"/>
          <w:sz w:val="28"/>
          <w:szCs w:val="28"/>
        </w:rPr>
        <w:t>5</w:t>
      </w:r>
      <w:r w:rsidRPr="00501DEB">
        <w:rPr>
          <w:rStyle w:val="hps"/>
          <w:rFonts w:asciiTheme="minorHAnsi" w:hAnsiTheme="minorHAnsi" w:cstheme="minorHAnsi"/>
          <w:b/>
          <w:color w:val="000000" w:themeColor="text1"/>
          <w:sz w:val="28"/>
          <w:szCs w:val="28"/>
        </w:rPr>
        <w:t xml:space="preserve"> – </w:t>
      </w:r>
      <w:r w:rsidR="00501DEB" w:rsidRPr="00501DEB">
        <w:rPr>
          <w:rFonts w:asciiTheme="minorHAnsi" w:hAnsiTheme="minorHAnsi" w:cs="Arial"/>
          <w:b/>
          <w:color w:val="000000" w:themeColor="text1"/>
          <w:sz w:val="28"/>
          <w:szCs w:val="28"/>
        </w:rPr>
        <w:t>Technology transfer and relations with economic partners</w:t>
      </w:r>
    </w:p>
    <w:p w:rsidR="00BE134A" w:rsidRPr="0087419E" w:rsidRDefault="00BE134A" w:rsidP="0087419E">
      <w:pPr>
        <w:jc w:val="both"/>
        <w:rPr>
          <w:rFonts w:asciiTheme="minorHAnsi" w:hAnsiTheme="minorHAnsi"/>
        </w:rPr>
      </w:pPr>
    </w:p>
    <w:p w:rsidR="00501DEB" w:rsidRDefault="00501DEB" w:rsidP="00E208F7">
      <w:pPr>
        <w:jc w:val="center"/>
        <w:rPr>
          <w:rFonts w:asciiTheme="minorHAnsi" w:hAnsiTheme="minorHAnsi" w:cstheme="minorHAnsi"/>
          <w:b/>
          <w:u w:val="single"/>
          <w:lang w:val="ro-RO"/>
        </w:rPr>
      </w:pPr>
      <w:r w:rsidRPr="00362390">
        <w:rPr>
          <w:rFonts w:asciiTheme="minorHAnsi" w:hAnsiTheme="minorHAnsi" w:cstheme="minorHAnsi"/>
          <w:b/>
          <w:u w:val="single"/>
          <w:lang w:val="ro-RO"/>
        </w:rPr>
        <w:t>AGRICULTURE and FOOD TECHNOLOGY</w:t>
      </w:r>
    </w:p>
    <w:tbl>
      <w:tblPr>
        <w:tblpPr w:leftFromText="180" w:rightFromText="180" w:vertAnchor="text" w:horzAnchor="margin" w:tblpY="3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6"/>
        <w:gridCol w:w="2205"/>
        <w:gridCol w:w="1326"/>
        <w:gridCol w:w="1827"/>
        <w:gridCol w:w="1315"/>
        <w:gridCol w:w="2341"/>
      </w:tblGrid>
      <w:tr w:rsidR="007F0F9A" w:rsidRPr="00E208F7" w:rsidTr="007F0F9A">
        <w:trPr>
          <w:cantSplit/>
          <w:tblHeader/>
        </w:trPr>
        <w:tc>
          <w:tcPr>
            <w:tcW w:w="0" w:type="auto"/>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b/>
              </w:rPr>
            </w:pPr>
            <w:r w:rsidRPr="00E208F7">
              <w:rPr>
                <w:rFonts w:asciiTheme="minorHAnsi" w:hAnsiTheme="minorHAnsi" w:cstheme="minorHAnsi"/>
                <w:b/>
              </w:rPr>
              <w:t>Crt. No.</w:t>
            </w:r>
          </w:p>
        </w:tc>
        <w:tc>
          <w:tcPr>
            <w:tcW w:w="0" w:type="auto"/>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b/>
              </w:rPr>
            </w:pPr>
            <w:r w:rsidRPr="00E208F7">
              <w:rPr>
                <w:rFonts w:asciiTheme="minorHAnsi" w:hAnsiTheme="minorHAnsi" w:cstheme="minorHAnsi"/>
                <w:b/>
              </w:rPr>
              <w:t>Product/patent/ technology</w:t>
            </w:r>
          </w:p>
        </w:tc>
        <w:tc>
          <w:tcPr>
            <w:tcW w:w="0" w:type="auto"/>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b/>
              </w:rPr>
            </w:pPr>
            <w:r w:rsidRPr="00E208F7">
              <w:rPr>
                <w:rFonts w:asciiTheme="minorHAnsi" w:hAnsiTheme="minorHAnsi" w:cstheme="minorHAnsi"/>
                <w:b/>
              </w:rPr>
              <w:t>Authors</w:t>
            </w:r>
          </w:p>
        </w:tc>
        <w:tc>
          <w:tcPr>
            <w:tcW w:w="0" w:type="auto"/>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b/>
              </w:rPr>
            </w:pPr>
            <w:r w:rsidRPr="00E208F7">
              <w:rPr>
                <w:rFonts w:asciiTheme="minorHAnsi" w:hAnsiTheme="minorHAnsi" w:cstheme="minorHAnsi"/>
                <w:b/>
              </w:rPr>
              <w:t>Domain</w:t>
            </w:r>
          </w:p>
        </w:tc>
        <w:tc>
          <w:tcPr>
            <w:tcW w:w="0" w:type="auto"/>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b/>
              </w:rPr>
            </w:pPr>
            <w:r w:rsidRPr="00E208F7">
              <w:rPr>
                <w:rFonts w:asciiTheme="minorHAnsi" w:hAnsiTheme="minorHAnsi" w:cstheme="minorHAnsi"/>
                <w:b/>
              </w:rPr>
              <w:t>Beneficiary</w:t>
            </w:r>
          </w:p>
        </w:tc>
        <w:tc>
          <w:tcPr>
            <w:tcW w:w="0" w:type="auto"/>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b/>
              </w:rPr>
            </w:pPr>
            <w:r w:rsidRPr="00E208F7">
              <w:rPr>
                <w:rFonts w:asciiTheme="minorHAnsi" w:hAnsiTheme="minorHAnsi" w:cstheme="minorHAnsi"/>
                <w:b/>
              </w:rPr>
              <w:t>Description</w:t>
            </w:r>
          </w:p>
        </w:tc>
      </w:tr>
      <w:tr w:rsidR="007F0F9A" w:rsidRPr="00E208F7" w:rsidTr="007F0F9A">
        <w:trPr>
          <w:cantSplit/>
          <w:trHeight w:val="1467"/>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1.</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Composition of expanded cereals seeds and obtaining process </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Patent No. 123012/30.07.2010, OSIM Bucuresti </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Racolţa Emil</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Food industry</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SC Feleacul SA</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Cluj-Napoca</w:t>
            </w:r>
          </w:p>
        </w:tc>
        <w:tc>
          <w:tcPr>
            <w:tcW w:w="0" w:type="auto"/>
          </w:tcPr>
          <w:p w:rsidR="007F0F9A" w:rsidRPr="00E208F7" w:rsidRDefault="007F0F9A" w:rsidP="007F0F9A">
            <w:pPr>
              <w:spacing w:after="120" w:line="240" w:lineRule="auto"/>
              <w:rPr>
                <w:rFonts w:asciiTheme="minorHAnsi" w:hAnsiTheme="minorHAnsi" w:cstheme="minorHAnsi"/>
                <w:sz w:val="20"/>
                <w:szCs w:val="20"/>
                <w:lang w:val="en-GB"/>
              </w:rPr>
            </w:pPr>
            <w:r w:rsidRPr="00E208F7">
              <w:rPr>
                <w:rFonts w:asciiTheme="minorHAnsi" w:hAnsiTheme="minorHAnsi" w:cstheme="minorHAnsi"/>
                <w:sz w:val="20"/>
                <w:szCs w:val="20"/>
                <w:lang w:val="en-GB"/>
              </w:rPr>
              <w:t xml:space="preserve">New composition of expanded cereals seeds and the process of production.  The composition includes cereals like durum wheat, corn, rye, millet, rice, buckwheat, sorghum, triticale or mixture of these. </w:t>
            </w:r>
          </w:p>
        </w:tc>
      </w:tr>
      <w:tr w:rsidR="007F0F9A" w:rsidRPr="00E208F7" w:rsidTr="007F0F9A">
        <w:trPr>
          <w:cantSplit/>
          <w:trHeight w:val="1017"/>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2.</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Composition for jellies and obtaining process.</w:t>
            </w:r>
          </w:p>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rPr>
              <w:t>Patent No. 122574/ 30.09.2009, OSIM Bucuresti</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pt-BR"/>
              </w:rPr>
              <w:t xml:space="preserve">Racolţa Emil, </w:t>
            </w:r>
            <w:r w:rsidRPr="00E208F7">
              <w:rPr>
                <w:rFonts w:asciiTheme="minorHAnsi" w:hAnsiTheme="minorHAnsi" w:cstheme="minorHAnsi"/>
                <w:sz w:val="20"/>
                <w:szCs w:val="20"/>
              </w:rPr>
              <w:t>Hodrea Marta</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Food industry</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SC Feleacul SA</w:t>
            </w:r>
          </w:p>
        </w:tc>
        <w:tc>
          <w:tcPr>
            <w:tcW w:w="0" w:type="auto"/>
          </w:tcPr>
          <w:p w:rsidR="007F0F9A" w:rsidRPr="00E208F7" w:rsidRDefault="007F0F9A" w:rsidP="007F0F9A">
            <w:pPr>
              <w:spacing w:after="120" w:line="240" w:lineRule="auto"/>
              <w:rPr>
                <w:rFonts w:asciiTheme="minorHAnsi" w:hAnsiTheme="minorHAnsi" w:cstheme="minorHAnsi"/>
                <w:sz w:val="20"/>
                <w:szCs w:val="20"/>
                <w:lang w:val="en-GB"/>
              </w:rPr>
            </w:pPr>
            <w:r w:rsidRPr="00E208F7">
              <w:rPr>
                <w:rFonts w:asciiTheme="minorHAnsi" w:hAnsiTheme="minorHAnsi" w:cstheme="minorHAnsi"/>
                <w:sz w:val="20"/>
                <w:szCs w:val="20"/>
                <w:lang w:val="en-GB"/>
              </w:rPr>
              <w:t xml:space="preserve">New composition for jelly and production based on pectin, sugar, glucose syrup and </w:t>
            </w:r>
            <w:r w:rsidRPr="00E208F7">
              <w:rPr>
                <w:rFonts w:asciiTheme="minorHAnsi" w:hAnsiTheme="minorHAnsi" w:cstheme="minorHAnsi"/>
                <w:sz w:val="20"/>
                <w:szCs w:val="20"/>
                <w:lang w:val="en-GB"/>
              </w:rPr>
              <w:t>sea buckthorn</w:t>
            </w:r>
            <w:r w:rsidRPr="00E208F7">
              <w:rPr>
                <w:rFonts w:asciiTheme="minorHAnsi" w:hAnsiTheme="minorHAnsi" w:cstheme="minorHAnsi"/>
                <w:sz w:val="20"/>
                <w:szCs w:val="20"/>
                <w:lang w:val="en-GB"/>
              </w:rPr>
              <w:t xml:space="preserve"> extract. </w:t>
            </w:r>
          </w:p>
        </w:tc>
      </w:tr>
      <w:tr w:rsidR="007F0F9A" w:rsidRPr="00E208F7" w:rsidTr="007F0F9A">
        <w:trPr>
          <w:cantSplit/>
          <w:trHeight w:val="2340"/>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3.</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Composition of </w:t>
            </w:r>
            <w:r w:rsidRPr="00E208F7">
              <w:rPr>
                <w:rFonts w:asciiTheme="minorHAnsi" w:hAnsiTheme="minorHAnsi" w:cstheme="minorHAnsi"/>
                <w:sz w:val="20"/>
                <w:szCs w:val="20"/>
              </w:rPr>
              <w:t>dietetically</w:t>
            </w:r>
            <w:r w:rsidRPr="00E208F7">
              <w:rPr>
                <w:rFonts w:asciiTheme="minorHAnsi" w:hAnsiTheme="minorHAnsi" w:cstheme="minorHAnsi"/>
                <w:sz w:val="20"/>
                <w:szCs w:val="20"/>
              </w:rPr>
              <w:t xml:space="preserve"> halva, composition of </w:t>
            </w:r>
            <w:r w:rsidRPr="00E208F7">
              <w:rPr>
                <w:rFonts w:asciiTheme="minorHAnsi" w:hAnsiTheme="minorHAnsi" w:cstheme="minorHAnsi"/>
                <w:sz w:val="20"/>
                <w:szCs w:val="20"/>
              </w:rPr>
              <w:t>dietetically</w:t>
            </w:r>
            <w:r w:rsidRPr="00E208F7">
              <w:rPr>
                <w:rFonts w:asciiTheme="minorHAnsi" w:hAnsiTheme="minorHAnsi" w:cstheme="minorHAnsi"/>
                <w:sz w:val="20"/>
                <w:szCs w:val="20"/>
              </w:rPr>
              <w:t xml:space="preserve"> halvita and obtaining process.</w:t>
            </w:r>
          </w:p>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xml:space="preserve">; Application No. </w:t>
            </w:r>
            <w:r w:rsidRPr="00E208F7">
              <w:rPr>
                <w:rFonts w:asciiTheme="minorHAnsi" w:hAnsiTheme="minorHAnsi" w:cstheme="minorHAnsi"/>
                <w:sz w:val="20"/>
                <w:szCs w:val="20"/>
                <w:lang w:val="it-IT"/>
              </w:rPr>
              <w:t>A/00929/2011 on 21.09.2011, OSIM Bucuresti</w:t>
            </w:r>
          </w:p>
        </w:tc>
        <w:tc>
          <w:tcPr>
            <w:tcW w:w="0" w:type="auto"/>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pt-BR"/>
              </w:rPr>
              <w:t>Racolţa Emil, Marta Hodrea</w:t>
            </w:r>
          </w:p>
          <w:p w:rsidR="007F0F9A" w:rsidRPr="00E208F7" w:rsidRDefault="007F0F9A" w:rsidP="007F0F9A">
            <w:pPr>
              <w:spacing w:after="120" w:line="240" w:lineRule="auto"/>
              <w:rPr>
                <w:rFonts w:asciiTheme="minorHAnsi" w:hAnsiTheme="minorHAnsi" w:cstheme="minorHAnsi"/>
                <w:sz w:val="20"/>
                <w:szCs w:val="20"/>
                <w:lang w:val="pt-BR"/>
              </w:rPr>
            </w:pP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Food industry</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SC Feleacul SA</w:t>
            </w:r>
          </w:p>
        </w:tc>
        <w:tc>
          <w:tcPr>
            <w:tcW w:w="0" w:type="auto"/>
          </w:tcPr>
          <w:p w:rsidR="007F0F9A" w:rsidRPr="00E208F7" w:rsidRDefault="007F0F9A" w:rsidP="007F0F9A">
            <w:pPr>
              <w:pStyle w:val="BodyText"/>
              <w:spacing w:after="120"/>
              <w:rPr>
                <w:rFonts w:asciiTheme="minorHAnsi" w:hAnsiTheme="minorHAnsi" w:cstheme="minorHAnsi"/>
                <w:b w:val="0"/>
                <w:bCs/>
              </w:rPr>
            </w:pPr>
            <w:r w:rsidRPr="00E208F7">
              <w:rPr>
                <w:rFonts w:asciiTheme="minorHAnsi" w:hAnsiTheme="minorHAnsi" w:cstheme="minorHAnsi"/>
                <w:b w:val="0"/>
                <w:shd w:val="clear" w:color="auto" w:fill="FFFFFF"/>
              </w:rPr>
              <w:t>The problem which is solved by the invention is the assurance of some ratios between the elements of the composition and the evidence of parameters of the process where sugar is substitute by isomalt and sugar syrup by maltitol, the same taste characteristics being maintained</w:t>
            </w:r>
            <w:r w:rsidRPr="00E208F7">
              <w:rPr>
                <w:rFonts w:asciiTheme="minorHAnsi" w:hAnsiTheme="minorHAnsi" w:cstheme="minorHAnsi"/>
                <w:shd w:val="clear" w:color="auto" w:fill="FFFFFF"/>
              </w:rPr>
              <w:t>. </w:t>
            </w:r>
          </w:p>
        </w:tc>
      </w:tr>
      <w:tr w:rsidR="007F0F9A" w:rsidRPr="00E208F7" w:rsidTr="007F0F9A">
        <w:trPr>
          <w:cantSplit/>
          <w:trHeight w:val="2394"/>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4.</w:t>
            </w:r>
          </w:p>
        </w:tc>
        <w:tc>
          <w:tcPr>
            <w:tcW w:w="0" w:type="auto"/>
          </w:tcPr>
          <w:p w:rsidR="007F0F9A" w:rsidRPr="00E208F7" w:rsidRDefault="007F0F9A" w:rsidP="007F0F9A">
            <w:pPr>
              <w:spacing w:after="120" w:line="240" w:lineRule="auto"/>
              <w:rPr>
                <w:rFonts w:asciiTheme="minorHAnsi" w:hAnsiTheme="minorHAnsi" w:cstheme="minorHAnsi"/>
                <w:color w:val="000000"/>
                <w:sz w:val="20"/>
                <w:szCs w:val="20"/>
              </w:rPr>
            </w:pPr>
            <w:r w:rsidRPr="00E208F7">
              <w:rPr>
                <w:rFonts w:asciiTheme="minorHAnsi" w:hAnsiTheme="minorHAnsi" w:cstheme="minorHAnsi"/>
                <w:color w:val="000000"/>
                <w:sz w:val="20"/>
                <w:szCs w:val="20"/>
              </w:rPr>
              <w:t>Dietetic hard candies with isomalt and natural functional ingredients, including preparation process”</w:t>
            </w:r>
          </w:p>
          <w:p w:rsidR="007F0F9A" w:rsidRPr="00E208F7" w:rsidRDefault="007F0F9A" w:rsidP="007F0F9A">
            <w:pPr>
              <w:spacing w:after="120" w:line="240" w:lineRule="auto"/>
              <w:rPr>
                <w:rFonts w:asciiTheme="minorHAnsi" w:hAnsiTheme="minorHAnsi" w:cstheme="minorHAnsi"/>
                <w:color w:val="000000"/>
                <w:sz w:val="20"/>
                <w:szCs w:val="20"/>
                <w:lang w:val="it-IT"/>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xml:space="preserve">; Application No. </w:t>
            </w:r>
            <w:r w:rsidRPr="00E208F7">
              <w:rPr>
                <w:rFonts w:asciiTheme="minorHAnsi" w:hAnsiTheme="minorHAnsi" w:cstheme="minorHAnsi"/>
                <w:color w:val="000000"/>
                <w:sz w:val="20"/>
                <w:szCs w:val="20"/>
                <w:lang w:val="it-IT"/>
              </w:rPr>
              <w:t xml:space="preserve">A/00752/22.09.2009, published in RO_BOPI on November 2010,  pag.13,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color w:val="000000"/>
                <w:sz w:val="20"/>
                <w:szCs w:val="20"/>
                <w:lang w:val="it-IT"/>
              </w:rPr>
              <w:t>.</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color w:val="000000"/>
                <w:sz w:val="20"/>
                <w:szCs w:val="20"/>
                <w:lang w:val="es-ES"/>
              </w:rPr>
              <w:t xml:space="preserve">Carmen Socaciu, </w:t>
            </w:r>
            <w:r w:rsidRPr="00E208F7">
              <w:rPr>
                <w:rFonts w:asciiTheme="minorHAnsi" w:hAnsiTheme="minorHAnsi" w:cstheme="minorHAnsi"/>
                <w:color w:val="000000"/>
                <w:sz w:val="20"/>
                <w:szCs w:val="20"/>
              </w:rPr>
              <w:t>Racolţa Emil</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bCs/>
                <w:sz w:val="20"/>
                <w:szCs w:val="20"/>
              </w:rPr>
              <w:t>Confectionary,  prophylaxis of diabetes and obesity</w:t>
            </w:r>
          </w:p>
          <w:p w:rsidR="007F0F9A" w:rsidRPr="00E208F7" w:rsidRDefault="007F0F9A" w:rsidP="007F0F9A">
            <w:pPr>
              <w:spacing w:after="120" w:line="240" w:lineRule="auto"/>
              <w:rPr>
                <w:rFonts w:asciiTheme="minorHAnsi" w:hAnsiTheme="minorHAnsi" w:cstheme="minorHAnsi"/>
                <w:sz w:val="20"/>
                <w:szCs w:val="20"/>
              </w:rPr>
            </w:pP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bCs/>
                <w:sz w:val="20"/>
                <w:szCs w:val="20"/>
              </w:rPr>
              <w:t>PROPLANTA SRL Cluj-Napoca</w:t>
            </w: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iCs/>
                <w:sz w:val="20"/>
                <w:szCs w:val="20"/>
              </w:rPr>
              <w:t xml:space="preserve">Two original confectionary </w:t>
            </w:r>
            <w:r w:rsidRPr="00E208F7">
              <w:rPr>
                <w:rFonts w:asciiTheme="minorHAnsi" w:hAnsiTheme="minorHAnsi" w:cstheme="minorHAnsi"/>
                <w:iCs/>
                <w:sz w:val="20"/>
                <w:szCs w:val="20"/>
              </w:rPr>
              <w:t>products, containing</w:t>
            </w:r>
            <w:r w:rsidRPr="00E208F7">
              <w:rPr>
                <w:rFonts w:asciiTheme="minorHAnsi" w:hAnsiTheme="minorHAnsi" w:cstheme="minorHAnsi"/>
                <w:iCs/>
                <w:sz w:val="20"/>
                <w:szCs w:val="20"/>
              </w:rPr>
              <w:t xml:space="preserve"> isomalt (maltitol) and functional, natural </w:t>
            </w:r>
            <w:r w:rsidRPr="00E208F7">
              <w:rPr>
                <w:rFonts w:asciiTheme="minorHAnsi" w:hAnsiTheme="minorHAnsi" w:cstheme="minorHAnsi"/>
                <w:iCs/>
                <w:sz w:val="20"/>
                <w:szCs w:val="20"/>
              </w:rPr>
              <w:t>ingredients:</w:t>
            </w:r>
            <w:r w:rsidRPr="00E208F7">
              <w:rPr>
                <w:rFonts w:asciiTheme="minorHAnsi" w:hAnsiTheme="minorHAnsi" w:cstheme="minorHAnsi"/>
                <w:iCs/>
                <w:sz w:val="20"/>
                <w:szCs w:val="20"/>
              </w:rPr>
              <w:t xml:space="preserve"> hard candies (I) and filled candies (II). Isomalt is a new texture and sugar </w:t>
            </w:r>
            <w:r w:rsidRPr="00E208F7">
              <w:rPr>
                <w:rFonts w:asciiTheme="minorHAnsi" w:hAnsiTheme="minorHAnsi" w:cstheme="minorHAnsi"/>
                <w:iCs/>
                <w:sz w:val="20"/>
                <w:szCs w:val="20"/>
              </w:rPr>
              <w:t>replacer,</w:t>
            </w:r>
            <w:r w:rsidRPr="00E208F7">
              <w:rPr>
                <w:rFonts w:asciiTheme="minorHAnsi" w:hAnsiTheme="minorHAnsi" w:cstheme="minorHAnsi"/>
                <w:iCs/>
                <w:sz w:val="20"/>
                <w:szCs w:val="20"/>
              </w:rPr>
              <w:t xml:space="preserve"> having a low glycemic index, combined with medicinal plant extracts, propolis, yeast, cinnamon, </w:t>
            </w:r>
            <w:r w:rsidRPr="00E208F7">
              <w:rPr>
                <w:rFonts w:asciiTheme="minorHAnsi" w:hAnsiTheme="minorHAnsi" w:cstheme="minorHAnsi"/>
                <w:iCs/>
                <w:sz w:val="20"/>
                <w:szCs w:val="20"/>
              </w:rPr>
              <w:t>sea buckthorn</w:t>
            </w:r>
            <w:r w:rsidRPr="00E208F7">
              <w:rPr>
                <w:rFonts w:asciiTheme="minorHAnsi" w:hAnsiTheme="minorHAnsi" w:cstheme="minorHAnsi"/>
                <w:iCs/>
                <w:sz w:val="20"/>
                <w:szCs w:val="20"/>
              </w:rPr>
              <w:t xml:space="preserve"> berry paste and citric </w:t>
            </w:r>
            <w:r w:rsidRPr="00E208F7">
              <w:rPr>
                <w:rFonts w:asciiTheme="minorHAnsi" w:hAnsiTheme="minorHAnsi" w:cstheme="minorHAnsi"/>
                <w:iCs/>
                <w:sz w:val="20"/>
                <w:szCs w:val="20"/>
              </w:rPr>
              <w:t>pectin</w:t>
            </w:r>
            <w:r w:rsidRPr="00E208F7">
              <w:rPr>
                <w:rFonts w:asciiTheme="minorHAnsi" w:hAnsiTheme="minorHAnsi" w:cstheme="minorHAnsi"/>
                <w:iCs/>
                <w:sz w:val="20"/>
                <w:szCs w:val="20"/>
              </w:rPr>
              <w:t xml:space="preserve">. </w:t>
            </w:r>
          </w:p>
        </w:tc>
      </w:tr>
      <w:tr w:rsidR="007F0F9A" w:rsidRPr="00E208F7" w:rsidTr="007F0F9A">
        <w:trPr>
          <w:cantSplit/>
          <w:trHeight w:val="3140"/>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lastRenderedPageBreak/>
              <w:t>5.</w:t>
            </w:r>
          </w:p>
        </w:tc>
        <w:tc>
          <w:tcPr>
            <w:tcW w:w="0" w:type="auto"/>
          </w:tcPr>
          <w:p w:rsidR="007F0F9A" w:rsidRPr="00E208F7" w:rsidRDefault="007F0F9A" w:rsidP="007F0F9A">
            <w:pPr>
              <w:spacing w:after="120" w:line="240" w:lineRule="auto"/>
              <w:rPr>
                <w:rFonts w:asciiTheme="minorHAnsi" w:hAnsiTheme="minorHAnsi" w:cstheme="minorHAnsi"/>
                <w:bCs/>
                <w:sz w:val="20"/>
                <w:szCs w:val="20"/>
              </w:rPr>
            </w:pPr>
            <w:r w:rsidRPr="00E208F7">
              <w:rPr>
                <w:rFonts w:asciiTheme="minorHAnsi" w:hAnsiTheme="minorHAnsi" w:cstheme="minorHAnsi"/>
                <w:bCs/>
                <w:sz w:val="20"/>
                <w:szCs w:val="20"/>
              </w:rPr>
              <w:t>“Balsamic vinegars with fruit juices and aromatic plants”.</w:t>
            </w:r>
          </w:p>
          <w:p w:rsidR="007F0F9A" w:rsidRPr="00E208F7" w:rsidRDefault="007F0F9A" w:rsidP="007F0F9A">
            <w:pPr>
              <w:spacing w:after="120" w:line="240" w:lineRule="auto"/>
              <w:rPr>
                <w:rFonts w:asciiTheme="minorHAnsi" w:hAnsiTheme="minorHAnsi" w:cstheme="minorHAnsi"/>
                <w:bCs/>
                <w:sz w:val="20"/>
                <w:szCs w:val="20"/>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Application No. A 00893/24.09.2010</w:t>
            </w:r>
            <w:r w:rsidRPr="00E208F7">
              <w:rPr>
                <w:rFonts w:asciiTheme="minorHAnsi" w:hAnsiTheme="minorHAnsi" w:cstheme="minorHAnsi"/>
                <w:sz w:val="20"/>
                <w:szCs w:val="20"/>
              </w:rPr>
              <w:t xml:space="preserve">, </w:t>
            </w:r>
            <w:r w:rsidRPr="00E208F7">
              <w:rPr>
                <w:rFonts w:asciiTheme="minorHAnsi" w:hAnsiTheme="minorHAnsi" w:cstheme="minorHAnsi"/>
                <w:sz w:val="20"/>
                <w:szCs w:val="20"/>
                <w:lang w:val="it-IT"/>
              </w:rPr>
              <w:t>OSIM</w:t>
            </w:r>
            <w:r w:rsidRPr="00E208F7">
              <w:rPr>
                <w:rFonts w:asciiTheme="minorHAnsi" w:hAnsiTheme="minorHAnsi" w:cstheme="minorHAnsi"/>
                <w:sz w:val="20"/>
                <w:szCs w:val="20"/>
                <w:lang w:val="it-IT"/>
              </w:rPr>
              <w:t xml:space="preserve"> Bucuresti</w:t>
            </w:r>
            <w:r w:rsidRPr="00E208F7">
              <w:rPr>
                <w:rFonts w:asciiTheme="minorHAnsi" w:hAnsiTheme="minorHAnsi" w:cstheme="minorHAnsi"/>
                <w:sz w:val="20"/>
                <w:szCs w:val="20"/>
              </w:rPr>
              <w:t>.</w:t>
            </w:r>
          </w:p>
          <w:p w:rsidR="007F0F9A" w:rsidRPr="00E208F7" w:rsidRDefault="007F0F9A" w:rsidP="007F0F9A">
            <w:pPr>
              <w:spacing w:after="120" w:line="240" w:lineRule="auto"/>
              <w:rPr>
                <w:rFonts w:asciiTheme="minorHAnsi" w:hAnsiTheme="minorHAnsi" w:cstheme="minorHAnsi"/>
                <w:color w:val="000000"/>
                <w:sz w:val="20"/>
                <w:szCs w:val="20"/>
              </w:rPr>
            </w:pPr>
          </w:p>
        </w:tc>
        <w:tc>
          <w:tcPr>
            <w:tcW w:w="0" w:type="auto"/>
          </w:tcPr>
          <w:p w:rsidR="007F0F9A" w:rsidRPr="00E208F7" w:rsidRDefault="007F0F9A" w:rsidP="007F0F9A">
            <w:pPr>
              <w:spacing w:after="120" w:line="240" w:lineRule="auto"/>
              <w:rPr>
                <w:rFonts w:asciiTheme="minorHAnsi" w:hAnsiTheme="minorHAnsi" w:cstheme="minorHAnsi"/>
                <w:bCs/>
                <w:sz w:val="20"/>
                <w:szCs w:val="20"/>
              </w:rPr>
            </w:pPr>
            <w:r w:rsidRPr="00E208F7">
              <w:rPr>
                <w:rFonts w:asciiTheme="minorHAnsi" w:hAnsiTheme="minorHAnsi" w:cstheme="minorHAnsi"/>
                <w:bCs/>
                <w:sz w:val="20"/>
                <w:szCs w:val="20"/>
              </w:rPr>
              <w:t xml:space="preserve">C. Socaciu </w:t>
            </w:r>
          </w:p>
          <w:p w:rsidR="007F0F9A" w:rsidRPr="00E208F7" w:rsidRDefault="007F0F9A" w:rsidP="007F0F9A">
            <w:pPr>
              <w:spacing w:after="120" w:line="240" w:lineRule="auto"/>
              <w:rPr>
                <w:rFonts w:asciiTheme="minorHAnsi" w:hAnsiTheme="minorHAnsi" w:cstheme="minorHAnsi"/>
                <w:color w:val="000000"/>
                <w:sz w:val="20"/>
                <w:szCs w:val="20"/>
              </w:rPr>
            </w:pPr>
            <w:r w:rsidRPr="00E208F7">
              <w:rPr>
                <w:rFonts w:asciiTheme="minorHAnsi" w:hAnsiTheme="minorHAnsi" w:cstheme="minorHAnsi"/>
                <w:bCs/>
                <w:sz w:val="20"/>
                <w:szCs w:val="20"/>
              </w:rPr>
              <w:t>Anca Baciu (SC PROPLANTA SRL Cluj-Napoca)</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bCs/>
                <w:sz w:val="20"/>
                <w:szCs w:val="20"/>
              </w:rPr>
              <w:t>Confectionary,  prophylaxis of diabetes and obesity</w:t>
            </w:r>
          </w:p>
          <w:p w:rsidR="007F0F9A" w:rsidRPr="00E208F7" w:rsidRDefault="007F0F9A" w:rsidP="007F0F9A">
            <w:pPr>
              <w:spacing w:after="120" w:line="240" w:lineRule="auto"/>
              <w:rPr>
                <w:rFonts w:asciiTheme="minorHAnsi" w:hAnsiTheme="minorHAnsi" w:cstheme="minorHAnsi"/>
                <w:bCs/>
                <w:sz w:val="20"/>
                <w:szCs w:val="20"/>
              </w:rPr>
            </w:pP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bCs/>
                <w:sz w:val="20"/>
                <w:szCs w:val="20"/>
              </w:rPr>
              <w:t>PROPLANTA SRL Cluj-Napoca</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iCs/>
                <w:sz w:val="20"/>
                <w:szCs w:val="20"/>
              </w:rPr>
              <w:t xml:space="preserve">Preparation of four balsamic vinegars containing apple vinegar mixed with fruit </w:t>
            </w:r>
            <w:r w:rsidRPr="00E208F7">
              <w:rPr>
                <w:rFonts w:asciiTheme="minorHAnsi" w:hAnsiTheme="minorHAnsi" w:cstheme="minorHAnsi"/>
                <w:iCs/>
                <w:sz w:val="20"/>
                <w:szCs w:val="20"/>
              </w:rPr>
              <w:t>juices (sea buckthorn</w:t>
            </w:r>
            <w:r w:rsidRPr="00E208F7">
              <w:rPr>
                <w:rFonts w:asciiTheme="minorHAnsi" w:hAnsiTheme="minorHAnsi" w:cstheme="minorHAnsi"/>
                <w:iCs/>
                <w:sz w:val="20"/>
                <w:szCs w:val="20"/>
              </w:rPr>
              <w:t>, black currant, Aronia) or grapes seed extract Vitis, as well aromatic plants from Romanian flora, mustard and pepper seeds. The composition is characterized by sensorial and physic-chemical characteristics which bring functionality and nutritional benefices. This patent valorize the results of a Research grant,  PN II – PHYTOMED 61008/2007</w:t>
            </w:r>
          </w:p>
        </w:tc>
      </w:tr>
      <w:tr w:rsidR="007F0F9A" w:rsidRPr="00E208F7" w:rsidTr="007F0F9A">
        <w:trPr>
          <w:cantSplit/>
          <w:trHeight w:val="1772"/>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6.</w:t>
            </w:r>
          </w:p>
        </w:tc>
        <w:tc>
          <w:tcPr>
            <w:tcW w:w="0" w:type="auto"/>
          </w:tcPr>
          <w:p w:rsidR="007F0F9A" w:rsidRPr="00E208F7" w:rsidRDefault="007F0F9A" w:rsidP="007F0F9A">
            <w:pPr>
              <w:spacing w:after="120" w:line="240" w:lineRule="auto"/>
              <w:rPr>
                <w:rFonts w:asciiTheme="minorHAnsi" w:hAnsiTheme="minorHAnsi" w:cstheme="minorHAnsi"/>
                <w:bCs/>
                <w:sz w:val="20"/>
                <w:szCs w:val="20"/>
              </w:rPr>
            </w:pPr>
            <w:r w:rsidRPr="00E208F7">
              <w:rPr>
                <w:rFonts w:asciiTheme="minorHAnsi" w:hAnsiTheme="minorHAnsi" w:cstheme="minorHAnsi"/>
                <w:bCs/>
                <w:sz w:val="20"/>
                <w:szCs w:val="20"/>
              </w:rPr>
              <w:t xml:space="preserve">Procedures for Spectroscopic evaluation </w:t>
            </w:r>
            <w:r w:rsidRPr="00E208F7">
              <w:rPr>
                <w:rFonts w:asciiTheme="minorHAnsi" w:hAnsiTheme="minorHAnsi" w:cstheme="minorHAnsi"/>
                <w:bCs/>
                <w:sz w:val="20"/>
                <w:szCs w:val="20"/>
              </w:rPr>
              <w:t>(UV</w:t>
            </w:r>
            <w:r w:rsidRPr="00E208F7">
              <w:rPr>
                <w:rFonts w:asciiTheme="minorHAnsi" w:hAnsiTheme="minorHAnsi" w:cstheme="minorHAnsi"/>
                <w:bCs/>
                <w:sz w:val="20"/>
                <w:szCs w:val="20"/>
              </w:rPr>
              <w:t>-Vis and FTIR) of Plant oil authenticity.</w:t>
            </w:r>
          </w:p>
          <w:p w:rsidR="007F0F9A" w:rsidRPr="00E208F7" w:rsidRDefault="007F0F9A" w:rsidP="007F0F9A">
            <w:pPr>
              <w:spacing w:after="120" w:line="240" w:lineRule="auto"/>
              <w:rPr>
                <w:rFonts w:asciiTheme="minorHAnsi" w:hAnsiTheme="minorHAnsi" w:cstheme="minorHAnsi"/>
                <w:bCs/>
                <w:sz w:val="20"/>
                <w:szCs w:val="20"/>
                <w:lang w:val="nl-NL"/>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xml:space="preserve">; Application No. </w:t>
            </w:r>
            <w:r w:rsidRPr="00E208F7">
              <w:rPr>
                <w:rFonts w:asciiTheme="minorHAnsi" w:hAnsiTheme="minorHAnsi" w:cstheme="minorHAnsi"/>
                <w:bCs/>
                <w:sz w:val="20"/>
                <w:szCs w:val="20"/>
                <w:lang w:val="nl-NL"/>
              </w:rPr>
              <w:t xml:space="preserve">A 00894/22/09.2009,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bCs/>
                <w:sz w:val="20"/>
                <w:szCs w:val="20"/>
                <w:lang w:val="nl-NL"/>
              </w:rPr>
              <w:t>.</w:t>
            </w:r>
          </w:p>
        </w:tc>
        <w:tc>
          <w:tcPr>
            <w:tcW w:w="0" w:type="auto"/>
          </w:tcPr>
          <w:p w:rsidR="007F0F9A" w:rsidRPr="00E208F7" w:rsidRDefault="007F0F9A" w:rsidP="007F0F9A">
            <w:pPr>
              <w:spacing w:after="120" w:line="240" w:lineRule="auto"/>
              <w:rPr>
                <w:rFonts w:asciiTheme="minorHAnsi" w:hAnsiTheme="minorHAnsi" w:cstheme="minorHAnsi"/>
                <w:bCs/>
                <w:sz w:val="20"/>
                <w:szCs w:val="20"/>
                <w:lang w:val="nl-NL"/>
              </w:rPr>
            </w:pPr>
            <w:r w:rsidRPr="00E208F7">
              <w:rPr>
                <w:rFonts w:asciiTheme="minorHAnsi" w:hAnsiTheme="minorHAnsi" w:cstheme="minorHAnsi"/>
                <w:bCs/>
                <w:sz w:val="20"/>
                <w:szCs w:val="20"/>
                <w:lang w:val="nl-NL"/>
              </w:rPr>
              <w:t>Carmen Socaciu</w:t>
            </w:r>
          </w:p>
          <w:p w:rsidR="007F0F9A" w:rsidRPr="00E208F7" w:rsidRDefault="007F0F9A" w:rsidP="007F0F9A">
            <w:pPr>
              <w:spacing w:after="120" w:line="240" w:lineRule="auto"/>
              <w:rPr>
                <w:rFonts w:asciiTheme="minorHAnsi" w:hAnsiTheme="minorHAnsi" w:cstheme="minorHAnsi"/>
                <w:bCs/>
                <w:sz w:val="20"/>
                <w:szCs w:val="20"/>
                <w:lang w:val="nl-NL"/>
              </w:rPr>
            </w:pPr>
            <w:r w:rsidRPr="00E208F7">
              <w:rPr>
                <w:rFonts w:asciiTheme="minorHAnsi" w:hAnsiTheme="minorHAnsi" w:cstheme="minorHAnsi"/>
                <w:bCs/>
                <w:sz w:val="20"/>
                <w:szCs w:val="20"/>
                <w:lang w:val="nl-NL"/>
              </w:rPr>
              <w:t>&amp; col.</w:t>
            </w:r>
          </w:p>
        </w:tc>
        <w:tc>
          <w:tcPr>
            <w:tcW w:w="0" w:type="auto"/>
          </w:tcPr>
          <w:p w:rsidR="007F0F9A" w:rsidRPr="00E208F7" w:rsidRDefault="007F0F9A" w:rsidP="007F0F9A">
            <w:pPr>
              <w:spacing w:after="120" w:line="240" w:lineRule="auto"/>
              <w:rPr>
                <w:rFonts w:asciiTheme="minorHAnsi" w:hAnsiTheme="minorHAnsi" w:cstheme="minorHAnsi"/>
                <w:bCs/>
                <w:sz w:val="20"/>
                <w:szCs w:val="20"/>
                <w:lang w:val="it-IT"/>
              </w:rPr>
            </w:pPr>
            <w:r w:rsidRPr="00E208F7">
              <w:rPr>
                <w:rFonts w:asciiTheme="minorHAnsi" w:hAnsiTheme="minorHAnsi" w:cstheme="minorHAnsi"/>
                <w:bCs/>
                <w:sz w:val="20"/>
                <w:szCs w:val="20"/>
                <w:lang w:val="it-IT"/>
              </w:rPr>
              <w:t xml:space="preserve">Quality control, authenticity  of vegetable oils </w:t>
            </w:r>
          </w:p>
          <w:p w:rsidR="007F0F9A" w:rsidRPr="00E208F7" w:rsidRDefault="007F0F9A" w:rsidP="007F0F9A">
            <w:pPr>
              <w:spacing w:after="120" w:line="240" w:lineRule="auto"/>
              <w:rPr>
                <w:rFonts w:asciiTheme="minorHAnsi" w:hAnsiTheme="minorHAnsi" w:cstheme="minorHAnsi"/>
                <w:bCs/>
                <w:sz w:val="20"/>
                <w:szCs w:val="20"/>
                <w:lang w:val="it-IT"/>
              </w:rPr>
            </w:pPr>
          </w:p>
        </w:tc>
        <w:tc>
          <w:tcPr>
            <w:tcW w:w="0" w:type="auto"/>
          </w:tcPr>
          <w:p w:rsidR="007F0F9A" w:rsidRPr="00E208F7" w:rsidRDefault="007F0F9A" w:rsidP="007F0F9A">
            <w:pPr>
              <w:spacing w:after="120" w:line="240" w:lineRule="auto"/>
              <w:rPr>
                <w:rFonts w:asciiTheme="minorHAnsi" w:hAnsiTheme="minorHAnsi" w:cstheme="minorHAnsi"/>
                <w:sz w:val="20"/>
                <w:szCs w:val="20"/>
                <w:lang w:val="it-IT"/>
              </w:rPr>
            </w:pPr>
          </w:p>
        </w:tc>
        <w:tc>
          <w:tcPr>
            <w:tcW w:w="0" w:type="auto"/>
          </w:tcPr>
          <w:p w:rsidR="007F0F9A" w:rsidRPr="00E208F7" w:rsidRDefault="007F0F9A" w:rsidP="007F0F9A">
            <w:pPr>
              <w:spacing w:after="120" w:line="240" w:lineRule="auto"/>
              <w:rPr>
                <w:rFonts w:asciiTheme="minorHAnsi" w:hAnsiTheme="minorHAnsi" w:cstheme="minorHAnsi"/>
                <w:iCs/>
                <w:sz w:val="20"/>
                <w:szCs w:val="20"/>
              </w:rPr>
            </w:pPr>
            <w:r w:rsidRPr="00E208F7">
              <w:rPr>
                <w:rFonts w:asciiTheme="minorHAnsi" w:hAnsiTheme="minorHAnsi" w:cstheme="minorHAnsi"/>
                <w:iCs/>
                <w:sz w:val="20"/>
                <w:szCs w:val="20"/>
              </w:rPr>
              <w:t xml:space="preserve">Utilization of molecular </w:t>
            </w:r>
            <w:r w:rsidRPr="00E208F7">
              <w:rPr>
                <w:rFonts w:asciiTheme="minorHAnsi" w:hAnsiTheme="minorHAnsi" w:cstheme="minorHAnsi"/>
                <w:iCs/>
                <w:sz w:val="20"/>
                <w:szCs w:val="20"/>
              </w:rPr>
              <w:t>spectroscopy UV</w:t>
            </w:r>
            <w:r w:rsidRPr="00E208F7">
              <w:rPr>
                <w:rFonts w:asciiTheme="minorHAnsi" w:hAnsiTheme="minorHAnsi" w:cstheme="minorHAnsi"/>
                <w:iCs/>
                <w:sz w:val="20"/>
                <w:szCs w:val="20"/>
              </w:rPr>
              <w:t xml:space="preserve">-Vis and Infrared </w:t>
            </w:r>
            <w:r w:rsidRPr="00E208F7">
              <w:rPr>
                <w:rFonts w:asciiTheme="minorHAnsi" w:hAnsiTheme="minorHAnsi" w:cstheme="minorHAnsi"/>
                <w:iCs/>
                <w:sz w:val="20"/>
                <w:szCs w:val="20"/>
              </w:rPr>
              <w:t>(FTIR</w:t>
            </w:r>
            <w:r w:rsidRPr="00E208F7">
              <w:rPr>
                <w:rFonts w:asciiTheme="minorHAnsi" w:hAnsiTheme="minorHAnsi" w:cstheme="minorHAnsi"/>
                <w:iCs/>
                <w:sz w:val="20"/>
                <w:szCs w:val="20"/>
              </w:rPr>
              <w:t>) to evidentiate the authenticity markers of plant oils.  The patent  valorize the results of a national grant PN II – AMPRENTAL 51049/2007</w:t>
            </w:r>
          </w:p>
        </w:tc>
      </w:tr>
      <w:tr w:rsidR="007F0F9A" w:rsidRPr="00E208F7" w:rsidTr="007F0F9A">
        <w:trPr>
          <w:cantSplit/>
          <w:trHeight w:val="1466"/>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lang w:val="nl-NL"/>
              </w:rPr>
            </w:pPr>
            <w:r w:rsidRPr="00E208F7">
              <w:rPr>
                <w:rFonts w:asciiTheme="minorHAnsi" w:hAnsiTheme="minorHAnsi" w:cstheme="minorHAnsi"/>
                <w:sz w:val="20"/>
                <w:szCs w:val="20"/>
                <w:lang w:val="nl-NL"/>
              </w:rPr>
              <w:t>7.</w:t>
            </w: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Variety of Festuca arundinacea Schreber TRANSILVANIA 6.</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xml:space="preserve">; Application No. </w:t>
            </w:r>
            <w:r w:rsidRPr="00E208F7">
              <w:rPr>
                <w:rFonts w:asciiTheme="minorHAnsi" w:hAnsiTheme="minorHAnsi" w:cstheme="minorHAnsi"/>
                <w:sz w:val="20"/>
                <w:szCs w:val="20"/>
                <w:lang w:val="ro-RO"/>
              </w:rPr>
              <w:t xml:space="preserve">1963/01.03.2012,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sz w:val="20"/>
                <w:szCs w:val="20"/>
                <w:lang w:val="ro-RO"/>
              </w:rPr>
              <w:t>.</w:t>
            </w:r>
          </w:p>
        </w:tc>
        <w:tc>
          <w:tcPr>
            <w:tcW w:w="0" w:type="auto"/>
          </w:tcPr>
          <w:p w:rsidR="007F0F9A" w:rsidRPr="00E208F7" w:rsidRDefault="007F0F9A" w:rsidP="007F0F9A">
            <w:pPr>
              <w:widowControl w:val="0"/>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OLAR M.                                                                                            &amp; col.</w:t>
            </w: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color w:val="000000"/>
                <w:sz w:val="20"/>
                <w:szCs w:val="20"/>
                <w:lang w:val="it-IT"/>
              </w:rPr>
            </w:pPr>
            <w:r w:rsidRPr="00E208F7">
              <w:rPr>
                <w:rFonts w:asciiTheme="minorHAnsi" w:hAnsiTheme="minorHAnsi" w:cstheme="minorHAnsi"/>
                <w:color w:val="000000"/>
                <w:sz w:val="20"/>
                <w:szCs w:val="20"/>
                <w:lang w:val="it-IT"/>
              </w:rPr>
              <w:t>Landscape architecture</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color w:val="000000"/>
                <w:sz w:val="20"/>
                <w:szCs w:val="20"/>
                <w:lang w:val="it-IT"/>
              </w:rPr>
              <w:t>Agriculture</w:t>
            </w: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b/>
                <w:sz w:val="20"/>
                <w:szCs w:val="20"/>
              </w:rPr>
            </w:pPr>
            <w:r w:rsidRPr="00E208F7">
              <w:rPr>
                <w:rFonts w:asciiTheme="minorHAnsi" w:hAnsiTheme="minorHAnsi" w:cstheme="minorHAnsi"/>
                <w:sz w:val="20"/>
                <w:szCs w:val="20"/>
              </w:rPr>
              <w:t>A semi-late synthetic variety, middle waist,</w:t>
            </w:r>
            <w:r w:rsidRPr="00E208F7">
              <w:rPr>
                <w:rFonts w:asciiTheme="minorHAnsi" w:hAnsiTheme="minorHAnsi" w:cstheme="minorHAnsi"/>
                <w:color w:val="000000"/>
                <w:sz w:val="20"/>
                <w:szCs w:val="20"/>
              </w:rPr>
              <w:t xml:space="preserve"> with a very good foliage richness, suitable for lawn fields and founding of grasslands or pasture sown fields, dark green color of the leaves</w:t>
            </w:r>
            <w:r w:rsidRPr="00E208F7">
              <w:rPr>
                <w:rFonts w:asciiTheme="minorHAnsi" w:hAnsiTheme="minorHAnsi" w:cstheme="minorHAnsi"/>
                <w:b/>
                <w:color w:val="000000"/>
                <w:sz w:val="20"/>
                <w:szCs w:val="20"/>
              </w:rPr>
              <w:t>.</w:t>
            </w:r>
          </w:p>
        </w:tc>
      </w:tr>
      <w:tr w:rsidR="007F0F9A" w:rsidRPr="00E208F7" w:rsidTr="007F0F9A">
        <w:trPr>
          <w:cantSplit/>
          <w:trHeight w:val="1583"/>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lang w:val="ro-RO"/>
              </w:rPr>
            </w:pPr>
            <w:r w:rsidRPr="00E208F7">
              <w:rPr>
                <w:rFonts w:asciiTheme="minorHAnsi" w:hAnsiTheme="minorHAnsi" w:cstheme="minorHAnsi"/>
                <w:sz w:val="20"/>
                <w:szCs w:val="20"/>
                <w:lang w:val="ro-RO"/>
              </w:rPr>
              <w:t>8.</w:t>
            </w:r>
          </w:p>
        </w:tc>
        <w:tc>
          <w:tcPr>
            <w:tcW w:w="0" w:type="auto"/>
          </w:tcPr>
          <w:p w:rsidR="007F0F9A" w:rsidRPr="00E208F7" w:rsidRDefault="007F0F9A" w:rsidP="007F0F9A">
            <w:pPr>
              <w:spacing w:after="120" w:line="240" w:lineRule="auto"/>
              <w:rPr>
                <w:rFonts w:asciiTheme="minorHAnsi" w:hAnsiTheme="minorHAnsi" w:cstheme="minorHAnsi"/>
                <w:sz w:val="20"/>
                <w:szCs w:val="20"/>
                <w:u w:val="single"/>
                <w:lang w:val="ro-RO"/>
              </w:rPr>
            </w:pPr>
            <w:r w:rsidRPr="00E208F7">
              <w:rPr>
                <w:rFonts w:asciiTheme="minorHAnsi" w:hAnsiTheme="minorHAnsi" w:cstheme="minorHAnsi"/>
                <w:sz w:val="20"/>
                <w:szCs w:val="20"/>
                <w:lang w:val="ro-RO"/>
              </w:rPr>
              <w:t>Variety of Festuca arundinacea Schreber NAPOCA 2.</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xml:space="preserve">; Application No. </w:t>
            </w:r>
            <w:r w:rsidRPr="00E208F7">
              <w:rPr>
                <w:rFonts w:asciiTheme="minorHAnsi" w:hAnsiTheme="minorHAnsi" w:cstheme="minorHAnsi"/>
                <w:sz w:val="20"/>
                <w:szCs w:val="20"/>
                <w:lang w:val="ro-RO"/>
              </w:rPr>
              <w:t xml:space="preserve">1962/01.03.2012,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sz w:val="20"/>
                <w:szCs w:val="20"/>
                <w:lang w:val="ro-RO"/>
              </w:rPr>
              <w:t>.</w:t>
            </w:r>
          </w:p>
        </w:tc>
        <w:tc>
          <w:tcPr>
            <w:tcW w:w="0" w:type="auto"/>
          </w:tcPr>
          <w:p w:rsidR="007F0F9A" w:rsidRPr="00E208F7" w:rsidRDefault="007F0F9A" w:rsidP="007F0F9A">
            <w:pPr>
              <w:widowControl w:val="0"/>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OLAR M.                                                                                            &amp; col.</w:t>
            </w: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Agriculture</w:t>
            </w:r>
          </w:p>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Hydroameliora</w:t>
            </w:r>
            <w:r w:rsidRPr="00E208F7">
              <w:rPr>
                <w:rFonts w:asciiTheme="minorHAnsi" w:hAnsiTheme="minorHAnsi" w:cstheme="minorHAnsi"/>
                <w:sz w:val="20"/>
                <w:szCs w:val="20"/>
                <w:lang w:val="ro-RO"/>
              </w:rPr>
              <w:t>tion</w:t>
            </w: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A very early synthetic variety, middle waist, with  high  richness of foliage,</w:t>
            </w:r>
            <w:r w:rsidRPr="00E208F7">
              <w:rPr>
                <w:rFonts w:asciiTheme="minorHAnsi" w:hAnsiTheme="minorHAnsi" w:cstheme="minorHAnsi"/>
                <w:color w:val="000000"/>
                <w:sz w:val="20"/>
                <w:szCs w:val="20"/>
              </w:rPr>
              <w:t xml:space="preserve"> suitable for founding of grasslands sown fields used as meadow or pasture , or  grassing for ramping ,high resistance to crushing ,long </w:t>
            </w:r>
            <w:r w:rsidRPr="00E208F7">
              <w:rPr>
                <w:rFonts w:asciiTheme="minorHAnsi" w:hAnsiTheme="minorHAnsi" w:cstheme="minorHAnsi"/>
                <w:color w:val="000000"/>
                <w:sz w:val="20"/>
                <w:szCs w:val="20"/>
              </w:rPr>
              <w:t>serenity</w:t>
            </w:r>
            <w:r w:rsidRPr="00E208F7">
              <w:rPr>
                <w:rFonts w:asciiTheme="minorHAnsi" w:hAnsiTheme="minorHAnsi" w:cstheme="minorHAnsi"/>
                <w:color w:val="000000"/>
                <w:sz w:val="20"/>
                <w:szCs w:val="20"/>
              </w:rPr>
              <w:t xml:space="preserve"> (7-8 years)</w:t>
            </w:r>
          </w:p>
        </w:tc>
      </w:tr>
      <w:tr w:rsidR="007F0F9A" w:rsidRPr="00E208F7" w:rsidTr="007F0F9A">
        <w:trPr>
          <w:cantSplit/>
          <w:trHeight w:val="3410"/>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lang w:val="ro-RO"/>
              </w:rPr>
            </w:pPr>
            <w:r w:rsidRPr="00E208F7">
              <w:rPr>
                <w:rFonts w:asciiTheme="minorHAnsi" w:hAnsiTheme="minorHAnsi" w:cstheme="minorHAnsi"/>
                <w:sz w:val="20"/>
                <w:szCs w:val="20"/>
                <w:lang w:val="ro-RO"/>
              </w:rPr>
              <w:lastRenderedPageBreak/>
              <w:t>9.</w:t>
            </w:r>
          </w:p>
        </w:tc>
        <w:tc>
          <w:tcPr>
            <w:tcW w:w="0" w:type="auto"/>
          </w:tcPr>
          <w:p w:rsidR="007F0F9A" w:rsidRPr="00E208F7" w:rsidRDefault="007F0F9A" w:rsidP="007F0F9A">
            <w:pPr>
              <w:spacing w:after="120" w:line="240" w:lineRule="auto"/>
              <w:rPr>
                <w:rFonts w:asciiTheme="minorHAnsi" w:hAnsiTheme="minorHAnsi" w:cstheme="minorHAnsi"/>
                <w:color w:val="000000"/>
                <w:sz w:val="20"/>
                <w:szCs w:val="20"/>
                <w:lang w:val="pt-BR"/>
              </w:rPr>
            </w:pPr>
            <w:r w:rsidRPr="00E208F7">
              <w:rPr>
                <w:rFonts w:asciiTheme="minorHAnsi" w:hAnsiTheme="minorHAnsi" w:cstheme="minorHAnsi"/>
                <w:sz w:val="20"/>
                <w:szCs w:val="20"/>
                <w:lang w:val="ro-RO"/>
              </w:rPr>
              <w:t xml:space="preserve">Variety of </w:t>
            </w:r>
            <w:r w:rsidRPr="00E208F7">
              <w:rPr>
                <w:rFonts w:asciiTheme="minorHAnsi" w:hAnsiTheme="minorHAnsi" w:cstheme="minorHAnsi"/>
                <w:color w:val="000000"/>
                <w:sz w:val="20"/>
                <w:szCs w:val="20"/>
                <w:lang w:val="pt-BR"/>
              </w:rPr>
              <w:t xml:space="preserve"> </w:t>
            </w:r>
            <w:r w:rsidRPr="00E208F7">
              <w:rPr>
                <w:rFonts w:asciiTheme="minorHAnsi" w:hAnsiTheme="minorHAnsi" w:cstheme="minorHAnsi"/>
                <w:i/>
                <w:color w:val="000000"/>
                <w:sz w:val="20"/>
                <w:szCs w:val="20"/>
                <w:lang w:val="pt-BR"/>
              </w:rPr>
              <w:t>Festuca arundinacea Schreber</w:t>
            </w:r>
          </w:p>
          <w:p w:rsidR="007F0F9A" w:rsidRPr="00E208F7" w:rsidRDefault="007F0F9A" w:rsidP="007F0F9A">
            <w:pPr>
              <w:spacing w:after="120" w:line="240" w:lineRule="auto"/>
              <w:rPr>
                <w:rFonts w:asciiTheme="minorHAnsi" w:hAnsiTheme="minorHAnsi" w:cstheme="minorHAnsi"/>
                <w:color w:val="000000"/>
                <w:sz w:val="20"/>
                <w:szCs w:val="20"/>
                <w:lang w:val="pt-BR"/>
              </w:rPr>
            </w:pPr>
            <w:r w:rsidRPr="00E208F7">
              <w:rPr>
                <w:rFonts w:asciiTheme="minorHAnsi" w:hAnsiTheme="minorHAnsi" w:cstheme="minorHAnsi"/>
                <w:color w:val="000000"/>
                <w:sz w:val="20"/>
                <w:szCs w:val="20"/>
                <w:lang w:val="pt-BR"/>
              </w:rPr>
              <w:t>JUCU 5.</w:t>
            </w:r>
          </w:p>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xml:space="preserve">; Application No. </w:t>
            </w:r>
            <w:r w:rsidRPr="00E208F7">
              <w:rPr>
                <w:rFonts w:asciiTheme="minorHAnsi" w:hAnsiTheme="minorHAnsi" w:cstheme="minorHAnsi"/>
                <w:color w:val="000000"/>
                <w:sz w:val="20"/>
                <w:szCs w:val="20"/>
                <w:lang w:val="it-IT"/>
              </w:rPr>
              <w:t xml:space="preserve">1960/01.03.2012,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sz w:val="20"/>
                <w:szCs w:val="20"/>
                <w:lang w:val="ro-RO"/>
              </w:rPr>
              <w:t>.</w:t>
            </w:r>
          </w:p>
        </w:tc>
        <w:tc>
          <w:tcPr>
            <w:tcW w:w="0" w:type="auto"/>
          </w:tcPr>
          <w:p w:rsidR="007F0F9A" w:rsidRPr="00E208F7" w:rsidRDefault="007F0F9A" w:rsidP="007F0F9A">
            <w:pPr>
              <w:widowControl w:val="0"/>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OLAR M.                                                                                            &amp; col.</w:t>
            </w: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color w:val="000000"/>
                <w:sz w:val="20"/>
                <w:szCs w:val="20"/>
                <w:lang w:val="it-IT"/>
              </w:rPr>
            </w:pPr>
            <w:r w:rsidRPr="00E208F7">
              <w:rPr>
                <w:rFonts w:asciiTheme="minorHAnsi" w:hAnsiTheme="minorHAnsi" w:cstheme="minorHAnsi"/>
                <w:color w:val="000000"/>
                <w:sz w:val="20"/>
                <w:szCs w:val="20"/>
                <w:lang w:val="it-IT"/>
              </w:rPr>
              <w:t>Landscape architecture,</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color w:val="000000"/>
                <w:sz w:val="20"/>
                <w:szCs w:val="20"/>
                <w:lang w:val="it-IT"/>
              </w:rPr>
              <w:t>Agriculture</w:t>
            </w: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color w:val="000000"/>
                <w:sz w:val="20"/>
                <w:szCs w:val="20"/>
              </w:rPr>
            </w:pPr>
            <w:r w:rsidRPr="00E208F7">
              <w:rPr>
                <w:rFonts w:asciiTheme="minorHAnsi" w:hAnsiTheme="minorHAnsi" w:cstheme="minorHAnsi"/>
                <w:sz w:val="20"/>
                <w:szCs w:val="20"/>
              </w:rPr>
              <w:t xml:space="preserve">The variety of </w:t>
            </w:r>
            <w:r w:rsidRPr="00E208F7">
              <w:rPr>
                <w:rFonts w:asciiTheme="minorHAnsi" w:hAnsiTheme="minorHAnsi" w:cstheme="minorHAnsi"/>
                <w:i/>
                <w:color w:val="000000"/>
                <w:sz w:val="20"/>
                <w:szCs w:val="20"/>
              </w:rPr>
              <w:t xml:space="preserve">Festuca arundinacea </w:t>
            </w:r>
            <w:r w:rsidRPr="00E208F7">
              <w:rPr>
                <w:rFonts w:asciiTheme="minorHAnsi" w:hAnsiTheme="minorHAnsi" w:cstheme="minorHAnsi"/>
                <w:color w:val="000000"/>
                <w:sz w:val="20"/>
                <w:szCs w:val="20"/>
              </w:rPr>
              <w:t xml:space="preserve">Schreber, JUCU 5, created at U.S.A.M.V. Cluj Napoca, is the first </w:t>
            </w:r>
            <w:r w:rsidRPr="00E208F7">
              <w:rPr>
                <w:rFonts w:asciiTheme="minorHAnsi" w:hAnsiTheme="minorHAnsi" w:cstheme="minorHAnsi"/>
                <w:color w:val="000000"/>
                <w:sz w:val="20"/>
                <w:szCs w:val="20"/>
              </w:rPr>
              <w:t>Romanian</w:t>
            </w:r>
            <w:r w:rsidRPr="00E208F7">
              <w:rPr>
                <w:rFonts w:asciiTheme="minorHAnsi" w:hAnsiTheme="minorHAnsi" w:cstheme="minorHAnsi"/>
                <w:color w:val="000000"/>
                <w:sz w:val="20"/>
                <w:szCs w:val="20"/>
              </w:rPr>
              <w:t xml:space="preserve"> variety of tall lawn fescue. It is fit for grassing sport fields or other type of landscape greensward. In agriculture it can be used for sown grassland founding in pure culture or in mixture with perennial legume grassland.</w:t>
            </w:r>
          </w:p>
          <w:p w:rsidR="007F0F9A" w:rsidRPr="00E208F7" w:rsidRDefault="007F0F9A" w:rsidP="007F0F9A">
            <w:pPr>
              <w:spacing w:after="120" w:line="240" w:lineRule="auto"/>
              <w:rPr>
                <w:rFonts w:asciiTheme="minorHAnsi" w:hAnsiTheme="minorHAnsi" w:cstheme="minorHAnsi"/>
                <w:color w:val="000000"/>
                <w:sz w:val="20"/>
                <w:szCs w:val="20"/>
              </w:rPr>
            </w:pPr>
            <w:r w:rsidRPr="00E208F7">
              <w:rPr>
                <w:rFonts w:asciiTheme="minorHAnsi" w:hAnsiTheme="minorHAnsi" w:cstheme="minorHAnsi"/>
                <w:color w:val="000000"/>
                <w:sz w:val="20"/>
                <w:szCs w:val="20"/>
              </w:rPr>
              <w:t xml:space="preserve">Synthetic variety Jucu 5  has a very good foliage richness, small width of leaves and medium green </w:t>
            </w:r>
            <w:r w:rsidRPr="00E208F7">
              <w:rPr>
                <w:rFonts w:asciiTheme="minorHAnsi" w:hAnsiTheme="minorHAnsi" w:cstheme="minorHAnsi"/>
                <w:color w:val="000000"/>
                <w:sz w:val="20"/>
                <w:szCs w:val="20"/>
              </w:rPr>
              <w:t>color</w:t>
            </w:r>
            <w:r>
              <w:rPr>
                <w:rFonts w:asciiTheme="minorHAnsi" w:hAnsiTheme="minorHAnsi" w:cstheme="minorHAnsi"/>
                <w:color w:val="000000"/>
                <w:sz w:val="20"/>
                <w:szCs w:val="20"/>
              </w:rPr>
              <w:t xml:space="preserve"> </w:t>
            </w:r>
            <w:r w:rsidRPr="00E208F7">
              <w:rPr>
                <w:rFonts w:asciiTheme="minorHAnsi" w:hAnsiTheme="minorHAnsi" w:cstheme="minorHAnsi"/>
                <w:color w:val="000000"/>
                <w:sz w:val="20"/>
                <w:szCs w:val="20"/>
              </w:rPr>
              <w:t>of leaves</w:t>
            </w:r>
          </w:p>
        </w:tc>
      </w:tr>
      <w:tr w:rsidR="007F0F9A" w:rsidRPr="00E208F7" w:rsidTr="007F0F9A">
        <w:trPr>
          <w:cantSplit/>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lang w:val="ro-RO"/>
              </w:rPr>
            </w:pPr>
            <w:r w:rsidRPr="00E208F7">
              <w:rPr>
                <w:rFonts w:asciiTheme="minorHAnsi" w:hAnsiTheme="minorHAnsi" w:cstheme="minorHAnsi"/>
                <w:sz w:val="20"/>
                <w:szCs w:val="20"/>
                <w:lang w:val="ro-RO"/>
              </w:rPr>
              <w:t>10.</w:t>
            </w:r>
          </w:p>
        </w:tc>
        <w:tc>
          <w:tcPr>
            <w:tcW w:w="0" w:type="auto"/>
          </w:tcPr>
          <w:p w:rsidR="007F0F9A" w:rsidRPr="00E208F7" w:rsidRDefault="007F0F9A" w:rsidP="007F0F9A">
            <w:pPr>
              <w:spacing w:after="120" w:line="240" w:lineRule="auto"/>
              <w:rPr>
                <w:rFonts w:asciiTheme="minorHAnsi" w:hAnsiTheme="minorHAnsi" w:cstheme="minorHAnsi"/>
                <w:color w:val="000000"/>
                <w:sz w:val="20"/>
                <w:szCs w:val="20"/>
                <w:lang w:val="ro-RO"/>
              </w:rPr>
            </w:pPr>
            <w:r w:rsidRPr="00E208F7">
              <w:rPr>
                <w:rFonts w:asciiTheme="minorHAnsi" w:hAnsiTheme="minorHAnsi" w:cstheme="minorHAnsi"/>
                <w:sz w:val="20"/>
                <w:szCs w:val="20"/>
                <w:lang w:val="ro-RO"/>
              </w:rPr>
              <w:t xml:space="preserve">Variety of </w:t>
            </w:r>
            <w:r w:rsidRPr="00E208F7">
              <w:rPr>
                <w:rFonts w:asciiTheme="minorHAnsi" w:hAnsiTheme="minorHAnsi" w:cstheme="minorHAnsi"/>
                <w:color w:val="000000"/>
                <w:sz w:val="20"/>
                <w:szCs w:val="20"/>
                <w:lang w:val="ro-RO"/>
              </w:rPr>
              <w:t xml:space="preserve">Festuca arundinacea Schreber) </w:t>
            </w:r>
          </w:p>
          <w:p w:rsidR="007F0F9A" w:rsidRPr="00E208F7" w:rsidRDefault="007F0F9A" w:rsidP="007F0F9A">
            <w:pPr>
              <w:spacing w:after="120" w:line="240" w:lineRule="auto"/>
              <w:rPr>
                <w:rFonts w:asciiTheme="minorHAnsi" w:hAnsiTheme="minorHAnsi" w:cstheme="minorHAnsi"/>
                <w:color w:val="000000"/>
                <w:sz w:val="20"/>
                <w:szCs w:val="20"/>
                <w:lang w:val="ro-RO"/>
              </w:rPr>
            </w:pPr>
            <w:r w:rsidRPr="00E208F7">
              <w:rPr>
                <w:rFonts w:asciiTheme="minorHAnsi" w:hAnsiTheme="minorHAnsi" w:cstheme="minorHAnsi"/>
                <w:color w:val="000000"/>
                <w:sz w:val="20"/>
                <w:szCs w:val="20"/>
                <w:lang w:val="ro-RO"/>
              </w:rPr>
              <w:t>VIO JUCU.</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xml:space="preserve">; Application No. </w:t>
            </w:r>
            <w:r w:rsidRPr="00E208F7">
              <w:rPr>
                <w:rFonts w:asciiTheme="minorHAnsi" w:hAnsiTheme="minorHAnsi" w:cstheme="minorHAnsi"/>
                <w:color w:val="000000"/>
                <w:sz w:val="20"/>
                <w:szCs w:val="20"/>
                <w:lang w:val="it-IT"/>
              </w:rPr>
              <w:t xml:space="preserve">1961/ 01.03.2012,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sz w:val="20"/>
                <w:szCs w:val="20"/>
                <w:lang w:val="ro-RO"/>
              </w:rPr>
              <w:t>.</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ro-RO"/>
              </w:rPr>
              <w:t>OLAR M.                                                                                            &amp; col.</w:t>
            </w:r>
          </w:p>
        </w:tc>
        <w:tc>
          <w:tcPr>
            <w:tcW w:w="0" w:type="auto"/>
          </w:tcPr>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Agriculture,</w:t>
            </w:r>
          </w:p>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Hydroameliora</w:t>
            </w:r>
            <w:r w:rsidRPr="00E208F7">
              <w:rPr>
                <w:rFonts w:asciiTheme="minorHAnsi" w:hAnsiTheme="minorHAnsi" w:cstheme="minorHAnsi"/>
                <w:sz w:val="20"/>
                <w:szCs w:val="20"/>
                <w:lang w:val="ro-RO"/>
              </w:rPr>
              <w:t>tion</w:t>
            </w: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color w:val="000000"/>
                <w:sz w:val="20"/>
                <w:szCs w:val="20"/>
              </w:rPr>
            </w:pPr>
            <w:r w:rsidRPr="00E208F7">
              <w:rPr>
                <w:rFonts w:asciiTheme="minorHAnsi" w:hAnsiTheme="minorHAnsi" w:cstheme="minorHAnsi"/>
                <w:color w:val="000000"/>
                <w:sz w:val="20"/>
                <w:szCs w:val="20"/>
              </w:rPr>
              <w:t xml:space="preserve">The variety of tall </w:t>
            </w:r>
            <w:r w:rsidRPr="00E208F7">
              <w:rPr>
                <w:rFonts w:asciiTheme="minorHAnsi" w:hAnsiTheme="minorHAnsi" w:cstheme="minorHAnsi"/>
                <w:color w:val="000000"/>
                <w:sz w:val="20"/>
                <w:szCs w:val="20"/>
              </w:rPr>
              <w:t>fescue VIO</w:t>
            </w:r>
            <w:r w:rsidRPr="00E208F7">
              <w:rPr>
                <w:rFonts w:asciiTheme="minorHAnsi" w:hAnsiTheme="minorHAnsi" w:cstheme="minorHAnsi"/>
                <w:color w:val="000000"/>
                <w:sz w:val="20"/>
                <w:szCs w:val="20"/>
              </w:rPr>
              <w:t xml:space="preserve"> </w:t>
            </w:r>
            <w:r w:rsidRPr="00E208F7">
              <w:rPr>
                <w:rFonts w:asciiTheme="minorHAnsi" w:hAnsiTheme="minorHAnsi" w:cstheme="minorHAnsi"/>
                <w:color w:val="000000"/>
                <w:sz w:val="20"/>
                <w:szCs w:val="20"/>
              </w:rPr>
              <w:t>JUCU, created at</w:t>
            </w:r>
            <w:r w:rsidRPr="00E208F7">
              <w:rPr>
                <w:rFonts w:asciiTheme="minorHAnsi" w:hAnsiTheme="minorHAnsi" w:cstheme="minorHAnsi"/>
                <w:color w:val="000000"/>
                <w:sz w:val="20"/>
                <w:szCs w:val="20"/>
              </w:rPr>
              <w:t xml:space="preserve"> the U.S.A.M.V. Cluj-Napoca, is suitable for the establishment of sown pastures, same as for becoming overgrown with grass </w:t>
            </w:r>
            <w:r w:rsidRPr="00E208F7">
              <w:rPr>
                <w:rFonts w:asciiTheme="minorHAnsi" w:hAnsiTheme="minorHAnsi" w:cstheme="minorHAnsi"/>
                <w:color w:val="000000"/>
                <w:sz w:val="20"/>
                <w:szCs w:val="20"/>
              </w:rPr>
              <w:t>for the</w:t>
            </w:r>
            <w:r w:rsidRPr="00E208F7">
              <w:rPr>
                <w:rFonts w:asciiTheme="minorHAnsi" w:hAnsiTheme="minorHAnsi" w:cstheme="minorHAnsi"/>
                <w:color w:val="000000"/>
                <w:sz w:val="20"/>
                <w:szCs w:val="20"/>
              </w:rPr>
              <w:t xml:space="preserve"> channel slopes.  The synthetic variety VIO JUCU is winter hardiness, drought and trampling  resistant, with an very good rich foliage  and  a high potential for production: 12-14 t S.U./ha and 800-</w:t>
            </w:r>
            <w:smartTag w:uri="urn:schemas-microsoft-com:office:smarttags" w:element="metricconverter">
              <w:smartTagPr>
                <w:attr w:name="ProductID" w:val="1300 kg"/>
              </w:smartTagPr>
              <w:r w:rsidRPr="00E208F7">
                <w:rPr>
                  <w:rFonts w:asciiTheme="minorHAnsi" w:hAnsiTheme="minorHAnsi" w:cstheme="minorHAnsi"/>
                  <w:color w:val="000000"/>
                  <w:sz w:val="20"/>
                  <w:szCs w:val="20"/>
                </w:rPr>
                <w:t>1300 kg</w:t>
              </w:r>
            </w:smartTag>
            <w:r w:rsidRPr="00E208F7">
              <w:rPr>
                <w:rFonts w:asciiTheme="minorHAnsi" w:hAnsiTheme="minorHAnsi" w:cstheme="minorHAnsi"/>
                <w:color w:val="000000"/>
                <w:sz w:val="20"/>
                <w:szCs w:val="20"/>
              </w:rPr>
              <w:t xml:space="preserve"> seed/ha. </w:t>
            </w:r>
          </w:p>
        </w:tc>
      </w:tr>
      <w:tr w:rsidR="007F0F9A" w:rsidRPr="00E208F7" w:rsidTr="007F0F9A">
        <w:trPr>
          <w:cantSplit/>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lang w:val="ro-RO"/>
              </w:rPr>
            </w:pPr>
            <w:r w:rsidRPr="00E208F7">
              <w:rPr>
                <w:rFonts w:asciiTheme="minorHAnsi" w:hAnsiTheme="minorHAnsi" w:cstheme="minorHAnsi"/>
                <w:sz w:val="20"/>
                <w:szCs w:val="20"/>
                <w:lang w:val="ro-RO"/>
              </w:rPr>
              <w:t>11.</w:t>
            </w: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The Ardeal hop cultivar (</w:t>
            </w:r>
            <w:r w:rsidRPr="00E208F7">
              <w:rPr>
                <w:rFonts w:asciiTheme="minorHAnsi" w:hAnsiTheme="minorHAnsi" w:cstheme="minorHAnsi"/>
                <w:i/>
                <w:iCs/>
                <w:sz w:val="20"/>
                <w:szCs w:val="20"/>
                <w:lang w:val="ro-RO"/>
              </w:rPr>
              <w:t>Humulus lupulus</w:t>
            </w:r>
            <w:r w:rsidRPr="00E208F7">
              <w:rPr>
                <w:rFonts w:asciiTheme="minorHAnsi" w:hAnsiTheme="minorHAnsi" w:cstheme="minorHAnsi"/>
                <w:sz w:val="20"/>
                <w:szCs w:val="20"/>
                <w:lang w:val="ro-RO"/>
              </w:rPr>
              <w:t xml:space="preserve"> L.) </w:t>
            </w:r>
          </w:p>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ro-RO"/>
              </w:rPr>
              <w:t>Patent No</w:t>
            </w:r>
            <w:r w:rsidRPr="00E208F7">
              <w:rPr>
                <w:rFonts w:asciiTheme="minorHAnsi" w:hAnsiTheme="minorHAnsi" w:cstheme="minorHAnsi"/>
                <w:sz w:val="20"/>
                <w:szCs w:val="20"/>
                <w:lang w:val="it-IT"/>
              </w:rPr>
              <w:t>. 00160/30.12.2008,  OSIM Bucuresti</w:t>
            </w:r>
            <w:r w:rsidRPr="00E208F7">
              <w:rPr>
                <w:rFonts w:asciiTheme="minorHAnsi" w:hAnsiTheme="minorHAnsi" w:cstheme="minorHAnsi"/>
                <w:sz w:val="20"/>
                <w:szCs w:val="20"/>
                <w:lang w:val="ro-RO"/>
              </w:rPr>
              <w:t>.</w:t>
            </w:r>
            <w:r w:rsidRPr="00E208F7">
              <w:rPr>
                <w:rFonts w:asciiTheme="minorHAnsi" w:hAnsiTheme="minorHAnsi" w:cstheme="minorHAnsi"/>
                <w:sz w:val="20"/>
                <w:szCs w:val="20"/>
                <w:lang w:val="it-IT"/>
              </w:rPr>
              <w:t xml:space="preserve"> </w:t>
            </w:r>
          </w:p>
          <w:p w:rsidR="007F0F9A" w:rsidRPr="00E208F7" w:rsidRDefault="007F0F9A" w:rsidP="007F0F9A">
            <w:pPr>
              <w:spacing w:after="120" w:line="240" w:lineRule="auto"/>
              <w:rPr>
                <w:rFonts w:asciiTheme="minorHAnsi" w:hAnsiTheme="minorHAnsi" w:cstheme="minorHAnsi"/>
                <w:sz w:val="20"/>
                <w:szCs w:val="20"/>
                <w:lang w:val="it-IT"/>
              </w:rPr>
            </w:pP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L.S. Muntean, </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rPr>
              <w:t>&amp; col.</w:t>
            </w:r>
          </w:p>
        </w:tc>
        <w:tc>
          <w:tcPr>
            <w:tcW w:w="0" w:type="auto"/>
          </w:tcPr>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Beer industry</w:t>
            </w:r>
          </w:p>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 xml:space="preserve">Pharmaceutical industry </w:t>
            </w: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S.C Moraagroind SRL</w:t>
            </w: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This hop cultivar is </w:t>
            </w:r>
            <w:r w:rsidRPr="00E208F7">
              <w:rPr>
                <w:rFonts w:asciiTheme="minorHAnsi" w:hAnsiTheme="minorHAnsi" w:cstheme="minorHAnsi"/>
                <w:color w:val="000000"/>
                <w:sz w:val="20"/>
                <w:szCs w:val="20"/>
              </w:rPr>
              <w:t>semilate</w:t>
            </w:r>
            <w:r w:rsidRPr="00E208F7">
              <w:rPr>
                <w:rFonts w:asciiTheme="minorHAnsi" w:hAnsiTheme="minorHAnsi" w:cstheme="minorHAnsi"/>
                <w:sz w:val="20"/>
                <w:szCs w:val="20"/>
              </w:rPr>
              <w:t>, with an average vegetation period of 138 days. The cones are oval (rich in lupuline); the average yields: 2</w:t>
            </w:r>
            <w:r w:rsidRPr="00E208F7">
              <w:rPr>
                <w:rFonts w:asciiTheme="minorHAnsi" w:hAnsiTheme="minorHAnsi" w:cstheme="minorHAnsi"/>
                <w:sz w:val="20"/>
                <w:szCs w:val="20"/>
              </w:rPr>
              <w:t>, 5</w:t>
            </w:r>
            <w:r w:rsidRPr="00E208F7">
              <w:rPr>
                <w:rFonts w:asciiTheme="minorHAnsi" w:hAnsiTheme="minorHAnsi" w:cstheme="minorHAnsi"/>
                <w:sz w:val="20"/>
                <w:szCs w:val="20"/>
              </w:rPr>
              <w:t>-2</w:t>
            </w:r>
            <w:r w:rsidRPr="00E208F7">
              <w:rPr>
                <w:rFonts w:asciiTheme="minorHAnsi" w:hAnsiTheme="minorHAnsi" w:cstheme="minorHAnsi"/>
                <w:sz w:val="20"/>
                <w:szCs w:val="20"/>
              </w:rPr>
              <w:t>, 8</w:t>
            </w:r>
            <w:r w:rsidRPr="00E208F7">
              <w:rPr>
                <w:rFonts w:asciiTheme="minorHAnsi" w:hAnsiTheme="minorHAnsi" w:cstheme="minorHAnsi"/>
                <w:sz w:val="20"/>
                <w:szCs w:val="20"/>
              </w:rPr>
              <w:t xml:space="preserve"> t/ha dry cones. It is one of the bitter (superalfa) cultivars, medium-</w:t>
            </w:r>
            <w:r w:rsidRPr="00E208F7">
              <w:rPr>
                <w:rFonts w:asciiTheme="minorHAnsi" w:hAnsiTheme="minorHAnsi" w:cstheme="minorHAnsi"/>
                <w:sz w:val="20"/>
                <w:szCs w:val="20"/>
              </w:rPr>
              <w:t>flavored</w:t>
            </w:r>
            <w:r w:rsidRPr="00E208F7">
              <w:rPr>
                <w:rFonts w:asciiTheme="minorHAnsi" w:hAnsiTheme="minorHAnsi" w:cstheme="minorHAnsi"/>
                <w:sz w:val="20"/>
                <w:szCs w:val="20"/>
              </w:rPr>
              <w:t>, with a high content of alfa acids (13</w:t>
            </w:r>
            <w:r w:rsidRPr="00E208F7">
              <w:rPr>
                <w:rFonts w:asciiTheme="minorHAnsi" w:hAnsiTheme="minorHAnsi" w:cstheme="minorHAnsi"/>
                <w:sz w:val="20"/>
                <w:szCs w:val="20"/>
              </w:rPr>
              <w:t>, 8</w:t>
            </w:r>
            <w:r w:rsidRPr="00E208F7">
              <w:rPr>
                <w:rFonts w:asciiTheme="minorHAnsi" w:hAnsiTheme="minorHAnsi" w:cstheme="minorHAnsi"/>
                <w:sz w:val="20"/>
                <w:szCs w:val="20"/>
              </w:rPr>
              <w:t>-14</w:t>
            </w:r>
            <w:r w:rsidRPr="00E208F7">
              <w:rPr>
                <w:rFonts w:asciiTheme="minorHAnsi" w:hAnsiTheme="minorHAnsi" w:cstheme="minorHAnsi"/>
                <w:sz w:val="20"/>
                <w:szCs w:val="20"/>
              </w:rPr>
              <w:t>, 5</w:t>
            </w:r>
            <w:r w:rsidRPr="00E208F7">
              <w:rPr>
                <w:rFonts w:asciiTheme="minorHAnsi" w:hAnsiTheme="minorHAnsi" w:cstheme="minorHAnsi"/>
                <w:sz w:val="20"/>
                <w:szCs w:val="20"/>
              </w:rPr>
              <w:t>%); with production 340-360 kg/ha alfa-acids (is much higher than that of other hop cultivars cultivated in our country). It is resistant to manna, mildew-powder and tolerant to aphides.</w:t>
            </w:r>
          </w:p>
        </w:tc>
      </w:tr>
      <w:tr w:rsidR="007F0F9A" w:rsidRPr="00E208F7" w:rsidTr="007F0F9A">
        <w:trPr>
          <w:cantSplit/>
          <w:trHeight w:val="3410"/>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lang w:val="ro-RO"/>
              </w:rPr>
            </w:pPr>
            <w:r w:rsidRPr="00E208F7">
              <w:rPr>
                <w:rFonts w:asciiTheme="minorHAnsi" w:hAnsiTheme="minorHAnsi" w:cstheme="minorHAnsi"/>
                <w:sz w:val="20"/>
                <w:szCs w:val="20"/>
                <w:lang w:val="ro-RO"/>
              </w:rPr>
              <w:lastRenderedPageBreak/>
              <w:t>12.</w:t>
            </w:r>
          </w:p>
        </w:tc>
        <w:tc>
          <w:tcPr>
            <w:tcW w:w="0" w:type="auto"/>
          </w:tcPr>
          <w:p w:rsidR="007F0F9A" w:rsidRPr="00E208F7" w:rsidRDefault="007F0F9A" w:rsidP="007F0F9A">
            <w:pPr>
              <w:spacing w:after="120" w:line="240" w:lineRule="auto"/>
              <w:rPr>
                <w:rFonts w:asciiTheme="minorHAnsi" w:hAnsiTheme="minorHAnsi" w:cstheme="minorHAnsi"/>
                <w:sz w:val="20"/>
                <w:szCs w:val="20"/>
                <w:lang w:val="fr-FR"/>
              </w:rPr>
            </w:pPr>
            <w:r w:rsidRPr="00E208F7">
              <w:rPr>
                <w:rFonts w:asciiTheme="minorHAnsi" w:hAnsiTheme="minorHAnsi" w:cstheme="minorHAnsi"/>
                <w:sz w:val="20"/>
                <w:szCs w:val="20"/>
                <w:lang w:val="fr-FR"/>
              </w:rPr>
              <w:t xml:space="preserve">The Napoca echinacea cultivar </w:t>
            </w:r>
            <w:r w:rsidRPr="00E208F7">
              <w:rPr>
                <w:rFonts w:asciiTheme="minorHAnsi" w:hAnsiTheme="minorHAnsi" w:cstheme="minorHAnsi"/>
                <w:sz w:val="20"/>
                <w:szCs w:val="20"/>
                <w:lang w:val="it-IT"/>
              </w:rPr>
              <w:t>(</w:t>
            </w:r>
            <w:r w:rsidRPr="00E208F7">
              <w:rPr>
                <w:rFonts w:asciiTheme="minorHAnsi" w:hAnsiTheme="minorHAnsi" w:cstheme="minorHAnsi"/>
                <w:i/>
                <w:iCs/>
                <w:sz w:val="20"/>
                <w:szCs w:val="20"/>
                <w:lang w:val="it-IT"/>
              </w:rPr>
              <w:t>Echinacea pallida</w:t>
            </w:r>
            <w:r w:rsidRPr="00E208F7">
              <w:rPr>
                <w:rFonts w:asciiTheme="minorHAnsi" w:hAnsiTheme="minorHAnsi" w:cstheme="minorHAnsi"/>
                <w:sz w:val="20"/>
                <w:szCs w:val="20"/>
                <w:lang w:val="it-IT"/>
              </w:rPr>
              <w:t xml:space="preserve"> Nutt.) </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fr-FR"/>
              </w:rPr>
              <w:t xml:space="preserve">Patent No. 00161/30.12.2008,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sz w:val="20"/>
                <w:szCs w:val="20"/>
                <w:lang w:val="ro-RO"/>
              </w:rPr>
              <w:t xml:space="preserve">. </w:t>
            </w: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L.S. Muntean, </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rPr>
              <w:t>&amp; col.</w:t>
            </w:r>
          </w:p>
        </w:tc>
        <w:tc>
          <w:tcPr>
            <w:tcW w:w="0" w:type="auto"/>
          </w:tcPr>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fr-FR"/>
              </w:rPr>
              <w:t>Medicinal Applications (</w:t>
            </w:r>
            <w:r w:rsidRPr="00E208F7">
              <w:rPr>
                <w:rFonts w:asciiTheme="minorHAnsi" w:hAnsiTheme="minorHAnsi" w:cstheme="minorHAnsi"/>
                <w:sz w:val="20"/>
                <w:szCs w:val="20"/>
                <w:lang w:val="it-IT"/>
              </w:rPr>
              <w:t xml:space="preserve">antivirals, imunostimulants) </w:t>
            </w: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This cultivar it is </w:t>
            </w:r>
            <w:r w:rsidRPr="00E208F7">
              <w:rPr>
                <w:rFonts w:asciiTheme="minorHAnsi" w:hAnsiTheme="minorHAnsi" w:cstheme="minorHAnsi"/>
                <w:color w:val="000000"/>
                <w:sz w:val="20"/>
                <w:szCs w:val="20"/>
              </w:rPr>
              <w:t>semilate</w:t>
            </w:r>
            <w:r w:rsidRPr="00E208F7">
              <w:rPr>
                <w:rFonts w:asciiTheme="minorHAnsi" w:hAnsiTheme="minorHAnsi" w:cstheme="minorHAnsi"/>
                <w:sz w:val="20"/>
                <w:szCs w:val="20"/>
              </w:rPr>
              <w:t>, with a vegetation period of 134-145 days in the second and third years. Root</w:t>
            </w:r>
            <w:r w:rsidRPr="00E208F7">
              <w:rPr>
                <w:rFonts w:asciiTheme="minorHAnsi" w:hAnsiTheme="minorHAnsi" w:cstheme="minorHAnsi"/>
                <w:b/>
                <w:sz w:val="20"/>
                <w:szCs w:val="20"/>
              </w:rPr>
              <w:t xml:space="preserve"> </w:t>
            </w:r>
            <w:r w:rsidRPr="00E208F7">
              <w:rPr>
                <w:rFonts w:asciiTheme="minorHAnsi" w:hAnsiTheme="minorHAnsi" w:cstheme="minorHAnsi"/>
                <w:sz w:val="20"/>
                <w:szCs w:val="20"/>
              </w:rPr>
              <w:t>is</w:t>
            </w:r>
            <w:r w:rsidRPr="00E208F7">
              <w:rPr>
                <w:rFonts w:asciiTheme="minorHAnsi" w:hAnsiTheme="minorHAnsi" w:cstheme="minorHAnsi"/>
                <w:b/>
                <w:sz w:val="20"/>
                <w:szCs w:val="20"/>
              </w:rPr>
              <w:t xml:space="preserve"> </w:t>
            </w:r>
            <w:r w:rsidRPr="00E208F7">
              <w:rPr>
                <w:rFonts w:asciiTheme="minorHAnsi" w:hAnsiTheme="minorHAnsi" w:cstheme="minorHAnsi"/>
                <w:sz w:val="20"/>
                <w:szCs w:val="20"/>
              </w:rPr>
              <w:t xml:space="preserve">pivotant, with 1-3 vertical straight </w:t>
            </w:r>
            <w:r w:rsidRPr="00E208F7">
              <w:rPr>
                <w:rFonts w:asciiTheme="minorHAnsi" w:hAnsiTheme="minorHAnsi" w:cstheme="minorHAnsi"/>
                <w:sz w:val="20"/>
                <w:szCs w:val="20"/>
              </w:rPr>
              <w:t>roots brown (</w:t>
            </w:r>
            <w:r w:rsidRPr="00E208F7">
              <w:rPr>
                <w:rFonts w:asciiTheme="minorHAnsi" w:hAnsiTheme="minorHAnsi" w:cstheme="minorHAnsi"/>
                <w:sz w:val="20"/>
                <w:szCs w:val="20"/>
              </w:rPr>
              <w:t xml:space="preserve">vegetal </w:t>
            </w:r>
            <w:r w:rsidRPr="00E208F7">
              <w:rPr>
                <w:rFonts w:asciiTheme="minorHAnsi" w:hAnsiTheme="minorHAnsi" w:cstheme="minorHAnsi"/>
                <w:sz w:val="20"/>
                <w:szCs w:val="20"/>
              </w:rPr>
              <w:t>material –</w:t>
            </w:r>
            <w:r w:rsidRPr="00E208F7">
              <w:rPr>
                <w:rFonts w:asciiTheme="minorHAnsi" w:hAnsiTheme="minorHAnsi" w:cstheme="minorHAnsi"/>
                <w:sz w:val="20"/>
                <w:szCs w:val="20"/>
              </w:rPr>
              <w:t xml:space="preserve"> harvested in the second or third year. Fresh root production</w:t>
            </w:r>
            <w:r w:rsidRPr="00E208F7">
              <w:rPr>
                <w:rFonts w:asciiTheme="minorHAnsi" w:hAnsiTheme="minorHAnsi" w:cstheme="minorHAnsi"/>
                <w:b/>
                <w:sz w:val="20"/>
                <w:szCs w:val="20"/>
              </w:rPr>
              <w:t xml:space="preserve"> </w:t>
            </w:r>
            <w:r w:rsidRPr="00E208F7">
              <w:rPr>
                <w:rFonts w:asciiTheme="minorHAnsi" w:hAnsiTheme="minorHAnsi" w:cstheme="minorHAnsi"/>
                <w:sz w:val="20"/>
                <w:szCs w:val="20"/>
              </w:rPr>
              <w:t>is of 4</w:t>
            </w:r>
            <w:r w:rsidRPr="00E208F7">
              <w:rPr>
                <w:rFonts w:asciiTheme="minorHAnsi" w:hAnsiTheme="minorHAnsi" w:cstheme="minorHAnsi"/>
                <w:sz w:val="20"/>
                <w:szCs w:val="20"/>
              </w:rPr>
              <w:t>, 5</w:t>
            </w:r>
            <w:r w:rsidRPr="00E208F7">
              <w:rPr>
                <w:rFonts w:asciiTheme="minorHAnsi" w:hAnsiTheme="minorHAnsi" w:cstheme="minorHAnsi"/>
                <w:sz w:val="20"/>
                <w:szCs w:val="20"/>
              </w:rPr>
              <w:t>-5</w:t>
            </w:r>
            <w:r w:rsidRPr="00E208F7">
              <w:rPr>
                <w:rFonts w:asciiTheme="minorHAnsi" w:hAnsiTheme="minorHAnsi" w:cstheme="minorHAnsi"/>
                <w:sz w:val="20"/>
                <w:szCs w:val="20"/>
              </w:rPr>
              <w:t>, 2</w:t>
            </w:r>
            <w:r w:rsidRPr="00E208F7">
              <w:rPr>
                <w:rFonts w:asciiTheme="minorHAnsi" w:hAnsiTheme="minorHAnsi" w:cstheme="minorHAnsi"/>
                <w:sz w:val="20"/>
                <w:szCs w:val="20"/>
              </w:rPr>
              <w:t xml:space="preserve"> t/ha (1</w:t>
            </w:r>
            <w:r w:rsidRPr="00E208F7">
              <w:rPr>
                <w:rFonts w:asciiTheme="minorHAnsi" w:hAnsiTheme="minorHAnsi" w:cstheme="minorHAnsi"/>
                <w:sz w:val="20"/>
                <w:szCs w:val="20"/>
              </w:rPr>
              <w:t>, 3</w:t>
            </w:r>
            <w:r w:rsidRPr="00E208F7">
              <w:rPr>
                <w:rFonts w:asciiTheme="minorHAnsi" w:hAnsiTheme="minorHAnsi" w:cstheme="minorHAnsi"/>
                <w:sz w:val="20"/>
                <w:szCs w:val="20"/>
              </w:rPr>
              <w:t>-1</w:t>
            </w:r>
            <w:r w:rsidRPr="00E208F7">
              <w:rPr>
                <w:rFonts w:asciiTheme="minorHAnsi" w:hAnsiTheme="minorHAnsi" w:cstheme="minorHAnsi"/>
                <w:sz w:val="20"/>
                <w:szCs w:val="20"/>
              </w:rPr>
              <w:t>, 5</w:t>
            </w:r>
            <w:r w:rsidRPr="00E208F7">
              <w:rPr>
                <w:rFonts w:asciiTheme="minorHAnsi" w:hAnsiTheme="minorHAnsi" w:cstheme="minorHAnsi"/>
                <w:sz w:val="20"/>
                <w:szCs w:val="20"/>
              </w:rPr>
              <w:t xml:space="preserve"> t/ha in dry phase). The content in active principles is high, among which polizaharides immune stimulant (6,1-6,4 g %), derivates phenyl propane (0,5-0,6 g %), volatile oil (0,9-1,2 ml/ 100 g) etc.</w:t>
            </w:r>
          </w:p>
        </w:tc>
      </w:tr>
      <w:tr w:rsidR="007F0F9A" w:rsidRPr="00E208F7" w:rsidTr="007F0F9A">
        <w:trPr>
          <w:cantSplit/>
          <w:trHeight w:val="3959"/>
          <w:tblHeader/>
        </w:trPr>
        <w:tc>
          <w:tcPr>
            <w:tcW w:w="0" w:type="auto"/>
          </w:tcPr>
          <w:p w:rsidR="007F0F9A" w:rsidRPr="00E208F7" w:rsidRDefault="007F0F9A" w:rsidP="007F0F9A">
            <w:pPr>
              <w:spacing w:after="120" w:line="240" w:lineRule="auto"/>
              <w:jc w:val="center"/>
              <w:rPr>
                <w:rFonts w:asciiTheme="minorHAnsi" w:hAnsiTheme="minorHAnsi" w:cstheme="minorHAnsi"/>
                <w:sz w:val="20"/>
                <w:szCs w:val="20"/>
                <w:lang w:val="ro-RO"/>
              </w:rPr>
            </w:pPr>
            <w:r w:rsidRPr="00E208F7">
              <w:rPr>
                <w:rFonts w:asciiTheme="minorHAnsi" w:hAnsiTheme="minorHAnsi" w:cstheme="minorHAnsi"/>
                <w:sz w:val="20"/>
                <w:szCs w:val="20"/>
                <w:lang w:val="ro-RO"/>
              </w:rPr>
              <w:t>13.</w:t>
            </w: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fr-FR"/>
              </w:rPr>
              <w:t>The Cluj echinacea cultivar (</w:t>
            </w:r>
            <w:r w:rsidRPr="00E208F7">
              <w:rPr>
                <w:rFonts w:asciiTheme="minorHAnsi" w:hAnsiTheme="minorHAnsi" w:cstheme="minorHAnsi"/>
                <w:i/>
                <w:iCs/>
                <w:sz w:val="20"/>
                <w:szCs w:val="20"/>
                <w:lang w:val="fr-FR"/>
              </w:rPr>
              <w:t xml:space="preserve">Echinacea </w:t>
            </w:r>
            <w:r w:rsidRPr="00E208F7">
              <w:rPr>
                <w:rFonts w:asciiTheme="minorHAnsi" w:hAnsiTheme="minorHAnsi" w:cstheme="minorHAnsi"/>
                <w:i/>
                <w:iCs/>
                <w:sz w:val="20"/>
                <w:szCs w:val="20"/>
                <w:lang w:val="ro-RO"/>
              </w:rPr>
              <w:t>purpurea</w:t>
            </w:r>
            <w:r w:rsidRPr="00E208F7">
              <w:rPr>
                <w:rFonts w:asciiTheme="minorHAnsi" w:hAnsiTheme="minorHAnsi" w:cstheme="minorHAnsi"/>
                <w:sz w:val="20"/>
                <w:szCs w:val="20"/>
                <w:lang w:val="ro-RO"/>
              </w:rPr>
              <w:t xml:space="preserve"> L. (Moench.)</w:t>
            </w:r>
            <w:r w:rsidRPr="00E208F7">
              <w:rPr>
                <w:rFonts w:asciiTheme="minorHAnsi" w:hAnsiTheme="minorHAnsi" w:cstheme="minorHAnsi"/>
                <w:sz w:val="20"/>
                <w:szCs w:val="20"/>
                <w:lang w:val="fr-FR"/>
              </w:rPr>
              <w:t>)</w:t>
            </w:r>
            <w:r w:rsidRPr="00E208F7">
              <w:rPr>
                <w:rFonts w:asciiTheme="minorHAnsi" w:hAnsiTheme="minorHAnsi" w:cstheme="minorHAnsi"/>
                <w:sz w:val="20"/>
                <w:szCs w:val="20"/>
                <w:lang w:val="ro-RO"/>
              </w:rPr>
              <w:t xml:space="preserve"> </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Patent No. 00253/30.05.2011,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sz w:val="20"/>
                <w:szCs w:val="20"/>
                <w:lang w:val="ro-RO"/>
              </w:rPr>
              <w:t>.</w:t>
            </w:r>
          </w:p>
          <w:p w:rsidR="007F0F9A" w:rsidRPr="00E208F7" w:rsidRDefault="007F0F9A" w:rsidP="007F0F9A">
            <w:pPr>
              <w:spacing w:after="120" w:line="240" w:lineRule="auto"/>
              <w:rPr>
                <w:rFonts w:asciiTheme="minorHAnsi" w:hAnsiTheme="minorHAnsi" w:cstheme="minorHAnsi"/>
                <w:sz w:val="20"/>
                <w:szCs w:val="20"/>
                <w:lang w:val="it-IT"/>
              </w:rPr>
            </w:pP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L.S. Muntean, </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rPr>
              <w:t>&amp; col.</w:t>
            </w:r>
          </w:p>
        </w:tc>
        <w:tc>
          <w:tcPr>
            <w:tcW w:w="0" w:type="auto"/>
          </w:tcPr>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fr-FR"/>
              </w:rPr>
              <w:t>Medicinal Applications (</w:t>
            </w:r>
            <w:r w:rsidRPr="00E208F7">
              <w:rPr>
                <w:rFonts w:asciiTheme="minorHAnsi" w:hAnsiTheme="minorHAnsi" w:cstheme="minorHAnsi"/>
                <w:sz w:val="20"/>
                <w:szCs w:val="20"/>
                <w:lang w:val="it-IT"/>
              </w:rPr>
              <w:t xml:space="preserve">antivirals, imunostimulants) </w:t>
            </w:r>
          </w:p>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lang w:val="ro-RO"/>
              </w:rPr>
            </w:pPr>
          </w:p>
        </w:tc>
        <w:tc>
          <w:tcPr>
            <w:tcW w:w="0" w:type="auto"/>
          </w:tcPr>
          <w:p w:rsidR="007F0F9A" w:rsidRPr="00E208F7" w:rsidRDefault="007F0F9A" w:rsidP="007F0F9A">
            <w:pPr>
              <w:spacing w:after="120" w:line="240" w:lineRule="auto"/>
              <w:rPr>
                <w:rFonts w:asciiTheme="minorHAnsi" w:hAnsiTheme="minorHAnsi" w:cstheme="minorHAnsi"/>
                <w:sz w:val="20"/>
                <w:szCs w:val="20"/>
                <w:lang w:val="fr-FR"/>
              </w:rPr>
            </w:pPr>
            <w:r w:rsidRPr="00E208F7">
              <w:rPr>
                <w:rFonts w:asciiTheme="minorHAnsi" w:hAnsiTheme="minorHAnsi" w:cstheme="minorHAnsi"/>
                <w:sz w:val="20"/>
                <w:szCs w:val="20"/>
              </w:rPr>
              <w:t>It is an average late cultivar, with a period of 155-160 days (in the second year of vegetation and also in the following years). The aerial part</w:t>
            </w:r>
            <w:r w:rsidRPr="00E208F7">
              <w:rPr>
                <w:rFonts w:asciiTheme="minorHAnsi" w:hAnsiTheme="minorHAnsi" w:cstheme="minorHAnsi"/>
                <w:b/>
                <w:sz w:val="20"/>
                <w:szCs w:val="20"/>
              </w:rPr>
              <w:t xml:space="preserve"> </w:t>
            </w:r>
            <w:r w:rsidRPr="00E208F7">
              <w:rPr>
                <w:rFonts w:asciiTheme="minorHAnsi" w:hAnsiTheme="minorHAnsi" w:cstheme="minorHAnsi"/>
                <w:sz w:val="20"/>
                <w:szCs w:val="20"/>
              </w:rPr>
              <w:t xml:space="preserve">(herba) is the vegetal material, a year harvest (about 10 </w:t>
            </w:r>
            <w:r w:rsidRPr="00E208F7">
              <w:rPr>
                <w:rFonts w:asciiTheme="minorHAnsi" w:hAnsiTheme="minorHAnsi" w:cstheme="minorHAnsi"/>
                <w:sz w:val="20"/>
                <w:szCs w:val="20"/>
              </w:rPr>
              <w:t>years</w:t>
            </w:r>
            <w:r w:rsidRPr="00E208F7">
              <w:rPr>
                <w:rFonts w:asciiTheme="minorHAnsi" w:hAnsiTheme="minorHAnsi" w:cstheme="minorHAnsi"/>
                <w:sz w:val="20"/>
                <w:szCs w:val="20"/>
              </w:rPr>
              <w:t>) at flowering phase, beginning with the second year of vegetation. Fresh herba production</w:t>
            </w:r>
            <w:r w:rsidRPr="00E208F7">
              <w:rPr>
                <w:rFonts w:asciiTheme="minorHAnsi" w:hAnsiTheme="minorHAnsi" w:cstheme="minorHAnsi"/>
                <w:b/>
                <w:sz w:val="20"/>
                <w:szCs w:val="20"/>
              </w:rPr>
              <w:t xml:space="preserve"> </w:t>
            </w:r>
            <w:r w:rsidRPr="00E208F7">
              <w:rPr>
                <w:rFonts w:asciiTheme="minorHAnsi" w:hAnsiTheme="minorHAnsi" w:cstheme="minorHAnsi"/>
                <w:sz w:val="20"/>
                <w:szCs w:val="20"/>
              </w:rPr>
              <w:t>is of 10-</w:t>
            </w:r>
            <w:r w:rsidRPr="00E208F7">
              <w:rPr>
                <w:rFonts w:asciiTheme="minorHAnsi" w:hAnsiTheme="minorHAnsi" w:cstheme="minorHAnsi"/>
                <w:sz w:val="20"/>
                <w:szCs w:val="20"/>
              </w:rPr>
              <w:t>22 t</w:t>
            </w:r>
            <w:r w:rsidRPr="00E208F7">
              <w:rPr>
                <w:rFonts w:asciiTheme="minorHAnsi" w:hAnsiTheme="minorHAnsi" w:cstheme="minorHAnsi"/>
                <w:sz w:val="20"/>
                <w:szCs w:val="20"/>
              </w:rPr>
              <w:t>/ha. At the culture demolishing it can be obtained 3</w:t>
            </w:r>
            <w:r w:rsidRPr="00E208F7">
              <w:rPr>
                <w:rFonts w:asciiTheme="minorHAnsi" w:hAnsiTheme="minorHAnsi" w:cstheme="minorHAnsi"/>
                <w:sz w:val="20"/>
                <w:szCs w:val="20"/>
              </w:rPr>
              <w:t>, 2</w:t>
            </w:r>
            <w:r w:rsidRPr="00E208F7">
              <w:rPr>
                <w:rFonts w:asciiTheme="minorHAnsi" w:hAnsiTheme="minorHAnsi" w:cstheme="minorHAnsi"/>
                <w:sz w:val="20"/>
                <w:szCs w:val="20"/>
              </w:rPr>
              <w:t>-3</w:t>
            </w:r>
            <w:r w:rsidRPr="00E208F7">
              <w:rPr>
                <w:rFonts w:asciiTheme="minorHAnsi" w:hAnsiTheme="minorHAnsi" w:cstheme="minorHAnsi"/>
                <w:sz w:val="20"/>
                <w:szCs w:val="20"/>
              </w:rPr>
              <w:t>, 8</w:t>
            </w:r>
            <w:r w:rsidRPr="00E208F7">
              <w:rPr>
                <w:rFonts w:asciiTheme="minorHAnsi" w:hAnsiTheme="minorHAnsi" w:cstheme="minorHAnsi"/>
                <w:sz w:val="20"/>
                <w:szCs w:val="20"/>
              </w:rPr>
              <w:t xml:space="preserve"> t/ha fresh roots. </w:t>
            </w:r>
            <w:r w:rsidRPr="00E208F7">
              <w:rPr>
                <w:rFonts w:asciiTheme="minorHAnsi" w:hAnsiTheme="minorHAnsi" w:cstheme="minorHAnsi"/>
                <w:sz w:val="20"/>
                <w:szCs w:val="20"/>
                <w:lang w:val="fr-FR"/>
              </w:rPr>
              <w:t>The content in active</w:t>
            </w:r>
            <w:r w:rsidRPr="007F0F9A">
              <w:rPr>
                <w:rFonts w:asciiTheme="minorHAnsi" w:hAnsiTheme="minorHAnsi" w:cstheme="minorHAnsi"/>
                <w:sz w:val="20"/>
                <w:szCs w:val="20"/>
              </w:rPr>
              <w:t xml:space="preserve"> principles</w:t>
            </w:r>
            <w:r w:rsidRPr="00E208F7">
              <w:rPr>
                <w:rFonts w:asciiTheme="minorHAnsi" w:hAnsiTheme="minorHAnsi" w:cstheme="minorHAnsi"/>
                <w:sz w:val="20"/>
                <w:szCs w:val="20"/>
                <w:lang w:val="fr-FR"/>
              </w:rPr>
              <w:t>: fenil-propanici derivates (2,3-2,5 g%), imunostimulent polizaharide (1-1,5%) etc.</w:t>
            </w:r>
          </w:p>
        </w:tc>
      </w:tr>
    </w:tbl>
    <w:p w:rsidR="007F0F9A" w:rsidRDefault="007F0F9A" w:rsidP="007E7007">
      <w:pPr>
        <w:spacing w:after="120" w:line="240" w:lineRule="auto"/>
        <w:ind w:left="360"/>
        <w:jc w:val="center"/>
        <w:rPr>
          <w:rFonts w:asciiTheme="minorHAnsi" w:hAnsiTheme="minorHAnsi" w:cstheme="minorHAnsi"/>
          <w:b/>
          <w:u w:val="single"/>
          <w:lang w:val="ro-RO"/>
        </w:rPr>
      </w:pPr>
    </w:p>
    <w:p w:rsidR="007F0F9A" w:rsidRDefault="007F0F9A">
      <w:pPr>
        <w:spacing w:after="0" w:line="240" w:lineRule="auto"/>
        <w:rPr>
          <w:rFonts w:asciiTheme="minorHAnsi" w:hAnsiTheme="minorHAnsi" w:cstheme="minorHAnsi"/>
          <w:b/>
          <w:u w:val="single"/>
          <w:lang w:val="ro-RO"/>
        </w:rPr>
      </w:pPr>
      <w:r>
        <w:rPr>
          <w:rFonts w:asciiTheme="minorHAnsi" w:hAnsiTheme="minorHAnsi" w:cstheme="minorHAnsi"/>
          <w:b/>
          <w:u w:val="single"/>
          <w:lang w:val="ro-RO"/>
        </w:rPr>
        <w:br w:type="page"/>
      </w:r>
    </w:p>
    <w:p w:rsidR="00C728E4" w:rsidRDefault="00C728E4" w:rsidP="007E7007">
      <w:pPr>
        <w:spacing w:after="120" w:line="240" w:lineRule="auto"/>
        <w:ind w:left="360"/>
        <w:jc w:val="center"/>
        <w:rPr>
          <w:rFonts w:asciiTheme="minorHAnsi" w:hAnsiTheme="minorHAnsi" w:cstheme="minorHAnsi"/>
          <w:b/>
          <w:u w:val="single"/>
          <w:lang w:val="ro-RO"/>
        </w:rPr>
      </w:pPr>
      <w:r w:rsidRPr="00362390">
        <w:rPr>
          <w:rFonts w:asciiTheme="minorHAnsi" w:hAnsiTheme="minorHAnsi" w:cstheme="minorHAnsi"/>
          <w:b/>
          <w:u w:val="single"/>
          <w:lang w:val="ro-RO"/>
        </w:rPr>
        <w:lastRenderedPageBreak/>
        <w:t>HORTICULTURE</w:t>
      </w:r>
    </w:p>
    <w:tbl>
      <w:tblPr>
        <w:tblpPr w:leftFromText="180" w:rightFromText="180" w:vertAnchor="text" w:horzAnchor="margin" w:tblpY="52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2295"/>
        <w:gridCol w:w="1125"/>
        <w:gridCol w:w="1440"/>
        <w:gridCol w:w="1260"/>
        <w:gridCol w:w="2808"/>
      </w:tblGrid>
      <w:tr w:rsidR="007F0F9A" w:rsidRPr="00E208F7" w:rsidTr="007F0F9A">
        <w:tc>
          <w:tcPr>
            <w:tcW w:w="64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rPr>
            </w:pPr>
            <w:r w:rsidRPr="00E208F7">
              <w:rPr>
                <w:rFonts w:asciiTheme="minorHAnsi" w:hAnsiTheme="minorHAnsi" w:cstheme="minorHAnsi"/>
                <w:b/>
              </w:rPr>
              <w:t>Crt. No.</w:t>
            </w:r>
          </w:p>
        </w:tc>
        <w:tc>
          <w:tcPr>
            <w:tcW w:w="229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lang w:val="ro-RO"/>
              </w:rPr>
            </w:pPr>
            <w:r w:rsidRPr="00E208F7">
              <w:rPr>
                <w:rFonts w:asciiTheme="minorHAnsi" w:hAnsiTheme="minorHAnsi" w:cstheme="minorHAnsi"/>
                <w:b/>
              </w:rPr>
              <w:t>Product/patent/ technology</w:t>
            </w:r>
          </w:p>
        </w:tc>
        <w:tc>
          <w:tcPr>
            <w:tcW w:w="1125"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rPr>
            </w:pPr>
            <w:r w:rsidRPr="00E208F7">
              <w:rPr>
                <w:rFonts w:asciiTheme="minorHAnsi" w:hAnsiTheme="minorHAnsi" w:cstheme="minorHAnsi"/>
                <w:b/>
              </w:rPr>
              <w:t>Authors</w:t>
            </w:r>
          </w:p>
        </w:tc>
        <w:tc>
          <w:tcPr>
            <w:tcW w:w="144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rPr>
            </w:pPr>
            <w:r w:rsidRPr="00E208F7">
              <w:rPr>
                <w:rFonts w:asciiTheme="minorHAnsi" w:hAnsiTheme="minorHAnsi" w:cstheme="minorHAnsi"/>
                <w:b/>
              </w:rPr>
              <w:t>Domain</w:t>
            </w:r>
          </w:p>
        </w:tc>
        <w:tc>
          <w:tcPr>
            <w:tcW w:w="126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lang w:val="ro-RO"/>
              </w:rPr>
            </w:pPr>
            <w:r w:rsidRPr="00E208F7">
              <w:rPr>
                <w:rFonts w:asciiTheme="minorHAnsi" w:hAnsiTheme="minorHAnsi" w:cstheme="minorHAnsi"/>
                <w:b/>
              </w:rPr>
              <w:t>Beneficiary</w:t>
            </w:r>
          </w:p>
        </w:tc>
        <w:tc>
          <w:tcPr>
            <w:tcW w:w="280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7F0F9A" w:rsidRPr="00E208F7" w:rsidRDefault="007F0F9A" w:rsidP="007F0F9A">
            <w:pPr>
              <w:spacing w:after="120" w:line="240" w:lineRule="auto"/>
              <w:jc w:val="center"/>
              <w:rPr>
                <w:rFonts w:asciiTheme="minorHAnsi" w:hAnsiTheme="minorHAnsi" w:cstheme="minorHAnsi"/>
                <w:lang w:val="ro-RO"/>
              </w:rPr>
            </w:pPr>
            <w:r w:rsidRPr="00E208F7">
              <w:rPr>
                <w:rFonts w:asciiTheme="minorHAnsi" w:hAnsiTheme="minorHAnsi" w:cstheme="minorHAnsi"/>
                <w:b/>
              </w:rPr>
              <w:t>Description</w:t>
            </w:r>
          </w:p>
        </w:tc>
      </w:tr>
      <w:tr w:rsidR="007F0F9A" w:rsidRPr="00E208F7" w:rsidTr="007F0F9A">
        <w:tc>
          <w:tcPr>
            <w:tcW w:w="64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1</w:t>
            </w:r>
          </w:p>
        </w:tc>
        <w:tc>
          <w:tcPr>
            <w:tcW w:w="229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ro-RO"/>
              </w:rPr>
              <w:t>S</w:t>
            </w:r>
            <w:r w:rsidRPr="00E208F7">
              <w:rPr>
                <w:rFonts w:asciiTheme="minorHAnsi" w:hAnsiTheme="minorHAnsi" w:cstheme="minorHAnsi"/>
                <w:sz w:val="20"/>
                <w:szCs w:val="20"/>
              </w:rPr>
              <w:t xml:space="preserve">ix </w:t>
            </w:r>
            <w:r w:rsidRPr="00E208F7">
              <w:rPr>
                <w:rStyle w:val="Strong"/>
                <w:rFonts w:asciiTheme="minorHAnsi" w:hAnsiTheme="minorHAnsi" w:cstheme="minorHAnsi"/>
                <w:b w:val="0"/>
                <w:sz w:val="20"/>
                <w:szCs w:val="20"/>
              </w:rPr>
              <w:t>pear cultivars</w:t>
            </w:r>
            <w:r w:rsidRPr="00E208F7">
              <w:rPr>
                <w:rFonts w:asciiTheme="minorHAnsi" w:hAnsiTheme="minorHAnsi" w:cstheme="minorHAnsi"/>
                <w:sz w:val="20"/>
                <w:szCs w:val="20"/>
              </w:rPr>
              <w:t>, certified by ISTIS Romania:</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 </w:t>
            </w:r>
            <w:hyperlink r:id="rId8" w:history="1">
              <w:r w:rsidRPr="00E208F7">
                <w:rPr>
                  <w:rStyle w:val="Strong"/>
                  <w:rFonts w:asciiTheme="minorHAnsi" w:hAnsiTheme="minorHAnsi" w:cstheme="minorHAnsi"/>
                  <w:b w:val="0"/>
                  <w:color w:val="0000FF"/>
                  <w:sz w:val="20"/>
                  <w:szCs w:val="20"/>
                  <w:u w:val="single"/>
                </w:rPr>
                <w:t>Arvena</w:t>
              </w:r>
            </w:hyperlink>
            <w:r w:rsidRPr="00E208F7">
              <w:rPr>
                <w:rFonts w:asciiTheme="minorHAnsi" w:hAnsiTheme="minorHAnsi" w:cstheme="minorHAnsi"/>
                <w:sz w:val="20"/>
                <w:szCs w:val="20"/>
              </w:rPr>
              <w:t>, certified by ISTIS in 2007;</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 </w:t>
            </w:r>
            <w:hyperlink r:id="rId9" w:history="1">
              <w:r w:rsidRPr="00E208F7">
                <w:rPr>
                  <w:rStyle w:val="Strong"/>
                  <w:rFonts w:asciiTheme="minorHAnsi" w:hAnsiTheme="minorHAnsi" w:cstheme="minorHAnsi"/>
                  <w:b w:val="0"/>
                  <w:color w:val="0000FF"/>
                  <w:sz w:val="20"/>
                  <w:szCs w:val="20"/>
                  <w:u w:val="single"/>
                </w:rPr>
                <w:t>Meda</w:t>
              </w:r>
              <w:r w:rsidRPr="00E208F7">
                <w:rPr>
                  <w:rStyle w:val="Strong"/>
                  <w:rFonts w:asciiTheme="minorHAnsi" w:hAnsiTheme="minorHAnsi" w:cstheme="minorHAnsi"/>
                  <w:sz w:val="20"/>
                  <w:szCs w:val="20"/>
                  <w:u w:val="single"/>
                </w:rPr>
                <w:t xml:space="preserve"> </w:t>
              </w:r>
              <w:r w:rsidRPr="00E208F7">
                <w:rPr>
                  <w:rStyle w:val="Hyperlink"/>
                  <w:rFonts w:asciiTheme="minorHAnsi" w:hAnsiTheme="minorHAnsi" w:cstheme="minorHAnsi"/>
                  <w:color w:val="auto"/>
                  <w:sz w:val="20"/>
                  <w:szCs w:val="20"/>
                </w:rPr>
                <w:t xml:space="preserve">and </w:t>
              </w:r>
              <w:r w:rsidRPr="00E208F7">
                <w:rPr>
                  <w:rStyle w:val="Strong"/>
                  <w:rFonts w:asciiTheme="minorHAnsi" w:hAnsiTheme="minorHAnsi" w:cstheme="minorHAnsi"/>
                  <w:b w:val="0"/>
                  <w:color w:val="0000FF"/>
                  <w:sz w:val="20"/>
                  <w:szCs w:val="20"/>
                  <w:u w:val="single"/>
                </w:rPr>
                <w:t>Latina</w:t>
              </w:r>
            </w:hyperlink>
            <w:r w:rsidRPr="00E208F7">
              <w:rPr>
                <w:rFonts w:asciiTheme="minorHAnsi" w:hAnsiTheme="minorHAnsi" w:cstheme="minorHAnsi"/>
                <w:sz w:val="20"/>
                <w:szCs w:val="20"/>
              </w:rPr>
              <w:t>,  certified by ISTIS in 2009;</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 </w:t>
            </w:r>
            <w:hyperlink r:id="rId10" w:history="1">
              <w:r w:rsidRPr="00E208F7">
                <w:rPr>
                  <w:rStyle w:val="Strong"/>
                  <w:rFonts w:asciiTheme="minorHAnsi" w:hAnsiTheme="minorHAnsi" w:cstheme="minorHAnsi"/>
                  <w:b w:val="0"/>
                  <w:color w:val="0000FF"/>
                  <w:sz w:val="20"/>
                  <w:szCs w:val="20"/>
                  <w:u w:val="single"/>
                </w:rPr>
                <w:t>Adria</w:t>
              </w:r>
              <w:r w:rsidRPr="00E208F7">
                <w:rPr>
                  <w:rStyle w:val="Strong"/>
                  <w:rFonts w:asciiTheme="minorHAnsi" w:hAnsiTheme="minorHAnsi" w:cstheme="minorHAnsi"/>
                  <w:b w:val="0"/>
                  <w:sz w:val="20"/>
                  <w:szCs w:val="20"/>
                  <w:u w:val="single"/>
                </w:rPr>
                <w:t xml:space="preserve">, </w:t>
              </w:r>
              <w:r w:rsidRPr="00E208F7">
                <w:rPr>
                  <w:rStyle w:val="Strong"/>
                  <w:rFonts w:asciiTheme="minorHAnsi" w:hAnsiTheme="minorHAnsi" w:cstheme="minorHAnsi"/>
                  <w:b w:val="0"/>
                  <w:color w:val="0000FF"/>
                  <w:sz w:val="20"/>
                  <w:szCs w:val="20"/>
                  <w:u w:val="single"/>
                </w:rPr>
                <w:t>Primadona</w:t>
              </w:r>
              <w:r w:rsidRPr="00E208F7">
                <w:rPr>
                  <w:rStyle w:val="Hyperlink"/>
                  <w:rFonts w:asciiTheme="minorHAnsi" w:hAnsiTheme="minorHAnsi" w:cstheme="minorHAnsi"/>
                  <w:color w:val="auto"/>
                  <w:sz w:val="20"/>
                  <w:szCs w:val="20"/>
                </w:rPr>
                <w:t xml:space="preserve"> and </w:t>
              </w:r>
              <w:r w:rsidRPr="00E208F7">
                <w:rPr>
                  <w:rStyle w:val="Strong"/>
                  <w:rFonts w:asciiTheme="minorHAnsi" w:hAnsiTheme="minorHAnsi" w:cstheme="minorHAnsi"/>
                  <w:b w:val="0"/>
                  <w:color w:val="0000FF"/>
                  <w:sz w:val="20"/>
                  <w:szCs w:val="20"/>
                  <w:u w:val="single"/>
                </w:rPr>
                <w:t>Transilvania</w:t>
              </w:r>
            </w:hyperlink>
            <w:r w:rsidRPr="00E208F7">
              <w:rPr>
                <w:rFonts w:asciiTheme="minorHAnsi" w:hAnsiTheme="minorHAnsi" w:cstheme="minorHAnsi"/>
                <w:sz w:val="20"/>
                <w:szCs w:val="20"/>
              </w:rPr>
              <w:t xml:space="preserve">,  certified by ISTIS in 2010; </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Three </w:t>
            </w:r>
            <w:r w:rsidRPr="00E208F7">
              <w:rPr>
                <w:rStyle w:val="Strong"/>
                <w:rFonts w:asciiTheme="minorHAnsi" w:hAnsiTheme="minorHAnsi" w:cstheme="minorHAnsi"/>
                <w:b w:val="0"/>
                <w:sz w:val="20"/>
                <w:szCs w:val="20"/>
              </w:rPr>
              <w:t>apple cultivars</w:t>
            </w:r>
            <w:r w:rsidRPr="00E208F7">
              <w:rPr>
                <w:rFonts w:asciiTheme="minorHAnsi" w:hAnsiTheme="minorHAnsi" w:cstheme="minorHAnsi"/>
                <w:sz w:val="20"/>
                <w:szCs w:val="20"/>
              </w:rPr>
              <w:t xml:space="preserve">: </w:t>
            </w:r>
            <w:hyperlink r:id="rId11" w:history="1">
              <w:r w:rsidRPr="00E208F7">
                <w:rPr>
                  <w:rStyle w:val="Strong"/>
                  <w:rFonts w:asciiTheme="minorHAnsi" w:hAnsiTheme="minorHAnsi" w:cstheme="minorHAnsi"/>
                  <w:b w:val="0"/>
                  <w:color w:val="0000FF"/>
                  <w:sz w:val="20"/>
                  <w:szCs w:val="20"/>
                  <w:u w:val="single"/>
                </w:rPr>
                <w:t>Silvan</w:t>
              </w:r>
              <w:r w:rsidRPr="00E208F7">
                <w:rPr>
                  <w:rStyle w:val="Hyperlink"/>
                  <w:rFonts w:asciiTheme="minorHAnsi" w:hAnsiTheme="minorHAnsi" w:cstheme="minorHAnsi"/>
                  <w:sz w:val="20"/>
                  <w:szCs w:val="20"/>
                </w:rPr>
                <w:t xml:space="preserve">, </w:t>
              </w:r>
              <w:r w:rsidRPr="00E208F7">
                <w:rPr>
                  <w:rStyle w:val="Strong"/>
                  <w:rFonts w:asciiTheme="minorHAnsi" w:hAnsiTheme="minorHAnsi" w:cstheme="minorHAnsi"/>
                  <w:b w:val="0"/>
                  <w:color w:val="0000FF"/>
                  <w:sz w:val="20"/>
                  <w:szCs w:val="20"/>
                  <w:u w:val="single"/>
                </w:rPr>
                <w:t>Stefano</w:t>
              </w:r>
              <w:r w:rsidRPr="00E208F7">
                <w:rPr>
                  <w:rStyle w:val="Hyperlink"/>
                  <w:rFonts w:asciiTheme="minorHAnsi" w:hAnsiTheme="minorHAnsi" w:cstheme="minorHAnsi"/>
                  <w:color w:val="auto"/>
                  <w:sz w:val="20"/>
                  <w:szCs w:val="20"/>
                </w:rPr>
                <w:t xml:space="preserve"> and </w:t>
              </w:r>
              <w:r w:rsidRPr="00E208F7">
                <w:rPr>
                  <w:rStyle w:val="Strong"/>
                  <w:rFonts w:asciiTheme="minorHAnsi" w:hAnsiTheme="minorHAnsi" w:cstheme="minorHAnsi"/>
                  <w:b w:val="0"/>
                  <w:color w:val="0000FF"/>
                  <w:sz w:val="20"/>
                  <w:szCs w:val="20"/>
                  <w:u w:val="single"/>
                </w:rPr>
                <w:t>Somesan</w:t>
              </w:r>
            </w:hyperlink>
            <w:r w:rsidRPr="00E208F7">
              <w:rPr>
                <w:rFonts w:asciiTheme="minorHAnsi" w:hAnsiTheme="minorHAnsi" w:cstheme="minorHAnsi"/>
                <w:sz w:val="20"/>
                <w:szCs w:val="20"/>
              </w:rPr>
              <w:t xml:space="preserve">, certified by ISTIS 2010. </w:t>
            </w:r>
          </w:p>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rPr>
              <w:t>All the above varieties are included in the Official Catalog published by ISTIS (</w:t>
            </w:r>
            <w:hyperlink r:id="rId12" w:history="1">
              <w:r w:rsidRPr="00E208F7">
                <w:rPr>
                  <w:rStyle w:val="Hyperlink"/>
                  <w:rFonts w:asciiTheme="minorHAnsi" w:hAnsiTheme="minorHAnsi" w:cstheme="minorHAnsi"/>
                  <w:color w:val="auto"/>
                  <w:sz w:val="20"/>
                  <w:szCs w:val="20"/>
                </w:rPr>
                <w:t>The State Institute for Variety Testing and Registration</w:t>
              </w:r>
            </w:hyperlink>
            <w:r w:rsidRPr="00E208F7">
              <w:rPr>
                <w:rFonts w:asciiTheme="minorHAnsi" w:hAnsiTheme="minorHAnsi" w:cstheme="minorHAnsi"/>
                <w:sz w:val="20"/>
                <w:szCs w:val="20"/>
              </w:rPr>
              <w:t xml:space="preserve">), </w:t>
            </w:r>
            <w:hyperlink r:id="rId13" w:history="1">
              <w:r w:rsidRPr="00E208F7">
                <w:rPr>
                  <w:rStyle w:val="Hyperlink"/>
                  <w:rFonts w:asciiTheme="minorHAnsi" w:hAnsiTheme="minorHAnsi" w:cstheme="minorHAnsi"/>
                  <w:color w:val="auto"/>
                  <w:sz w:val="20"/>
                  <w:szCs w:val="20"/>
                </w:rPr>
                <w:t xml:space="preserve"> Ed.2012</w:t>
              </w:r>
            </w:hyperlink>
            <w:r w:rsidRPr="00E208F7">
              <w:rPr>
                <w:rFonts w:asciiTheme="minorHAnsi" w:hAnsiTheme="minorHAnsi" w:cstheme="minorHAnsi"/>
                <w:sz w:val="20"/>
                <w:szCs w:val="20"/>
              </w:rPr>
              <w:t>.</w:t>
            </w:r>
          </w:p>
        </w:tc>
        <w:tc>
          <w:tcPr>
            <w:tcW w:w="112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SESTRAŞ RADU &amp; colab. SCDP Cluj</w:t>
            </w:r>
          </w:p>
        </w:tc>
        <w:tc>
          <w:tcPr>
            <w:tcW w:w="144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Pomiculture, Horticulture</w:t>
            </w:r>
          </w:p>
        </w:tc>
        <w:tc>
          <w:tcPr>
            <w:tcW w:w="126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ro-RO"/>
              </w:rPr>
              <w:t>Economic agents, commercial companies (private or state owned), individual farmers</w:t>
            </w:r>
          </w:p>
        </w:tc>
        <w:tc>
          <w:tcPr>
            <w:tcW w:w="280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ro-RO"/>
              </w:rPr>
              <w:t xml:space="preserve">Cultivation in many favorable regions and counties from Romania, enrichment in tree germoplasm  </w:t>
            </w:r>
          </w:p>
          <w:p w:rsidR="007F0F9A" w:rsidRPr="00E208F7" w:rsidRDefault="007F0F9A" w:rsidP="007F0F9A">
            <w:pPr>
              <w:spacing w:after="120" w:line="240" w:lineRule="auto"/>
              <w:rPr>
                <w:rFonts w:asciiTheme="minorHAnsi" w:hAnsiTheme="minorHAnsi" w:cstheme="minorHAnsi"/>
                <w:sz w:val="20"/>
                <w:szCs w:val="20"/>
              </w:rPr>
            </w:pPr>
          </w:p>
        </w:tc>
      </w:tr>
      <w:tr w:rsidR="007F0F9A" w:rsidRPr="00E208F7" w:rsidTr="007F0F9A">
        <w:tc>
          <w:tcPr>
            <w:tcW w:w="64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2</w:t>
            </w:r>
          </w:p>
        </w:tc>
        <w:tc>
          <w:tcPr>
            <w:tcW w:w="229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eastAsia="ro-RO"/>
              </w:rPr>
              <w:t xml:space="preserve">Foliar fertilizer composition based on nitrogen, phosphorus, potassium and process for producing. </w:t>
            </w:r>
            <w:r w:rsidRPr="00E208F7">
              <w:rPr>
                <w:rFonts w:asciiTheme="minorHAnsi" w:hAnsiTheme="minorHAnsi" w:cstheme="minorHAnsi"/>
                <w:sz w:val="20"/>
                <w:szCs w:val="20"/>
                <w:lang w:val="ro-RO"/>
              </w:rPr>
              <w:t xml:space="preserve"> Patent No. </w:t>
            </w:r>
            <w:r w:rsidRPr="00E208F7">
              <w:rPr>
                <w:rFonts w:asciiTheme="minorHAnsi" w:hAnsiTheme="minorHAnsi" w:cstheme="minorHAnsi"/>
                <w:sz w:val="20"/>
                <w:szCs w:val="20"/>
              </w:rPr>
              <w:t>123140/30.12.2010</w:t>
            </w:r>
            <w:r w:rsidRPr="00E208F7">
              <w:rPr>
                <w:rFonts w:asciiTheme="minorHAnsi" w:hAnsiTheme="minorHAnsi" w:cstheme="minorHAnsi"/>
                <w:sz w:val="20"/>
                <w:szCs w:val="20"/>
              </w:rPr>
              <w:t xml:space="preserve">, </w:t>
            </w:r>
            <w:r w:rsidRPr="00E208F7">
              <w:rPr>
                <w:rFonts w:asciiTheme="minorHAnsi" w:hAnsiTheme="minorHAnsi" w:cstheme="minorHAnsi"/>
                <w:sz w:val="20"/>
                <w:szCs w:val="20"/>
                <w:lang w:val="it-IT"/>
              </w:rPr>
              <w:t>OSIM</w:t>
            </w:r>
            <w:r w:rsidRPr="00E208F7">
              <w:rPr>
                <w:rFonts w:asciiTheme="minorHAnsi" w:hAnsiTheme="minorHAnsi" w:cstheme="minorHAnsi"/>
                <w:sz w:val="20"/>
                <w:szCs w:val="20"/>
                <w:lang w:val="it-IT"/>
              </w:rPr>
              <w:t xml:space="preserve"> Bucuresti</w:t>
            </w:r>
            <w:r w:rsidRPr="00E208F7">
              <w:rPr>
                <w:rFonts w:asciiTheme="minorHAnsi" w:hAnsiTheme="minorHAnsi" w:cstheme="minorHAnsi"/>
                <w:sz w:val="20"/>
                <w:szCs w:val="20"/>
                <w:lang w:val="ro-RO"/>
              </w:rPr>
              <w:t>.</w:t>
            </w:r>
          </w:p>
          <w:p w:rsidR="007F0F9A" w:rsidRPr="00E208F7" w:rsidRDefault="007F0F9A" w:rsidP="007F0F9A">
            <w:pPr>
              <w:spacing w:after="120" w:line="240" w:lineRule="auto"/>
              <w:rPr>
                <w:rFonts w:asciiTheme="minorHAnsi" w:hAnsiTheme="minorHAnsi" w:cstheme="minorHAnsi"/>
                <w:sz w:val="20"/>
                <w:szCs w:val="20"/>
              </w:rPr>
            </w:pPr>
          </w:p>
        </w:tc>
        <w:tc>
          <w:tcPr>
            <w:tcW w:w="112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fr-FR"/>
              </w:rPr>
              <w:t xml:space="preserve">MITRE VIOREL, &amp; </w:t>
            </w:r>
            <w:r w:rsidRPr="00E208F7">
              <w:rPr>
                <w:rFonts w:asciiTheme="minorHAnsi" w:hAnsiTheme="minorHAnsi" w:cstheme="minorHAnsi"/>
                <w:sz w:val="20"/>
                <w:szCs w:val="20"/>
              </w:rPr>
              <w:t>colab.</w:t>
            </w:r>
          </w:p>
        </w:tc>
        <w:tc>
          <w:tcPr>
            <w:tcW w:w="144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Horticulture</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Plant Science</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Agrochemistry</w:t>
            </w:r>
          </w:p>
        </w:tc>
        <w:tc>
          <w:tcPr>
            <w:tcW w:w="126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ro-RO"/>
              </w:rPr>
              <w:t>Economic agents, commercial companies  (private or state owned), individual farmers</w:t>
            </w:r>
          </w:p>
        </w:tc>
        <w:tc>
          <w:tcPr>
            <w:tcW w:w="280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Composition of leaf fertilizer based on nitrogen, phosphorus and potassium (NPK) for agricultural crops, mainly in horticulture; potato, sugar-beets and cereal culture. </w:t>
            </w:r>
          </w:p>
        </w:tc>
      </w:tr>
      <w:tr w:rsidR="007F0F9A" w:rsidRPr="00E208F7" w:rsidTr="007F0F9A">
        <w:tc>
          <w:tcPr>
            <w:tcW w:w="64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3</w:t>
            </w:r>
          </w:p>
        </w:tc>
        <w:tc>
          <w:tcPr>
            <w:tcW w:w="229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pStyle w:val="NormalWeb"/>
              <w:shd w:val="clear" w:color="auto" w:fill="FFFFFF"/>
              <w:spacing w:before="0" w:beforeAutospacing="0" w:after="120" w:afterAutospacing="0"/>
              <w:rPr>
                <w:rFonts w:asciiTheme="minorHAnsi" w:hAnsiTheme="minorHAnsi" w:cstheme="minorHAnsi"/>
                <w:sz w:val="20"/>
                <w:szCs w:val="20"/>
                <w:lang w:val="ro-RO"/>
              </w:rPr>
            </w:pPr>
            <w:r w:rsidRPr="00E208F7">
              <w:rPr>
                <w:rStyle w:val="hps"/>
                <w:rFonts w:asciiTheme="minorHAnsi" w:hAnsiTheme="minorHAnsi" w:cstheme="minorHAnsi"/>
                <w:sz w:val="20"/>
                <w:szCs w:val="20"/>
              </w:rPr>
              <w:t>Calcium Based</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Foliar</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Fertilizer</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Composition</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and</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 xml:space="preserve">Process for Producing. </w:t>
            </w:r>
            <w:r w:rsidRPr="00E208F7">
              <w:rPr>
                <w:rFonts w:asciiTheme="minorHAnsi" w:hAnsiTheme="minorHAnsi" w:cstheme="minorHAnsi"/>
                <w:sz w:val="20"/>
                <w:szCs w:val="20"/>
                <w:lang w:val="ro-RO"/>
              </w:rPr>
              <w:t xml:space="preserve"> Patent No.</w:t>
            </w:r>
            <w:r w:rsidRPr="00E208F7">
              <w:rPr>
                <w:rFonts w:asciiTheme="minorHAnsi" w:hAnsiTheme="minorHAnsi" w:cstheme="minorHAnsi"/>
                <w:sz w:val="20"/>
                <w:szCs w:val="20"/>
              </w:rPr>
              <w:t xml:space="preserve">  </w:t>
            </w:r>
            <w:r w:rsidRPr="00E208F7">
              <w:rPr>
                <w:rFonts w:asciiTheme="minorHAnsi" w:hAnsiTheme="minorHAnsi" w:cstheme="minorHAnsi"/>
                <w:sz w:val="20"/>
                <w:szCs w:val="20"/>
                <w:lang w:val="ro-RO"/>
              </w:rPr>
              <w:t xml:space="preserve">123139/30.12.2010, </w:t>
            </w:r>
            <w:r w:rsidRPr="00E208F7">
              <w:rPr>
                <w:rFonts w:asciiTheme="minorHAnsi" w:hAnsiTheme="minorHAnsi" w:cstheme="minorHAnsi"/>
                <w:sz w:val="20"/>
                <w:szCs w:val="20"/>
                <w:lang w:val="it-IT"/>
              </w:rPr>
              <w:t xml:space="preserve"> OSIM Bucuresti</w:t>
            </w:r>
            <w:r w:rsidRPr="00E208F7">
              <w:rPr>
                <w:rFonts w:asciiTheme="minorHAnsi" w:hAnsiTheme="minorHAnsi" w:cstheme="minorHAnsi"/>
                <w:sz w:val="20"/>
                <w:szCs w:val="20"/>
                <w:lang w:val="ro-RO"/>
              </w:rPr>
              <w:t>.</w:t>
            </w:r>
          </w:p>
        </w:tc>
        <w:tc>
          <w:tcPr>
            <w:tcW w:w="112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fr-FR"/>
              </w:rPr>
              <w:t xml:space="preserve">MITRE VIOREL, &amp; </w:t>
            </w:r>
            <w:r w:rsidRPr="00E208F7">
              <w:rPr>
                <w:rFonts w:asciiTheme="minorHAnsi" w:hAnsiTheme="minorHAnsi" w:cstheme="minorHAnsi"/>
                <w:sz w:val="20"/>
                <w:szCs w:val="20"/>
              </w:rPr>
              <w:t>colab.</w:t>
            </w:r>
          </w:p>
        </w:tc>
        <w:tc>
          <w:tcPr>
            <w:tcW w:w="144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Horticulture</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Plant Science</w:t>
            </w:r>
          </w:p>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Agrochemistry</w:t>
            </w:r>
          </w:p>
        </w:tc>
        <w:tc>
          <w:tcPr>
            <w:tcW w:w="126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ro-RO"/>
              </w:rPr>
              <w:t>Economic agents, commercial  companies (private or state owned), individual farmers</w:t>
            </w:r>
          </w:p>
        </w:tc>
        <w:tc>
          <w:tcPr>
            <w:tcW w:w="280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Composition of leaf </w:t>
            </w:r>
            <w:r w:rsidRPr="00E208F7">
              <w:rPr>
                <w:rFonts w:asciiTheme="minorHAnsi" w:hAnsiTheme="minorHAnsi" w:cstheme="minorHAnsi"/>
                <w:sz w:val="20"/>
                <w:szCs w:val="20"/>
              </w:rPr>
              <w:t>fertilizer</w:t>
            </w:r>
            <w:r w:rsidRPr="00E208F7">
              <w:rPr>
                <w:rFonts w:asciiTheme="minorHAnsi" w:hAnsiTheme="minorHAnsi" w:cstheme="minorHAnsi"/>
                <w:sz w:val="20"/>
                <w:szCs w:val="20"/>
              </w:rPr>
              <w:t xml:space="preserve"> based on calcium, useful for all pomiculture, grape- and vegetable growing.</w:t>
            </w:r>
          </w:p>
          <w:p w:rsidR="007F0F9A" w:rsidRPr="00E208F7" w:rsidRDefault="007F0F9A" w:rsidP="007F0F9A">
            <w:pPr>
              <w:spacing w:after="120" w:line="240" w:lineRule="auto"/>
              <w:rPr>
                <w:rFonts w:asciiTheme="minorHAnsi" w:hAnsiTheme="minorHAnsi" w:cstheme="minorHAnsi"/>
                <w:sz w:val="20"/>
                <w:szCs w:val="20"/>
              </w:rPr>
            </w:pPr>
          </w:p>
        </w:tc>
      </w:tr>
      <w:tr w:rsidR="007F0F9A" w:rsidRPr="00E208F7" w:rsidTr="007F0F9A">
        <w:trPr>
          <w:trHeight w:val="2354"/>
        </w:trPr>
        <w:tc>
          <w:tcPr>
            <w:tcW w:w="64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lastRenderedPageBreak/>
              <w:t>4</w:t>
            </w:r>
          </w:p>
        </w:tc>
        <w:tc>
          <w:tcPr>
            <w:tcW w:w="229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fr-FR"/>
              </w:rPr>
            </w:pPr>
            <w:r w:rsidRPr="00E208F7">
              <w:rPr>
                <w:rStyle w:val="hps"/>
                <w:rFonts w:asciiTheme="minorHAnsi" w:hAnsiTheme="minorHAnsi" w:cstheme="minorHAnsi"/>
                <w:sz w:val="20"/>
                <w:szCs w:val="20"/>
              </w:rPr>
              <w:t>Method of</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synthesis</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and purification of</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aspartic</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acid</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racemic</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used</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in</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biomedical</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and</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technical purposes</w:t>
            </w:r>
            <w:r w:rsidRPr="00E208F7">
              <w:rPr>
                <w:rFonts w:asciiTheme="minorHAnsi" w:hAnsiTheme="minorHAnsi" w:cstheme="minorHAnsi"/>
                <w:sz w:val="20"/>
                <w:szCs w:val="20"/>
                <w:lang w:val="fr-FR"/>
              </w:rPr>
              <w:t xml:space="preserve"> Patent application published in the </w:t>
            </w:r>
            <w:r w:rsidRPr="00E208F7">
              <w:rPr>
                <w:rFonts w:asciiTheme="minorHAnsi" w:hAnsiTheme="minorHAnsi" w:cstheme="minorHAnsi"/>
                <w:sz w:val="20"/>
                <w:szCs w:val="20"/>
                <w:lang w:val="fr-FR"/>
              </w:rPr>
              <w:t>Official</w:t>
            </w:r>
            <w:r w:rsidRPr="00E208F7">
              <w:rPr>
                <w:rFonts w:asciiTheme="minorHAnsi" w:hAnsiTheme="minorHAnsi" w:cstheme="minorHAnsi"/>
                <w:sz w:val="20"/>
                <w:szCs w:val="20"/>
                <w:lang w:val="fr-FR"/>
              </w:rPr>
              <w:t xml:space="preserve"> Bul. For Industrial property BOPI  No. 10/2011, </w:t>
            </w:r>
            <w:r w:rsidRPr="00E208F7">
              <w:rPr>
                <w:rFonts w:asciiTheme="minorHAnsi" w:hAnsiTheme="minorHAnsi" w:cstheme="minorHAnsi"/>
                <w:sz w:val="20"/>
                <w:szCs w:val="20"/>
                <w:lang w:val="fr-FR"/>
              </w:rPr>
              <w:t>page</w:t>
            </w:r>
            <w:r w:rsidRPr="00E208F7">
              <w:rPr>
                <w:rFonts w:asciiTheme="minorHAnsi" w:hAnsiTheme="minorHAnsi" w:cstheme="minorHAnsi"/>
                <w:sz w:val="20"/>
                <w:szCs w:val="20"/>
                <w:lang w:val="fr-FR"/>
              </w:rPr>
              <w:t>. 23, OSIM Bucuresti.</w:t>
            </w:r>
          </w:p>
        </w:tc>
        <w:tc>
          <w:tcPr>
            <w:tcW w:w="112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fr-FR"/>
              </w:rPr>
              <w:t xml:space="preserve">MITRE VIOREL, &amp; </w:t>
            </w:r>
            <w:r w:rsidRPr="00E208F7">
              <w:rPr>
                <w:rFonts w:asciiTheme="minorHAnsi" w:hAnsiTheme="minorHAnsi" w:cstheme="minorHAnsi"/>
                <w:sz w:val="20"/>
                <w:szCs w:val="20"/>
              </w:rPr>
              <w:t>colab.</w:t>
            </w:r>
          </w:p>
        </w:tc>
        <w:tc>
          <w:tcPr>
            <w:tcW w:w="144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fr-FR"/>
              </w:rPr>
              <w:t xml:space="preserve">Biomedical  </w:t>
            </w:r>
          </w:p>
        </w:tc>
        <w:tc>
          <w:tcPr>
            <w:tcW w:w="126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Chemical Eng. biomedicine</w:t>
            </w:r>
          </w:p>
        </w:tc>
        <w:tc>
          <w:tcPr>
            <w:tcW w:w="280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eastAsia="ro-RO"/>
              </w:rPr>
            </w:pPr>
            <w:r w:rsidRPr="00E208F7">
              <w:rPr>
                <w:rFonts w:asciiTheme="minorHAnsi" w:hAnsiTheme="minorHAnsi" w:cstheme="minorHAnsi"/>
                <w:sz w:val="20"/>
                <w:szCs w:val="20"/>
                <w:lang w:eastAsia="ro-RO"/>
              </w:rPr>
              <w:t xml:space="preserve">New </w:t>
            </w:r>
            <w:r w:rsidRPr="00E208F7">
              <w:rPr>
                <w:rStyle w:val="hps"/>
                <w:rFonts w:asciiTheme="minorHAnsi" w:hAnsiTheme="minorHAnsi" w:cstheme="minorHAnsi"/>
                <w:sz w:val="20"/>
                <w:szCs w:val="20"/>
              </w:rPr>
              <w:t xml:space="preserve">preparation </w:t>
            </w:r>
            <w:r w:rsidRPr="00E208F7">
              <w:rPr>
                <w:rFonts w:asciiTheme="minorHAnsi" w:hAnsiTheme="minorHAnsi" w:cstheme="minorHAnsi"/>
                <w:sz w:val="20"/>
                <w:szCs w:val="20"/>
                <w:lang w:eastAsia="ro-RO"/>
              </w:rPr>
              <w:t xml:space="preserve">of aspartic acid racemic using maleic anhydride and ammonia as a reagent in the presence of NH4Cl to yield 80-85%. </w:t>
            </w:r>
          </w:p>
        </w:tc>
      </w:tr>
      <w:tr w:rsidR="007F0F9A" w:rsidRPr="00E208F7" w:rsidTr="007F0F9A">
        <w:tc>
          <w:tcPr>
            <w:tcW w:w="64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jc w:val="center"/>
              <w:rPr>
                <w:rFonts w:asciiTheme="minorHAnsi" w:hAnsiTheme="minorHAnsi" w:cstheme="minorHAnsi"/>
                <w:sz w:val="20"/>
                <w:szCs w:val="20"/>
                <w:lang w:val="fr-FR"/>
              </w:rPr>
            </w:pPr>
            <w:r w:rsidRPr="00E208F7">
              <w:rPr>
                <w:rFonts w:asciiTheme="minorHAnsi" w:hAnsiTheme="minorHAnsi" w:cstheme="minorHAnsi"/>
                <w:sz w:val="20"/>
                <w:szCs w:val="20"/>
                <w:lang w:val="fr-FR"/>
              </w:rPr>
              <w:t>5</w:t>
            </w:r>
          </w:p>
        </w:tc>
        <w:tc>
          <w:tcPr>
            <w:tcW w:w="229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 xml:space="preserve">New cultivar of  Gerbera, </w:t>
            </w:r>
            <w:r w:rsidRPr="00E208F7">
              <w:rPr>
                <w:rFonts w:asciiTheme="minorHAnsi" w:hAnsiTheme="minorHAnsi" w:cstheme="minorHAnsi"/>
                <w:sz w:val="20"/>
                <w:szCs w:val="20"/>
                <w:lang w:val="ro-RO"/>
              </w:rPr>
              <w:t xml:space="preserve"> certified by ISTIS: 2 cultivars  Rosamia, certified</w:t>
            </w:r>
            <w:r w:rsidRPr="00E208F7">
              <w:rPr>
                <w:rFonts w:asciiTheme="minorHAnsi" w:hAnsiTheme="minorHAnsi" w:cstheme="minorHAnsi"/>
                <w:b/>
                <w:color w:val="0000FF"/>
                <w:sz w:val="20"/>
                <w:szCs w:val="20"/>
                <w:lang w:val="ro-RO"/>
              </w:rPr>
              <w:t xml:space="preserve"> </w:t>
            </w:r>
            <w:r w:rsidRPr="00E208F7">
              <w:rPr>
                <w:rFonts w:asciiTheme="minorHAnsi" w:hAnsiTheme="minorHAnsi" w:cstheme="minorHAnsi"/>
                <w:sz w:val="20"/>
                <w:szCs w:val="20"/>
                <w:lang w:val="ro-RO"/>
              </w:rPr>
              <w:t xml:space="preserve">by ISTIS, Certificate No. </w:t>
            </w:r>
            <w:r w:rsidRPr="00E208F7">
              <w:rPr>
                <w:rFonts w:asciiTheme="minorHAnsi" w:hAnsiTheme="minorHAnsi" w:cstheme="minorHAnsi"/>
                <w:sz w:val="20"/>
                <w:szCs w:val="20"/>
                <w:lang w:val="it-IT"/>
              </w:rPr>
              <w:t>8297/23.11.2007.</w:t>
            </w:r>
          </w:p>
        </w:tc>
        <w:tc>
          <w:tcPr>
            <w:tcW w:w="112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color w:val="000000"/>
                <w:sz w:val="20"/>
                <w:szCs w:val="20"/>
                <w:lang w:val="pt-BR"/>
              </w:rPr>
            </w:pPr>
            <w:r w:rsidRPr="00E208F7">
              <w:rPr>
                <w:rFonts w:asciiTheme="minorHAnsi" w:hAnsiTheme="minorHAnsi" w:cstheme="minorHAnsi"/>
                <w:color w:val="000000"/>
                <w:sz w:val="20"/>
                <w:szCs w:val="20"/>
                <w:lang w:val="pt-BR"/>
              </w:rPr>
              <w:t>Cantor Maria-&amp; col.</w:t>
            </w:r>
          </w:p>
          <w:p w:rsidR="007F0F9A" w:rsidRPr="00E208F7" w:rsidRDefault="007F0F9A" w:rsidP="007F0F9A">
            <w:pPr>
              <w:spacing w:after="120" w:line="240" w:lineRule="auto"/>
              <w:rPr>
                <w:rFonts w:asciiTheme="minorHAnsi" w:hAnsiTheme="minorHAnsi" w:cstheme="minorHAnsi"/>
                <w:color w:val="000000"/>
                <w:sz w:val="20"/>
                <w:szCs w:val="20"/>
                <w:lang w:val="pt-BR"/>
              </w:rPr>
            </w:pPr>
          </w:p>
          <w:p w:rsidR="007F0F9A" w:rsidRPr="00E208F7" w:rsidRDefault="007F0F9A" w:rsidP="007F0F9A">
            <w:pPr>
              <w:spacing w:after="120" w:line="240" w:lineRule="auto"/>
              <w:rPr>
                <w:rFonts w:asciiTheme="minorHAnsi" w:hAnsiTheme="minorHAnsi" w:cstheme="minorHAnsi"/>
                <w:color w:val="000000"/>
                <w:sz w:val="20"/>
                <w:szCs w:val="20"/>
                <w:lang w:val="pt-BR"/>
              </w:rPr>
            </w:pPr>
          </w:p>
          <w:p w:rsidR="007F0F9A" w:rsidRPr="00E208F7" w:rsidRDefault="007F0F9A" w:rsidP="007F0F9A">
            <w:pPr>
              <w:spacing w:after="120" w:line="240" w:lineRule="auto"/>
              <w:rPr>
                <w:rFonts w:asciiTheme="minorHAnsi" w:hAnsiTheme="minorHAnsi" w:cstheme="minorHAnsi"/>
                <w:sz w:val="20"/>
                <w:szCs w:val="20"/>
                <w:lang w:val="pt-BR"/>
              </w:rPr>
            </w:pPr>
          </w:p>
        </w:tc>
        <w:tc>
          <w:tcPr>
            <w:tcW w:w="144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ro-RO"/>
              </w:rPr>
              <w:t>Horticulture</w:t>
            </w:r>
          </w:p>
        </w:tc>
        <w:tc>
          <w:tcPr>
            <w:tcW w:w="126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ro-RO"/>
              </w:rPr>
              <w:t>Economic agents, commercial societies  individual farmers</w:t>
            </w:r>
          </w:p>
        </w:tc>
        <w:tc>
          <w:tcPr>
            <w:tcW w:w="280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color w:val="000000"/>
                <w:sz w:val="20"/>
                <w:szCs w:val="20"/>
              </w:rPr>
              <w:t>Recommended for all the cultivate area from our country in the greenhouses. Ideal for cut flower or floral arrangements</w:t>
            </w:r>
            <w:r w:rsidRPr="00E208F7">
              <w:rPr>
                <w:rFonts w:asciiTheme="minorHAnsi" w:hAnsiTheme="minorHAnsi" w:cstheme="minorHAnsi"/>
                <w:sz w:val="20"/>
                <w:szCs w:val="20"/>
                <w:lang w:val="ro-RO"/>
              </w:rPr>
              <w:t>.</w:t>
            </w:r>
          </w:p>
        </w:tc>
      </w:tr>
      <w:tr w:rsidR="007F0F9A" w:rsidRPr="00E208F7" w:rsidTr="007F0F9A">
        <w:tc>
          <w:tcPr>
            <w:tcW w:w="64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jc w:val="center"/>
              <w:rPr>
                <w:rFonts w:asciiTheme="minorHAnsi" w:hAnsiTheme="minorHAnsi" w:cstheme="minorHAnsi"/>
                <w:sz w:val="20"/>
                <w:szCs w:val="20"/>
                <w:lang w:val="pt-BR"/>
              </w:rPr>
            </w:pPr>
            <w:r w:rsidRPr="00E208F7">
              <w:rPr>
                <w:rFonts w:asciiTheme="minorHAnsi" w:hAnsiTheme="minorHAnsi" w:cstheme="minorHAnsi"/>
                <w:sz w:val="20"/>
                <w:szCs w:val="20"/>
                <w:lang w:val="pt-BR"/>
              </w:rPr>
              <w:t>6</w:t>
            </w:r>
          </w:p>
        </w:tc>
        <w:tc>
          <w:tcPr>
            <w:tcW w:w="229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it-IT"/>
              </w:rPr>
              <w:t xml:space="preserve">New cultivar of  Gerbera, </w:t>
            </w:r>
            <w:r w:rsidRPr="00E208F7">
              <w:rPr>
                <w:rFonts w:asciiTheme="minorHAnsi" w:hAnsiTheme="minorHAnsi" w:cstheme="minorHAnsi"/>
                <w:sz w:val="20"/>
                <w:szCs w:val="20"/>
                <w:lang w:val="ro-RO"/>
              </w:rPr>
              <w:t xml:space="preserve"> certified by ISTIS: Dora </w:t>
            </w:r>
            <w:r w:rsidRPr="00E208F7">
              <w:rPr>
                <w:rFonts w:asciiTheme="minorHAnsi" w:hAnsiTheme="minorHAnsi" w:cstheme="minorHAnsi"/>
                <w:sz w:val="20"/>
                <w:szCs w:val="20"/>
                <w:lang w:val="it-IT"/>
              </w:rPr>
              <w:t>certificat by ISTIS, Cetificate No. 8296/23.11.2207.</w:t>
            </w:r>
          </w:p>
        </w:tc>
        <w:tc>
          <w:tcPr>
            <w:tcW w:w="112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pt-BR"/>
              </w:rPr>
              <w:t>Chiş Lenuţa Mirela, Cantor Maria  -&amp; col.</w:t>
            </w:r>
          </w:p>
          <w:p w:rsidR="007F0F9A" w:rsidRPr="00E208F7" w:rsidRDefault="007F0F9A" w:rsidP="007F0F9A">
            <w:pPr>
              <w:spacing w:after="120" w:line="240" w:lineRule="auto"/>
              <w:rPr>
                <w:rFonts w:asciiTheme="minorHAnsi" w:hAnsiTheme="minorHAnsi" w:cstheme="minorHAnsi"/>
                <w:sz w:val="20"/>
                <w:szCs w:val="20"/>
                <w:lang w:val="pt-BR"/>
              </w:rPr>
            </w:pPr>
          </w:p>
        </w:tc>
        <w:tc>
          <w:tcPr>
            <w:tcW w:w="144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ro-RO"/>
              </w:rPr>
              <w:t>Horticulture</w:t>
            </w:r>
          </w:p>
        </w:tc>
        <w:tc>
          <w:tcPr>
            <w:tcW w:w="126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ro-RO"/>
              </w:rPr>
              <w:t>Economic agents, commercial societies  individual farmers</w:t>
            </w:r>
          </w:p>
        </w:tc>
        <w:tc>
          <w:tcPr>
            <w:tcW w:w="280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Recommended for all the cultivate area from our country in the greenhouses. Ideal for cut flower or floral arrangements</w:t>
            </w:r>
            <w:r w:rsidRPr="00E208F7">
              <w:rPr>
                <w:rFonts w:asciiTheme="minorHAnsi" w:hAnsiTheme="minorHAnsi" w:cstheme="minorHAnsi"/>
                <w:sz w:val="20"/>
                <w:szCs w:val="20"/>
                <w:lang w:val="ro-RO"/>
              </w:rPr>
              <w:t xml:space="preserve"> </w:t>
            </w:r>
          </w:p>
        </w:tc>
      </w:tr>
      <w:tr w:rsidR="007F0F9A" w:rsidRPr="00E208F7" w:rsidTr="007F0F9A">
        <w:tc>
          <w:tcPr>
            <w:tcW w:w="64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7</w:t>
            </w:r>
          </w:p>
        </w:tc>
        <w:tc>
          <w:tcPr>
            <w:tcW w:w="229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fr-FR"/>
              </w:rPr>
            </w:pPr>
            <w:r w:rsidRPr="00E208F7">
              <w:rPr>
                <w:rFonts w:asciiTheme="minorHAnsi" w:hAnsiTheme="minorHAnsi" w:cstheme="minorHAnsi"/>
                <w:sz w:val="20"/>
                <w:szCs w:val="20"/>
                <w:lang w:val="it-IT"/>
              </w:rPr>
              <w:t xml:space="preserve">Two new cultivar of  </w:t>
            </w:r>
            <w:r w:rsidRPr="007F0F9A">
              <w:rPr>
                <w:rFonts w:asciiTheme="minorHAnsi" w:hAnsiTheme="minorHAnsi" w:cstheme="minorHAnsi"/>
                <w:sz w:val="20"/>
                <w:szCs w:val="20"/>
              </w:rPr>
              <w:t>Gladiolus</w:t>
            </w:r>
            <w:r w:rsidRPr="00E208F7">
              <w:rPr>
                <w:rFonts w:asciiTheme="minorHAnsi" w:hAnsiTheme="minorHAnsi" w:cstheme="minorHAnsi"/>
                <w:sz w:val="20"/>
                <w:szCs w:val="20"/>
                <w:lang w:val="fr-FR"/>
              </w:rPr>
              <w:t xml:space="preserve"> hybridus: </w:t>
            </w:r>
            <w:r w:rsidRPr="00E208F7">
              <w:rPr>
                <w:rFonts w:asciiTheme="minorHAnsi" w:hAnsiTheme="minorHAnsi" w:cstheme="minorHAnsi"/>
                <w:sz w:val="20"/>
                <w:szCs w:val="20"/>
                <w:lang w:val="ro-RO"/>
              </w:rPr>
              <w:t xml:space="preserve"> Excelsa,</w:t>
            </w:r>
            <w:r w:rsidRPr="00E208F7">
              <w:rPr>
                <w:rFonts w:asciiTheme="minorHAnsi" w:hAnsiTheme="minorHAnsi" w:cstheme="minorHAnsi"/>
                <w:sz w:val="20"/>
                <w:szCs w:val="20"/>
                <w:lang w:val="fr-FR"/>
              </w:rPr>
              <w:t xml:space="preserve"> Patent No. </w:t>
            </w:r>
            <w:r w:rsidRPr="00E208F7">
              <w:rPr>
                <w:rFonts w:asciiTheme="minorHAnsi" w:hAnsiTheme="minorHAnsi" w:cstheme="minorHAnsi"/>
                <w:sz w:val="20"/>
                <w:szCs w:val="20"/>
                <w:lang w:val="ro-RO"/>
              </w:rPr>
              <w:t>00251/2011 and Candida Ali, Patent No. 00252/2011</w:t>
            </w:r>
            <w:r w:rsidRPr="00E208F7">
              <w:rPr>
                <w:rFonts w:asciiTheme="minorHAnsi" w:hAnsiTheme="minorHAnsi" w:cstheme="minorHAnsi"/>
                <w:sz w:val="20"/>
                <w:szCs w:val="20"/>
                <w:lang w:val="fr-FR"/>
              </w:rPr>
              <w:t>, OSIM Bucuresti.</w:t>
            </w:r>
          </w:p>
        </w:tc>
        <w:tc>
          <w:tcPr>
            <w:tcW w:w="112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pt-BR"/>
              </w:rPr>
              <w:t>Cantor Maria-USAMV Cj, Chiş Lenuţa Mirela-SCDP ClUJ</w:t>
            </w:r>
          </w:p>
        </w:tc>
        <w:tc>
          <w:tcPr>
            <w:tcW w:w="144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ro-RO"/>
              </w:rPr>
              <w:t>Horticulture</w:t>
            </w:r>
          </w:p>
        </w:tc>
        <w:tc>
          <w:tcPr>
            <w:tcW w:w="126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ro-RO"/>
              </w:rPr>
              <w:t>Economic agents, commercial societies  individual farmers</w:t>
            </w:r>
          </w:p>
        </w:tc>
        <w:tc>
          <w:tcPr>
            <w:tcW w:w="280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Recommended for all the cultivate area from our country in the greenhouses. Ideal for cut flower or floral arrangements</w:t>
            </w:r>
            <w:r w:rsidRPr="00E208F7">
              <w:rPr>
                <w:rFonts w:asciiTheme="minorHAnsi" w:hAnsiTheme="minorHAnsi" w:cstheme="minorHAnsi"/>
                <w:sz w:val="20"/>
                <w:szCs w:val="20"/>
                <w:lang w:val="ro-RO"/>
              </w:rPr>
              <w:t xml:space="preserve"> </w:t>
            </w:r>
          </w:p>
        </w:tc>
      </w:tr>
      <w:tr w:rsidR="007F0F9A" w:rsidRPr="00E208F7" w:rsidTr="007F0F9A">
        <w:tc>
          <w:tcPr>
            <w:tcW w:w="64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jc w:val="center"/>
              <w:rPr>
                <w:rFonts w:asciiTheme="minorHAnsi" w:hAnsiTheme="minorHAnsi" w:cstheme="minorHAnsi"/>
                <w:sz w:val="20"/>
                <w:szCs w:val="20"/>
              </w:rPr>
            </w:pPr>
            <w:r w:rsidRPr="00E208F7">
              <w:rPr>
                <w:rFonts w:asciiTheme="minorHAnsi" w:hAnsiTheme="minorHAnsi" w:cstheme="minorHAnsi"/>
                <w:sz w:val="20"/>
                <w:szCs w:val="20"/>
              </w:rPr>
              <w:t>8</w:t>
            </w:r>
          </w:p>
        </w:tc>
        <w:tc>
          <w:tcPr>
            <w:tcW w:w="229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it-IT"/>
              </w:rPr>
              <w:t xml:space="preserve">Nine new cultivar of  </w:t>
            </w:r>
            <w:r w:rsidRPr="00E208F7">
              <w:rPr>
                <w:rFonts w:asciiTheme="minorHAnsi" w:hAnsiTheme="minorHAnsi" w:cstheme="minorHAnsi"/>
                <w:sz w:val="20"/>
                <w:szCs w:val="20"/>
              </w:rPr>
              <w:t xml:space="preserve">Gladiolus hybridus, certified by </w:t>
            </w:r>
            <w:r w:rsidRPr="00E208F7">
              <w:rPr>
                <w:rFonts w:asciiTheme="minorHAnsi" w:hAnsiTheme="minorHAnsi" w:cstheme="minorHAnsi"/>
                <w:sz w:val="20"/>
                <w:szCs w:val="20"/>
                <w:lang w:val="ro-RO"/>
              </w:rPr>
              <w:t>ISTIS:</w:t>
            </w:r>
          </w:p>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ro-RO"/>
              </w:rPr>
              <w:t xml:space="preserve">Medina, Coral Passion – ISTIS Certificate issued in 2009;  Melna, Mellisa, Orange Butterfly – ISTIS Certificate issued in 2011; </w:t>
            </w:r>
            <w:r w:rsidRPr="00E208F7">
              <w:rPr>
                <w:rFonts w:asciiTheme="minorHAnsi" w:hAnsiTheme="minorHAnsi" w:cstheme="minorHAnsi"/>
                <w:sz w:val="20"/>
                <w:szCs w:val="20"/>
                <w:lang w:val="pt-BR"/>
              </w:rPr>
              <w:t>Candida Ali, Excelsa – ISTIS Certificate issued in 2009; Fistic and Apus de Soare – ISTIS Certificate issued in 2011.</w:t>
            </w:r>
          </w:p>
        </w:tc>
        <w:tc>
          <w:tcPr>
            <w:tcW w:w="1125"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pt-BR"/>
              </w:rPr>
              <w:t>Cantor Maria-&amp; col.</w:t>
            </w:r>
          </w:p>
        </w:tc>
        <w:tc>
          <w:tcPr>
            <w:tcW w:w="144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it-IT"/>
              </w:rPr>
            </w:pPr>
          </w:p>
        </w:tc>
        <w:tc>
          <w:tcPr>
            <w:tcW w:w="1260"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lang w:val="pt-BR"/>
              </w:rPr>
            </w:pPr>
            <w:r w:rsidRPr="00E208F7">
              <w:rPr>
                <w:rFonts w:asciiTheme="minorHAnsi" w:hAnsiTheme="minorHAnsi" w:cstheme="minorHAnsi"/>
                <w:sz w:val="20"/>
                <w:szCs w:val="20"/>
                <w:lang w:val="ro-RO"/>
              </w:rPr>
              <w:t>Economic agents, commercial societies  individual farmers</w:t>
            </w:r>
          </w:p>
        </w:tc>
        <w:tc>
          <w:tcPr>
            <w:tcW w:w="2808" w:type="dxa"/>
            <w:tcBorders>
              <w:top w:val="single" w:sz="4" w:space="0" w:color="000000"/>
              <w:left w:val="single" w:sz="4" w:space="0" w:color="000000"/>
              <w:bottom w:val="single" w:sz="4" w:space="0" w:color="000000"/>
              <w:right w:val="single" w:sz="4" w:space="0" w:color="000000"/>
            </w:tcBorders>
          </w:tcPr>
          <w:p w:rsidR="007F0F9A"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Recommended for all the cultivate area from our country in the greenhouses. Ideal for cut flower or floral arrangements</w:t>
            </w:r>
            <w:r w:rsidRPr="00E208F7">
              <w:rPr>
                <w:rFonts w:asciiTheme="minorHAnsi" w:hAnsiTheme="minorHAnsi" w:cstheme="minorHAnsi"/>
                <w:sz w:val="20"/>
                <w:szCs w:val="20"/>
                <w:lang w:val="ro-RO"/>
              </w:rPr>
              <w:t xml:space="preserve"> </w:t>
            </w:r>
          </w:p>
          <w:p w:rsidR="007F0F9A" w:rsidRPr="00E208F7" w:rsidRDefault="007F0F9A" w:rsidP="007F0F9A">
            <w:pPr>
              <w:spacing w:after="120" w:line="240" w:lineRule="auto"/>
              <w:rPr>
                <w:rFonts w:asciiTheme="minorHAnsi" w:hAnsiTheme="minorHAnsi" w:cstheme="minorHAnsi"/>
                <w:sz w:val="20"/>
                <w:szCs w:val="20"/>
              </w:rPr>
            </w:pPr>
          </w:p>
        </w:tc>
      </w:tr>
    </w:tbl>
    <w:p w:rsidR="007F0F9A" w:rsidRDefault="007F0F9A" w:rsidP="007E7007">
      <w:pPr>
        <w:spacing w:after="120" w:line="240" w:lineRule="auto"/>
        <w:ind w:left="360"/>
        <w:jc w:val="center"/>
        <w:rPr>
          <w:rFonts w:asciiTheme="minorHAnsi" w:hAnsiTheme="minorHAnsi" w:cstheme="minorHAnsi"/>
          <w:b/>
          <w:u w:val="single"/>
          <w:lang w:val="ro-RO"/>
        </w:rPr>
      </w:pPr>
    </w:p>
    <w:p w:rsidR="007F0F9A" w:rsidRDefault="007F0F9A">
      <w:pPr>
        <w:spacing w:after="0" w:line="240" w:lineRule="auto"/>
        <w:rPr>
          <w:rFonts w:asciiTheme="minorHAnsi" w:hAnsiTheme="minorHAnsi" w:cstheme="minorHAnsi"/>
          <w:b/>
          <w:u w:val="single"/>
          <w:lang w:val="ro-RO"/>
        </w:rPr>
      </w:pPr>
      <w:r>
        <w:rPr>
          <w:rFonts w:asciiTheme="minorHAnsi" w:hAnsiTheme="minorHAnsi" w:cstheme="minorHAnsi"/>
          <w:b/>
          <w:u w:val="single"/>
          <w:lang w:val="ro-RO"/>
        </w:rPr>
        <w:br w:type="page"/>
      </w:r>
    </w:p>
    <w:p w:rsidR="00501DEB" w:rsidRPr="003C482A" w:rsidRDefault="00501DEB" w:rsidP="00362390">
      <w:pPr>
        <w:ind w:left="360"/>
        <w:jc w:val="center"/>
        <w:rPr>
          <w:rFonts w:ascii="Arial" w:hAnsi="Arial" w:cs="Arial"/>
          <w:lang w:val="ro-RO"/>
        </w:rPr>
      </w:pPr>
      <w:r w:rsidRPr="00362390">
        <w:rPr>
          <w:rFonts w:asciiTheme="minorHAnsi" w:hAnsiTheme="minorHAnsi" w:cstheme="minorHAnsi"/>
          <w:b/>
          <w:u w:val="single"/>
          <w:lang w:val="ro-RO"/>
        </w:rPr>
        <w:lastRenderedPageBreak/>
        <w:t>ANIMAL SCIENCE AND TECHNOLOGY</w:t>
      </w:r>
    </w:p>
    <w:p w:rsidR="007F0F9A" w:rsidRDefault="007F0F9A" w:rsidP="00501DEB">
      <w:pPr>
        <w:jc w:val="center"/>
        <w:rPr>
          <w:rFonts w:ascii="Arial" w:hAnsi="Arial" w:cs="Arial"/>
          <w:lang w:val="ro-RO"/>
        </w:rPr>
      </w:pPr>
    </w:p>
    <w:tbl>
      <w:tblPr>
        <w:tblpPr w:leftFromText="180" w:rightFromText="180" w:vertAnchor="text" w:horzAnchor="margin" w:tblpY="-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2250"/>
        <w:gridCol w:w="1170"/>
        <w:gridCol w:w="1440"/>
        <w:gridCol w:w="1260"/>
        <w:gridCol w:w="2802"/>
      </w:tblGrid>
      <w:tr w:rsidR="00E208F7" w:rsidRPr="00E208F7" w:rsidTr="007F0F9A">
        <w:tc>
          <w:tcPr>
            <w:tcW w:w="648"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rPr>
            </w:pPr>
            <w:r w:rsidRPr="00E208F7">
              <w:rPr>
                <w:rFonts w:asciiTheme="minorHAnsi" w:hAnsiTheme="minorHAnsi" w:cstheme="minorHAnsi"/>
                <w:b/>
              </w:rPr>
              <w:t>Crt. No.</w:t>
            </w:r>
          </w:p>
        </w:tc>
        <w:tc>
          <w:tcPr>
            <w:tcW w:w="225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lang w:val="ro-RO"/>
              </w:rPr>
            </w:pPr>
            <w:r w:rsidRPr="00E208F7">
              <w:rPr>
                <w:rFonts w:asciiTheme="minorHAnsi" w:hAnsiTheme="minorHAnsi" w:cstheme="minorHAnsi"/>
                <w:b/>
              </w:rPr>
              <w:t>Product/patent/ technology</w:t>
            </w:r>
          </w:p>
        </w:tc>
        <w:tc>
          <w:tcPr>
            <w:tcW w:w="117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rPr>
            </w:pPr>
            <w:r w:rsidRPr="00E208F7">
              <w:rPr>
                <w:rFonts w:asciiTheme="minorHAnsi" w:hAnsiTheme="minorHAnsi" w:cstheme="minorHAnsi"/>
                <w:b/>
              </w:rPr>
              <w:t>Authors</w:t>
            </w:r>
          </w:p>
        </w:tc>
        <w:tc>
          <w:tcPr>
            <w:tcW w:w="144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rPr>
            </w:pPr>
            <w:r w:rsidRPr="00E208F7">
              <w:rPr>
                <w:rFonts w:asciiTheme="minorHAnsi" w:hAnsiTheme="minorHAnsi" w:cstheme="minorHAnsi"/>
                <w:b/>
              </w:rPr>
              <w:t>Domain</w:t>
            </w:r>
          </w:p>
        </w:tc>
        <w:tc>
          <w:tcPr>
            <w:tcW w:w="126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rPr>
            </w:pPr>
            <w:r w:rsidRPr="00E208F7">
              <w:rPr>
                <w:rFonts w:asciiTheme="minorHAnsi" w:hAnsiTheme="minorHAnsi" w:cstheme="minorHAnsi"/>
                <w:b/>
              </w:rPr>
              <w:t>Beneficiary</w:t>
            </w:r>
          </w:p>
        </w:tc>
        <w:tc>
          <w:tcPr>
            <w:tcW w:w="2802"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rPr>
            </w:pPr>
            <w:r w:rsidRPr="00E208F7">
              <w:rPr>
                <w:rFonts w:asciiTheme="minorHAnsi" w:hAnsiTheme="minorHAnsi" w:cstheme="minorHAnsi"/>
                <w:b/>
              </w:rPr>
              <w:t>Description</w:t>
            </w:r>
          </w:p>
        </w:tc>
      </w:tr>
      <w:tr w:rsidR="00E208F7" w:rsidRPr="00E208F7" w:rsidTr="00E208F7">
        <w:tc>
          <w:tcPr>
            <w:tcW w:w="648"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1</w:t>
            </w:r>
          </w:p>
        </w:tc>
        <w:tc>
          <w:tcPr>
            <w:tcW w:w="2250" w:type="dxa"/>
          </w:tcPr>
          <w:p w:rsidR="00E208F7" w:rsidRPr="00E208F7" w:rsidRDefault="00E208F7"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Tehnological Transfer - </w:t>
            </w:r>
          </w:p>
          <w:p w:rsidR="00E208F7" w:rsidRPr="00E208F7" w:rsidRDefault="00E208F7"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Optimization and harmonization of cattle breeding, according to EU requirements  </w:t>
            </w:r>
          </w:p>
        </w:tc>
        <w:tc>
          <w:tcPr>
            <w:tcW w:w="117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G.Onaciu</w:t>
            </w:r>
          </w:p>
        </w:tc>
        <w:tc>
          <w:tcPr>
            <w:tcW w:w="144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Cattle technology</w:t>
            </w:r>
          </w:p>
        </w:tc>
        <w:tc>
          <w:tcPr>
            <w:tcW w:w="126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S.C. Modern Farm S.R.L</w:t>
            </w:r>
          </w:p>
        </w:tc>
        <w:tc>
          <w:tcPr>
            <w:tcW w:w="2802"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Technology for 200 Milk bovine</w:t>
            </w:r>
          </w:p>
        </w:tc>
      </w:tr>
      <w:tr w:rsidR="00E208F7" w:rsidRPr="00E208F7" w:rsidTr="00E208F7">
        <w:tc>
          <w:tcPr>
            <w:tcW w:w="648"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2</w:t>
            </w:r>
          </w:p>
        </w:tc>
        <w:tc>
          <w:tcPr>
            <w:tcW w:w="2250" w:type="dxa"/>
          </w:tcPr>
          <w:p w:rsidR="00E208F7" w:rsidRPr="00E208F7" w:rsidRDefault="00E208F7"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Tehnologic Transfer - </w:t>
            </w:r>
          </w:p>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lang w:val="ro-RO"/>
              </w:rPr>
              <w:t>Optimization of sheep and goat breeding</w:t>
            </w:r>
          </w:p>
        </w:tc>
        <w:tc>
          <w:tcPr>
            <w:tcW w:w="117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S.Daraban</w:t>
            </w:r>
          </w:p>
        </w:tc>
        <w:tc>
          <w:tcPr>
            <w:tcW w:w="144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Sheep and goat technology</w:t>
            </w:r>
          </w:p>
        </w:tc>
        <w:tc>
          <w:tcPr>
            <w:tcW w:w="126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S.C. Horaţiu S.R.L</w:t>
            </w:r>
          </w:p>
        </w:tc>
        <w:tc>
          <w:tcPr>
            <w:tcW w:w="2802"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Technology for sheep and goats</w:t>
            </w:r>
          </w:p>
        </w:tc>
      </w:tr>
      <w:tr w:rsidR="00E208F7" w:rsidRPr="00E208F7" w:rsidTr="007F0F9A">
        <w:trPr>
          <w:trHeight w:val="1829"/>
        </w:trPr>
        <w:tc>
          <w:tcPr>
            <w:tcW w:w="648"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3</w:t>
            </w:r>
          </w:p>
        </w:tc>
        <w:tc>
          <w:tcPr>
            <w:tcW w:w="225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Maintaining </w:t>
            </w:r>
            <w:r w:rsidRPr="00E208F7">
              <w:rPr>
                <w:rFonts w:asciiTheme="minorHAnsi" w:hAnsiTheme="minorHAnsi" w:cstheme="minorHAnsi"/>
                <w:i/>
                <w:sz w:val="20"/>
                <w:szCs w:val="20"/>
              </w:rPr>
              <w:t xml:space="preserve">Bombyx </w:t>
            </w:r>
            <w:r w:rsidR="007F0F9A" w:rsidRPr="00E208F7">
              <w:rPr>
                <w:rFonts w:asciiTheme="minorHAnsi" w:hAnsiTheme="minorHAnsi" w:cstheme="minorHAnsi"/>
                <w:i/>
                <w:sz w:val="20"/>
                <w:szCs w:val="20"/>
              </w:rPr>
              <w:t>Mori</w:t>
            </w:r>
            <w:r w:rsidR="007F0F9A" w:rsidRPr="00E208F7">
              <w:rPr>
                <w:rFonts w:asciiTheme="minorHAnsi" w:hAnsiTheme="minorHAnsi" w:cstheme="minorHAnsi"/>
                <w:sz w:val="20"/>
                <w:szCs w:val="20"/>
              </w:rPr>
              <w:t xml:space="preserve"> genetic</w:t>
            </w:r>
            <w:r w:rsidRPr="00E208F7">
              <w:rPr>
                <w:rFonts w:asciiTheme="minorHAnsi" w:hAnsiTheme="minorHAnsi" w:cstheme="minorHAnsi"/>
                <w:sz w:val="20"/>
                <w:szCs w:val="20"/>
              </w:rPr>
              <w:t xml:space="preserve"> fund of species. Patent No. </w:t>
            </w:r>
            <w:r w:rsidRPr="00E208F7">
              <w:rPr>
                <w:rFonts w:asciiTheme="minorHAnsi" w:hAnsiTheme="minorHAnsi" w:cstheme="minorHAnsi"/>
                <w:i/>
                <w:sz w:val="20"/>
                <w:szCs w:val="20"/>
              </w:rPr>
              <w:t>Ro-125576-2010</w:t>
            </w:r>
            <w:r w:rsidRPr="00E208F7">
              <w:rPr>
                <w:rFonts w:asciiTheme="minorHAnsi" w:hAnsiTheme="minorHAnsi" w:cstheme="minorHAnsi"/>
                <w:sz w:val="20"/>
                <w:szCs w:val="20"/>
              </w:rPr>
              <w:t>, OSIM Bucuresti</w:t>
            </w:r>
          </w:p>
        </w:tc>
        <w:tc>
          <w:tcPr>
            <w:tcW w:w="117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A.Matei, L.A. M</w:t>
            </w:r>
            <w:r w:rsidRPr="00E208F7">
              <w:rPr>
                <w:rFonts w:asciiTheme="minorHAnsi" w:hAnsiTheme="minorHAnsi" w:cstheme="minorHAnsi"/>
                <w:sz w:val="20"/>
                <w:szCs w:val="20"/>
                <w:lang w:val="ro-RO"/>
              </w:rPr>
              <w:t>ă</w:t>
            </w:r>
            <w:r w:rsidRPr="00E208F7">
              <w:rPr>
                <w:rFonts w:asciiTheme="minorHAnsi" w:hAnsiTheme="minorHAnsi" w:cstheme="minorHAnsi"/>
                <w:sz w:val="20"/>
                <w:szCs w:val="20"/>
              </w:rPr>
              <w:t>rghitas, D.S.Dezmirean,</w:t>
            </w:r>
          </w:p>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I.Pasca,Laura Laslo,M.Bentea</w:t>
            </w:r>
          </w:p>
          <w:p w:rsidR="00E208F7" w:rsidRPr="00E208F7" w:rsidRDefault="00E208F7" w:rsidP="007F0F9A">
            <w:pPr>
              <w:spacing w:after="120" w:line="240" w:lineRule="auto"/>
              <w:rPr>
                <w:rFonts w:asciiTheme="minorHAnsi" w:hAnsiTheme="minorHAnsi" w:cstheme="minorHAnsi"/>
                <w:sz w:val="20"/>
                <w:szCs w:val="20"/>
              </w:rPr>
            </w:pPr>
          </w:p>
        </w:tc>
        <w:tc>
          <w:tcPr>
            <w:tcW w:w="144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Animal Science, Sericiculture- </w:t>
            </w:r>
          </w:p>
        </w:tc>
        <w:tc>
          <w:tcPr>
            <w:tcW w:w="126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S.C. Sericarom S.A.;</w:t>
            </w:r>
          </w:p>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Branch ANARZ România;</w:t>
            </w:r>
          </w:p>
          <w:p w:rsidR="00E208F7" w:rsidRPr="00E208F7" w:rsidRDefault="00E208F7" w:rsidP="007F0F9A">
            <w:pPr>
              <w:spacing w:after="120" w:line="240" w:lineRule="auto"/>
              <w:rPr>
                <w:rFonts w:asciiTheme="minorHAnsi" w:hAnsiTheme="minorHAnsi" w:cstheme="minorHAnsi"/>
                <w:sz w:val="20"/>
                <w:szCs w:val="20"/>
              </w:rPr>
            </w:pPr>
          </w:p>
        </w:tc>
        <w:tc>
          <w:tcPr>
            <w:tcW w:w="2802"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Conservation </w:t>
            </w:r>
            <w:r w:rsidR="007F0F9A" w:rsidRPr="00E208F7">
              <w:rPr>
                <w:rFonts w:asciiTheme="minorHAnsi" w:hAnsiTheme="minorHAnsi" w:cstheme="minorHAnsi"/>
                <w:sz w:val="20"/>
                <w:szCs w:val="20"/>
              </w:rPr>
              <w:t>technique</w:t>
            </w:r>
            <w:r w:rsidRPr="00E208F7">
              <w:rPr>
                <w:rFonts w:asciiTheme="minorHAnsi" w:hAnsiTheme="minorHAnsi" w:cstheme="minorHAnsi"/>
                <w:sz w:val="20"/>
                <w:szCs w:val="20"/>
              </w:rPr>
              <w:t xml:space="preserve"> for native strains and </w:t>
            </w:r>
            <w:r w:rsidR="007F0F9A" w:rsidRPr="00E208F7">
              <w:rPr>
                <w:rFonts w:asciiTheme="minorHAnsi" w:hAnsiTheme="minorHAnsi" w:cstheme="minorHAnsi"/>
                <w:sz w:val="20"/>
                <w:szCs w:val="20"/>
              </w:rPr>
              <w:t>hybrids</w:t>
            </w:r>
            <w:r w:rsidRPr="00E208F7">
              <w:rPr>
                <w:rFonts w:asciiTheme="minorHAnsi" w:hAnsiTheme="minorHAnsi" w:cstheme="minorHAnsi"/>
                <w:sz w:val="20"/>
                <w:szCs w:val="20"/>
              </w:rPr>
              <w:t xml:space="preserve"> </w:t>
            </w:r>
          </w:p>
        </w:tc>
      </w:tr>
      <w:tr w:rsidR="00E208F7" w:rsidRPr="00E208F7" w:rsidTr="00E208F7">
        <w:tc>
          <w:tcPr>
            <w:tcW w:w="648"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4</w:t>
            </w:r>
          </w:p>
        </w:tc>
        <w:tc>
          <w:tcPr>
            <w:tcW w:w="2250" w:type="dxa"/>
          </w:tcPr>
          <w:p w:rsidR="00E208F7" w:rsidRPr="00E208F7" w:rsidRDefault="00E208F7"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Tehnological Transfer - </w:t>
            </w:r>
          </w:p>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Ecologic Apicol Module for family.</w:t>
            </w:r>
          </w:p>
        </w:tc>
        <w:tc>
          <w:tcPr>
            <w:tcW w:w="117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L.A. M</w:t>
            </w:r>
            <w:r w:rsidRPr="00E208F7">
              <w:rPr>
                <w:rFonts w:asciiTheme="minorHAnsi" w:hAnsiTheme="minorHAnsi" w:cstheme="minorHAnsi"/>
                <w:sz w:val="20"/>
                <w:szCs w:val="20"/>
                <w:lang w:val="ro-RO"/>
              </w:rPr>
              <w:t>ă</w:t>
            </w:r>
            <w:r w:rsidRPr="00E208F7">
              <w:rPr>
                <w:rFonts w:asciiTheme="minorHAnsi" w:hAnsiTheme="minorHAnsi" w:cstheme="minorHAnsi"/>
                <w:sz w:val="20"/>
                <w:szCs w:val="20"/>
              </w:rPr>
              <w:t>rghitas, D.S. Dezmirean,</w:t>
            </w:r>
          </w:p>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Bobis Otilia</w:t>
            </w:r>
          </w:p>
        </w:tc>
        <w:tc>
          <w:tcPr>
            <w:tcW w:w="144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Animal Science, Apiculture</w:t>
            </w:r>
          </w:p>
        </w:tc>
        <w:tc>
          <w:tcPr>
            <w:tcW w:w="126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Stupina Sazs, Corund </w:t>
            </w:r>
          </w:p>
        </w:tc>
        <w:tc>
          <w:tcPr>
            <w:tcW w:w="2802"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Implementation of the technology for ecologic breeding of bees   </w:t>
            </w:r>
          </w:p>
        </w:tc>
      </w:tr>
      <w:tr w:rsidR="00E208F7" w:rsidRPr="00E208F7" w:rsidTr="00E208F7">
        <w:tc>
          <w:tcPr>
            <w:tcW w:w="648"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5</w:t>
            </w:r>
          </w:p>
        </w:tc>
        <w:tc>
          <w:tcPr>
            <w:tcW w:w="2250" w:type="dxa"/>
          </w:tcPr>
          <w:p w:rsidR="00E208F7" w:rsidRPr="00E208F7" w:rsidRDefault="00E208F7"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Tehnological Transfer - </w:t>
            </w:r>
          </w:p>
          <w:p w:rsidR="00E208F7" w:rsidRPr="00E208F7" w:rsidRDefault="007F0F9A"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Artificial  insemination of bees  ecotype </w:t>
            </w:r>
            <w:r w:rsidRPr="00E208F7">
              <w:rPr>
                <w:rFonts w:asciiTheme="minorHAnsi" w:hAnsiTheme="minorHAnsi" w:cstheme="minorHAnsi"/>
                <w:i/>
                <w:sz w:val="20"/>
                <w:szCs w:val="20"/>
              </w:rPr>
              <w:t>Apis melifera carpatica</w:t>
            </w:r>
            <w:r w:rsidRPr="00E208F7">
              <w:rPr>
                <w:rFonts w:asciiTheme="minorHAnsi" w:hAnsiTheme="minorHAnsi" w:cstheme="minorHAnsi"/>
                <w:sz w:val="20"/>
                <w:szCs w:val="20"/>
              </w:rPr>
              <w:t xml:space="preserve"> from Transylvania</w:t>
            </w:r>
          </w:p>
          <w:p w:rsidR="00E208F7" w:rsidRPr="00E208F7" w:rsidRDefault="00E208F7" w:rsidP="007F0F9A">
            <w:pPr>
              <w:spacing w:after="120" w:line="240" w:lineRule="auto"/>
              <w:rPr>
                <w:rFonts w:asciiTheme="minorHAnsi" w:hAnsiTheme="minorHAnsi" w:cstheme="minorHAnsi"/>
                <w:sz w:val="20"/>
                <w:szCs w:val="20"/>
              </w:rPr>
            </w:pPr>
          </w:p>
        </w:tc>
        <w:tc>
          <w:tcPr>
            <w:tcW w:w="117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L.A. M</w:t>
            </w:r>
            <w:r w:rsidRPr="00E208F7">
              <w:rPr>
                <w:rFonts w:asciiTheme="minorHAnsi" w:hAnsiTheme="minorHAnsi" w:cstheme="minorHAnsi"/>
                <w:sz w:val="20"/>
                <w:szCs w:val="20"/>
                <w:lang w:val="ro-RO"/>
              </w:rPr>
              <w:t>ă</w:t>
            </w:r>
            <w:r w:rsidRPr="00E208F7">
              <w:rPr>
                <w:rFonts w:asciiTheme="minorHAnsi" w:hAnsiTheme="minorHAnsi" w:cstheme="minorHAnsi"/>
                <w:sz w:val="20"/>
                <w:szCs w:val="20"/>
              </w:rPr>
              <w:t>rghitas, D.S. Dezmirean</w:t>
            </w:r>
          </w:p>
        </w:tc>
        <w:tc>
          <w:tcPr>
            <w:tcW w:w="144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Applied </w:t>
            </w:r>
            <w:r w:rsidR="007F0F9A" w:rsidRPr="00E208F7">
              <w:rPr>
                <w:rFonts w:asciiTheme="minorHAnsi" w:hAnsiTheme="minorHAnsi" w:cstheme="minorHAnsi"/>
                <w:sz w:val="20"/>
                <w:szCs w:val="20"/>
              </w:rPr>
              <w:t>Biotechnology</w:t>
            </w:r>
            <w:r w:rsidRPr="00E208F7">
              <w:rPr>
                <w:rFonts w:asciiTheme="minorHAnsi" w:hAnsiTheme="minorHAnsi" w:cstheme="minorHAnsi"/>
                <w:sz w:val="20"/>
                <w:szCs w:val="20"/>
              </w:rPr>
              <w:t xml:space="preserve"> </w:t>
            </w:r>
          </w:p>
        </w:tc>
        <w:tc>
          <w:tcPr>
            <w:tcW w:w="1260"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Stupina Sazs, Corund </w:t>
            </w:r>
          </w:p>
        </w:tc>
        <w:tc>
          <w:tcPr>
            <w:tcW w:w="2802" w:type="dxa"/>
          </w:tcPr>
          <w:p w:rsidR="00E208F7" w:rsidRPr="00E208F7" w:rsidRDefault="00E208F7" w:rsidP="007F0F9A">
            <w:pPr>
              <w:spacing w:after="120" w:line="240" w:lineRule="auto"/>
              <w:rPr>
                <w:rFonts w:asciiTheme="minorHAnsi" w:hAnsiTheme="minorHAnsi" w:cstheme="minorHAnsi"/>
                <w:sz w:val="20"/>
                <w:szCs w:val="20"/>
              </w:rPr>
            </w:pPr>
            <w:r w:rsidRPr="00E208F7">
              <w:rPr>
                <w:rFonts w:asciiTheme="minorHAnsi" w:hAnsiTheme="minorHAnsi" w:cstheme="minorHAnsi"/>
                <w:sz w:val="20"/>
                <w:szCs w:val="20"/>
              </w:rPr>
              <w:t xml:space="preserve">Implementation of the technology for  Artificial  insemination to preserve the biodiversity  of local biotypes </w:t>
            </w:r>
          </w:p>
        </w:tc>
      </w:tr>
    </w:tbl>
    <w:p w:rsidR="007F0F9A" w:rsidRDefault="007F0F9A" w:rsidP="0037218F">
      <w:pPr>
        <w:ind w:left="360"/>
        <w:jc w:val="center"/>
        <w:rPr>
          <w:rFonts w:asciiTheme="minorHAnsi" w:hAnsiTheme="minorHAnsi" w:cstheme="minorHAnsi"/>
          <w:b/>
          <w:u w:val="single"/>
          <w:lang w:val="ro-RO"/>
        </w:rPr>
      </w:pPr>
    </w:p>
    <w:p w:rsidR="007F0F9A" w:rsidRDefault="007F0F9A">
      <w:pPr>
        <w:spacing w:after="0" w:line="240" w:lineRule="auto"/>
        <w:rPr>
          <w:rFonts w:asciiTheme="minorHAnsi" w:hAnsiTheme="minorHAnsi" w:cstheme="minorHAnsi"/>
          <w:b/>
          <w:u w:val="single"/>
          <w:lang w:val="ro-RO"/>
        </w:rPr>
      </w:pPr>
      <w:r>
        <w:rPr>
          <w:rFonts w:asciiTheme="minorHAnsi" w:hAnsiTheme="minorHAnsi" w:cstheme="minorHAnsi"/>
          <w:b/>
          <w:u w:val="single"/>
          <w:lang w:val="ro-RO"/>
        </w:rPr>
        <w:br w:type="page"/>
      </w:r>
    </w:p>
    <w:p w:rsidR="00E24EB7" w:rsidRDefault="00E24EB7" w:rsidP="0037218F">
      <w:pPr>
        <w:ind w:left="360"/>
        <w:jc w:val="center"/>
        <w:rPr>
          <w:rFonts w:asciiTheme="minorHAnsi" w:hAnsiTheme="minorHAnsi" w:cstheme="minorHAnsi"/>
          <w:b/>
          <w:u w:val="single"/>
          <w:lang w:val="ro-RO"/>
        </w:rPr>
      </w:pPr>
      <w:r w:rsidRPr="0037218F">
        <w:rPr>
          <w:rFonts w:asciiTheme="minorHAnsi" w:hAnsiTheme="minorHAnsi" w:cstheme="minorHAnsi"/>
          <w:b/>
          <w:u w:val="single"/>
          <w:lang w:val="ro-RO"/>
        </w:rPr>
        <w:lastRenderedPageBreak/>
        <w:t>VETERINARY MEDICINE</w:t>
      </w:r>
    </w:p>
    <w:p w:rsidR="007F0F9A" w:rsidRDefault="007F0F9A" w:rsidP="0037218F">
      <w:pPr>
        <w:ind w:left="360"/>
        <w:jc w:val="center"/>
        <w:rPr>
          <w:rFonts w:asciiTheme="minorHAnsi" w:hAnsiTheme="minorHAnsi" w:cstheme="minorHAnsi"/>
          <w:b/>
          <w:u w:val="single"/>
          <w:lang w:val="ro-RO"/>
        </w:rPr>
      </w:pPr>
    </w:p>
    <w:tbl>
      <w:tblPr>
        <w:tblStyle w:val="TableGrid"/>
        <w:tblW w:w="9537" w:type="dxa"/>
        <w:jc w:val="center"/>
        <w:tblInd w:w="-3" w:type="dxa"/>
        <w:tblLayout w:type="fixed"/>
        <w:tblLook w:val="01E0"/>
      </w:tblPr>
      <w:tblGrid>
        <w:gridCol w:w="650"/>
        <w:gridCol w:w="2250"/>
        <w:gridCol w:w="1260"/>
        <w:gridCol w:w="1350"/>
        <w:gridCol w:w="1260"/>
        <w:gridCol w:w="2767"/>
      </w:tblGrid>
      <w:tr w:rsidR="00E208F7" w:rsidRPr="00E208F7" w:rsidTr="007F0F9A">
        <w:trPr>
          <w:jc w:val="center"/>
        </w:trPr>
        <w:tc>
          <w:tcPr>
            <w:tcW w:w="65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lang w:val="ro-RO"/>
              </w:rPr>
            </w:pPr>
            <w:r w:rsidRPr="00E208F7">
              <w:rPr>
                <w:rFonts w:asciiTheme="minorHAnsi" w:hAnsiTheme="minorHAnsi" w:cstheme="minorHAnsi"/>
                <w:b/>
              </w:rPr>
              <w:t>Crt. No.</w:t>
            </w:r>
          </w:p>
        </w:tc>
        <w:tc>
          <w:tcPr>
            <w:tcW w:w="225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lang w:val="it-IT"/>
              </w:rPr>
            </w:pPr>
            <w:r w:rsidRPr="00E208F7">
              <w:rPr>
                <w:rFonts w:asciiTheme="minorHAnsi" w:hAnsiTheme="minorHAnsi" w:cstheme="minorHAnsi"/>
                <w:b/>
              </w:rPr>
              <w:t>Product/patent/ technology</w:t>
            </w:r>
          </w:p>
        </w:tc>
        <w:tc>
          <w:tcPr>
            <w:tcW w:w="126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lang w:val="it-IT"/>
              </w:rPr>
            </w:pPr>
            <w:r w:rsidRPr="00E208F7">
              <w:rPr>
                <w:rFonts w:asciiTheme="minorHAnsi" w:hAnsiTheme="minorHAnsi" w:cstheme="minorHAnsi"/>
                <w:b/>
              </w:rPr>
              <w:t>Authors</w:t>
            </w:r>
          </w:p>
        </w:tc>
        <w:tc>
          <w:tcPr>
            <w:tcW w:w="135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lang w:val="ro-RO"/>
              </w:rPr>
            </w:pPr>
            <w:r w:rsidRPr="00E208F7">
              <w:rPr>
                <w:rFonts w:asciiTheme="minorHAnsi" w:hAnsiTheme="minorHAnsi" w:cstheme="minorHAnsi"/>
                <w:b/>
              </w:rPr>
              <w:t>Domain</w:t>
            </w:r>
          </w:p>
        </w:tc>
        <w:tc>
          <w:tcPr>
            <w:tcW w:w="1260"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lang w:val="ro-RO"/>
              </w:rPr>
            </w:pPr>
            <w:r w:rsidRPr="00E208F7">
              <w:rPr>
                <w:rFonts w:asciiTheme="minorHAnsi" w:hAnsiTheme="minorHAnsi" w:cstheme="minorHAnsi"/>
                <w:b/>
              </w:rPr>
              <w:t>Beneficiary</w:t>
            </w:r>
          </w:p>
        </w:tc>
        <w:tc>
          <w:tcPr>
            <w:tcW w:w="2767" w:type="dxa"/>
            <w:shd w:val="clear" w:color="auto" w:fill="B6DDE8" w:themeFill="accent5" w:themeFillTint="66"/>
            <w:vAlign w:val="center"/>
          </w:tcPr>
          <w:p w:rsidR="00E208F7" w:rsidRPr="00E208F7" w:rsidRDefault="00E208F7" w:rsidP="007F0F9A">
            <w:pPr>
              <w:spacing w:after="120" w:line="240" w:lineRule="auto"/>
              <w:jc w:val="center"/>
              <w:rPr>
                <w:rFonts w:asciiTheme="minorHAnsi" w:hAnsiTheme="minorHAnsi" w:cstheme="minorHAnsi"/>
                <w:lang w:val="it-IT"/>
              </w:rPr>
            </w:pPr>
            <w:r w:rsidRPr="00E208F7">
              <w:rPr>
                <w:rFonts w:asciiTheme="minorHAnsi" w:hAnsiTheme="minorHAnsi" w:cstheme="minorHAnsi"/>
                <w:b/>
              </w:rPr>
              <w:t>Description</w:t>
            </w:r>
          </w:p>
        </w:tc>
      </w:tr>
      <w:tr w:rsidR="00501DEB" w:rsidRPr="00E208F7" w:rsidTr="0037218F">
        <w:trPr>
          <w:jc w:val="center"/>
        </w:trPr>
        <w:tc>
          <w:tcPr>
            <w:tcW w:w="65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1</w:t>
            </w:r>
          </w:p>
        </w:tc>
        <w:tc>
          <w:tcPr>
            <w:tcW w:w="2250" w:type="dxa"/>
          </w:tcPr>
          <w:p w:rsidR="00E24EB7" w:rsidRPr="00E208F7" w:rsidRDefault="00E24EB7"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 xml:space="preserve">ERISOL </w:t>
            </w:r>
            <w:r w:rsidRPr="00E208F7">
              <w:rPr>
                <w:rFonts w:asciiTheme="minorHAnsi" w:hAnsiTheme="minorHAnsi" w:cstheme="minorHAnsi"/>
                <w:b/>
                <w:sz w:val="20"/>
                <w:szCs w:val="20"/>
                <w:lang w:val="it-IT"/>
              </w:rPr>
              <w:t xml:space="preserve">- </w:t>
            </w:r>
            <w:r w:rsidRPr="00E208F7">
              <w:rPr>
                <w:rFonts w:asciiTheme="minorHAnsi" w:hAnsiTheme="minorHAnsi" w:cstheme="minorHAnsi"/>
                <w:sz w:val="20"/>
                <w:szCs w:val="20"/>
                <w:lang w:val="it-IT"/>
              </w:rPr>
              <w:t>Anti</w:t>
            </w:r>
            <w:r w:rsidRPr="00E208F7">
              <w:rPr>
                <w:rStyle w:val="hps"/>
                <w:rFonts w:asciiTheme="minorHAnsi" w:hAnsiTheme="minorHAnsi" w:cstheme="minorHAnsi"/>
                <w:color w:val="333333"/>
                <w:sz w:val="20"/>
                <w:szCs w:val="20"/>
              </w:rPr>
              <w:t>diarrhea</w:t>
            </w:r>
            <w:r w:rsidRPr="00E208F7">
              <w:rPr>
                <w:rStyle w:val="shorttext"/>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and</w:t>
            </w:r>
            <w:r w:rsidRPr="00E208F7">
              <w:rPr>
                <w:rStyle w:val="shorttext"/>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rehydration</w:t>
            </w:r>
            <w:r w:rsidRPr="00E208F7">
              <w:rPr>
                <w:rFonts w:asciiTheme="minorHAnsi" w:hAnsiTheme="minorHAnsi" w:cstheme="minorHAnsi"/>
                <w:sz w:val="20"/>
                <w:szCs w:val="20"/>
                <w:lang w:val="it-IT"/>
              </w:rPr>
              <w:t xml:space="preserve"> oral medicine.</w:t>
            </w:r>
          </w:p>
          <w:p w:rsidR="00501DEB" w:rsidRPr="00E208F7" w:rsidRDefault="00E24EB7"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Patent No.</w:t>
            </w:r>
            <w:r w:rsidR="00501DEB" w:rsidRPr="00E208F7">
              <w:rPr>
                <w:rFonts w:asciiTheme="minorHAnsi" w:hAnsiTheme="minorHAnsi" w:cstheme="minorHAnsi"/>
                <w:sz w:val="20"/>
                <w:szCs w:val="20"/>
                <w:lang w:val="it-IT"/>
              </w:rPr>
              <w:t xml:space="preserve"> 149003/2010</w:t>
            </w:r>
            <w:r w:rsidRPr="00E208F7">
              <w:rPr>
                <w:rFonts w:asciiTheme="minorHAnsi" w:hAnsiTheme="minorHAnsi" w:cstheme="minorHAnsi"/>
                <w:sz w:val="20"/>
                <w:szCs w:val="20"/>
                <w:lang w:val="it-IT"/>
              </w:rPr>
              <w:t>, OSIM Bucuresti.</w:t>
            </w:r>
          </w:p>
          <w:p w:rsidR="00501DEB" w:rsidRPr="00E208F7" w:rsidRDefault="00501DEB" w:rsidP="007F0F9A">
            <w:pPr>
              <w:spacing w:after="120" w:line="240" w:lineRule="auto"/>
              <w:rPr>
                <w:rFonts w:asciiTheme="minorHAnsi" w:hAnsiTheme="minorHAnsi" w:cstheme="minorHAnsi"/>
                <w:sz w:val="20"/>
                <w:szCs w:val="20"/>
                <w:lang w:val="ro-RO"/>
              </w:rPr>
            </w:pPr>
          </w:p>
        </w:tc>
        <w:tc>
          <w:tcPr>
            <w:tcW w:w="1260" w:type="dxa"/>
          </w:tcPr>
          <w:p w:rsidR="00501DEB" w:rsidRPr="00E208F7" w:rsidRDefault="00501DEB" w:rsidP="007F0F9A">
            <w:pPr>
              <w:spacing w:after="120" w:line="240" w:lineRule="auto"/>
              <w:rPr>
                <w:rFonts w:asciiTheme="minorHAnsi" w:hAnsiTheme="minorHAnsi" w:cstheme="minorHAnsi"/>
                <w:sz w:val="20"/>
                <w:szCs w:val="20"/>
                <w:lang w:val="it-IT"/>
              </w:rPr>
            </w:pPr>
            <w:r w:rsidRPr="00E208F7">
              <w:rPr>
                <w:rFonts w:asciiTheme="minorHAnsi" w:hAnsiTheme="minorHAnsi" w:cstheme="minorHAnsi"/>
                <w:sz w:val="20"/>
                <w:szCs w:val="20"/>
                <w:lang w:val="it-IT"/>
              </w:rPr>
              <w:t xml:space="preserve">Roman Morar, </w:t>
            </w:r>
          </w:p>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it-IT"/>
              </w:rPr>
              <w:t>Nicolae Miu, Emilia Morar, Corina Roman, Dana Pusta</w:t>
            </w:r>
          </w:p>
        </w:tc>
        <w:tc>
          <w:tcPr>
            <w:tcW w:w="135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Medicină Veterinară</w:t>
            </w:r>
          </w:p>
        </w:tc>
        <w:tc>
          <w:tcPr>
            <w:tcW w:w="126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SC Plantarom</w:t>
            </w:r>
          </w:p>
        </w:tc>
        <w:tc>
          <w:tcPr>
            <w:tcW w:w="2767" w:type="dxa"/>
          </w:tcPr>
          <w:p w:rsidR="00501DEB" w:rsidRPr="00E208F7" w:rsidRDefault="004B457E"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it-IT"/>
              </w:rPr>
              <w:t>Anti</w:t>
            </w:r>
            <w:r w:rsidRPr="00E208F7">
              <w:rPr>
                <w:rStyle w:val="hps"/>
                <w:rFonts w:asciiTheme="minorHAnsi" w:hAnsiTheme="minorHAnsi" w:cstheme="minorHAnsi"/>
                <w:color w:val="333333"/>
                <w:sz w:val="20"/>
                <w:szCs w:val="20"/>
              </w:rPr>
              <w:t>diarrhea</w:t>
            </w:r>
            <w:r w:rsidRPr="00E208F7">
              <w:rPr>
                <w:rStyle w:val="shorttext"/>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and</w:t>
            </w:r>
            <w:r w:rsidRPr="00E208F7">
              <w:rPr>
                <w:rStyle w:val="shorttext"/>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rehydration</w:t>
            </w:r>
            <w:r w:rsidRPr="00E208F7">
              <w:rPr>
                <w:rFonts w:asciiTheme="minorHAnsi" w:hAnsiTheme="minorHAnsi" w:cstheme="minorHAnsi"/>
                <w:sz w:val="20"/>
                <w:szCs w:val="20"/>
                <w:lang w:val="it-IT"/>
              </w:rPr>
              <w:t xml:space="preserve"> oral medicine</w:t>
            </w:r>
          </w:p>
        </w:tc>
      </w:tr>
      <w:tr w:rsidR="00501DEB" w:rsidRPr="00E208F7" w:rsidTr="0037218F">
        <w:trPr>
          <w:jc w:val="center"/>
        </w:trPr>
        <w:tc>
          <w:tcPr>
            <w:tcW w:w="65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2</w:t>
            </w:r>
          </w:p>
        </w:tc>
        <w:tc>
          <w:tcPr>
            <w:tcW w:w="2250" w:type="dxa"/>
          </w:tcPr>
          <w:p w:rsidR="004B457E" w:rsidRPr="00E208F7" w:rsidRDefault="004B457E" w:rsidP="007F0F9A">
            <w:pPr>
              <w:spacing w:after="120" w:line="240" w:lineRule="auto"/>
              <w:rPr>
                <w:rFonts w:asciiTheme="minorHAnsi" w:hAnsiTheme="minorHAnsi" w:cstheme="minorHAnsi"/>
                <w:color w:val="333333"/>
                <w:sz w:val="20"/>
                <w:szCs w:val="20"/>
              </w:rPr>
            </w:pPr>
            <w:r w:rsidRPr="00E208F7">
              <w:rPr>
                <w:rFonts w:asciiTheme="minorHAnsi" w:hAnsiTheme="minorHAnsi" w:cstheme="minorHAnsi"/>
                <w:color w:val="333333"/>
                <w:sz w:val="20"/>
                <w:szCs w:val="20"/>
              </w:rPr>
              <w:t>A</w:t>
            </w:r>
            <w:r w:rsidR="00E24EB7" w:rsidRPr="00E208F7">
              <w:rPr>
                <w:rFonts w:asciiTheme="minorHAnsi" w:hAnsiTheme="minorHAnsi" w:cstheme="minorHAnsi"/>
                <w:color w:val="333333"/>
                <w:sz w:val="20"/>
                <w:szCs w:val="20"/>
              </w:rPr>
              <w:t>dministration</w:t>
            </w:r>
            <w:r w:rsidR="00E24EB7" w:rsidRPr="00E208F7">
              <w:rPr>
                <w:rStyle w:val="hps"/>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p</w:t>
            </w:r>
            <w:r w:rsidR="00E24EB7" w:rsidRPr="00E208F7">
              <w:rPr>
                <w:rStyle w:val="hps"/>
                <w:rFonts w:asciiTheme="minorHAnsi" w:hAnsiTheme="minorHAnsi" w:cstheme="minorHAnsi"/>
                <w:color w:val="333333"/>
                <w:sz w:val="20"/>
                <w:szCs w:val="20"/>
              </w:rPr>
              <w:t>rotocol</w:t>
            </w:r>
            <w:r w:rsidR="00E24EB7" w:rsidRPr="00E208F7">
              <w:rPr>
                <w:rFonts w:asciiTheme="minorHAnsi" w:hAnsiTheme="minorHAnsi" w:cstheme="minorHAnsi"/>
                <w:color w:val="333333"/>
                <w:sz w:val="20"/>
                <w:szCs w:val="20"/>
              </w:rPr>
              <w:t xml:space="preserve"> </w:t>
            </w:r>
            <w:r w:rsidR="00E24EB7" w:rsidRPr="00E208F7">
              <w:rPr>
                <w:rStyle w:val="hps"/>
                <w:rFonts w:asciiTheme="minorHAnsi" w:hAnsiTheme="minorHAnsi" w:cstheme="minorHAnsi"/>
                <w:color w:val="333333"/>
                <w:sz w:val="20"/>
                <w:szCs w:val="20"/>
              </w:rPr>
              <w:t>(</w:t>
            </w:r>
            <w:r w:rsidR="00E24EB7" w:rsidRPr="00E208F7">
              <w:rPr>
                <w:rFonts w:asciiTheme="minorHAnsi" w:hAnsiTheme="minorHAnsi" w:cstheme="minorHAnsi"/>
                <w:color w:val="333333"/>
                <w:sz w:val="20"/>
                <w:szCs w:val="20"/>
              </w:rPr>
              <w:t>techni</w:t>
            </w:r>
            <w:r w:rsidRPr="00E208F7">
              <w:rPr>
                <w:rFonts w:asciiTheme="minorHAnsi" w:hAnsiTheme="minorHAnsi" w:cstheme="minorHAnsi"/>
                <w:color w:val="333333"/>
                <w:sz w:val="20"/>
                <w:szCs w:val="20"/>
              </w:rPr>
              <w:t>que</w:t>
            </w:r>
            <w:r w:rsidR="00E24EB7" w:rsidRPr="00E208F7">
              <w:rPr>
                <w:rFonts w:asciiTheme="minorHAnsi" w:hAnsiTheme="minorHAnsi" w:cstheme="minorHAnsi"/>
                <w:color w:val="333333"/>
                <w:sz w:val="20"/>
                <w:szCs w:val="20"/>
              </w:rPr>
              <w:t xml:space="preserve">) of </w:t>
            </w:r>
            <w:r w:rsidR="00E24EB7" w:rsidRPr="00E208F7">
              <w:rPr>
                <w:rStyle w:val="hps"/>
                <w:rFonts w:asciiTheme="minorHAnsi" w:hAnsiTheme="minorHAnsi" w:cstheme="minorHAnsi"/>
                <w:color w:val="333333"/>
                <w:sz w:val="20"/>
                <w:szCs w:val="20"/>
              </w:rPr>
              <w:t xml:space="preserve">a </w:t>
            </w:r>
            <w:r w:rsidRPr="00E208F7">
              <w:rPr>
                <w:rStyle w:val="hps"/>
                <w:rFonts w:asciiTheme="minorHAnsi" w:hAnsiTheme="minorHAnsi" w:cstheme="minorHAnsi"/>
                <w:color w:val="333333"/>
                <w:sz w:val="20"/>
                <w:szCs w:val="20"/>
              </w:rPr>
              <w:t xml:space="preserve">naftalendionic </w:t>
            </w:r>
            <w:r w:rsidR="00E24EB7" w:rsidRPr="00E208F7">
              <w:rPr>
                <w:rStyle w:val="hps"/>
                <w:rFonts w:asciiTheme="minorHAnsi" w:hAnsiTheme="minorHAnsi" w:cstheme="minorHAnsi"/>
                <w:color w:val="333333"/>
                <w:sz w:val="20"/>
                <w:szCs w:val="20"/>
              </w:rPr>
              <w:t>derivative</w:t>
            </w:r>
            <w:r w:rsidR="00E24EB7" w:rsidRPr="00E208F7">
              <w:rPr>
                <w:rFonts w:asciiTheme="minorHAnsi" w:hAnsiTheme="minorHAnsi" w:cstheme="minorHAnsi"/>
                <w:color w:val="333333"/>
                <w:sz w:val="20"/>
                <w:szCs w:val="20"/>
              </w:rPr>
              <w:t xml:space="preserve"> </w:t>
            </w:r>
            <w:r w:rsidR="00E24EB7" w:rsidRPr="00E208F7">
              <w:rPr>
                <w:rStyle w:val="hps"/>
                <w:rFonts w:asciiTheme="minorHAnsi" w:hAnsiTheme="minorHAnsi" w:cstheme="minorHAnsi"/>
                <w:color w:val="333333"/>
                <w:sz w:val="20"/>
                <w:szCs w:val="20"/>
              </w:rPr>
              <w:t>used to control</w:t>
            </w:r>
            <w:r w:rsidR="00E24EB7" w:rsidRPr="00E208F7">
              <w:rPr>
                <w:rFonts w:asciiTheme="minorHAnsi" w:hAnsiTheme="minorHAnsi" w:cstheme="minorHAnsi"/>
                <w:color w:val="333333"/>
                <w:sz w:val="20"/>
                <w:szCs w:val="20"/>
              </w:rPr>
              <w:t xml:space="preserve"> </w:t>
            </w:r>
            <w:r w:rsidR="00E24EB7" w:rsidRPr="00E208F7">
              <w:rPr>
                <w:rStyle w:val="hps"/>
                <w:rFonts w:asciiTheme="minorHAnsi" w:hAnsiTheme="minorHAnsi" w:cstheme="minorHAnsi"/>
                <w:color w:val="333333"/>
                <w:sz w:val="20"/>
                <w:szCs w:val="20"/>
              </w:rPr>
              <w:t>tumor growth</w:t>
            </w:r>
            <w:r w:rsidRPr="00E208F7">
              <w:rPr>
                <w:rStyle w:val="hps"/>
                <w:rFonts w:asciiTheme="minorHAnsi" w:hAnsiTheme="minorHAnsi" w:cstheme="minorHAnsi"/>
                <w:color w:val="333333"/>
                <w:sz w:val="20"/>
                <w:szCs w:val="20"/>
              </w:rPr>
              <w:t>.</w:t>
            </w:r>
            <w:r w:rsidR="00E24EB7" w:rsidRPr="00E208F7">
              <w:rPr>
                <w:rFonts w:asciiTheme="minorHAnsi" w:hAnsiTheme="minorHAnsi" w:cstheme="minorHAnsi"/>
                <w:color w:val="333333"/>
                <w:sz w:val="20"/>
                <w:szCs w:val="20"/>
              </w:rPr>
              <w:t xml:space="preserve"> </w:t>
            </w:r>
          </w:p>
          <w:p w:rsidR="00501DEB" w:rsidRPr="00E208F7" w:rsidRDefault="004B457E"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it-IT"/>
              </w:rPr>
              <w:t>Patent granting in process</w:t>
            </w:r>
            <w:r w:rsidRPr="00E208F7">
              <w:rPr>
                <w:rFonts w:asciiTheme="minorHAnsi" w:hAnsiTheme="minorHAnsi" w:cstheme="minorHAnsi"/>
                <w:sz w:val="20"/>
                <w:szCs w:val="20"/>
              </w:rPr>
              <w:t xml:space="preserve">; Application No. </w:t>
            </w:r>
            <w:r w:rsidR="00501DEB" w:rsidRPr="00E208F7">
              <w:rPr>
                <w:rFonts w:asciiTheme="minorHAnsi" w:hAnsiTheme="minorHAnsi" w:cstheme="minorHAnsi"/>
                <w:sz w:val="20"/>
                <w:szCs w:val="20"/>
                <w:lang w:val="ro-RO"/>
              </w:rPr>
              <w:t>A/01250</w:t>
            </w:r>
            <w:r w:rsidRPr="00E208F7">
              <w:rPr>
                <w:rFonts w:asciiTheme="minorHAnsi" w:hAnsiTheme="minorHAnsi" w:cstheme="minorHAnsi"/>
                <w:sz w:val="20"/>
                <w:szCs w:val="20"/>
                <w:lang w:val="ro-RO"/>
              </w:rPr>
              <w:t>/</w:t>
            </w:r>
            <w:r w:rsidR="00501DEB" w:rsidRPr="00E208F7">
              <w:rPr>
                <w:rFonts w:asciiTheme="minorHAnsi" w:hAnsiTheme="minorHAnsi" w:cstheme="minorHAnsi"/>
                <w:sz w:val="20"/>
                <w:szCs w:val="20"/>
                <w:lang w:val="ro-RO"/>
              </w:rPr>
              <w:t>30.11.2010</w:t>
            </w:r>
            <w:r w:rsidR="00946F04" w:rsidRPr="00E208F7">
              <w:rPr>
                <w:rFonts w:asciiTheme="minorHAnsi" w:hAnsiTheme="minorHAnsi" w:cstheme="minorHAnsi"/>
                <w:sz w:val="20"/>
                <w:szCs w:val="20"/>
                <w:lang w:val="ro-RO"/>
              </w:rPr>
              <w:t>.</w:t>
            </w:r>
          </w:p>
        </w:tc>
        <w:tc>
          <w:tcPr>
            <w:tcW w:w="1260" w:type="dxa"/>
          </w:tcPr>
          <w:p w:rsidR="00501DEB" w:rsidRPr="00E208F7" w:rsidRDefault="00501DEB" w:rsidP="007F0F9A">
            <w:pPr>
              <w:pStyle w:val="Default"/>
              <w:spacing w:after="120"/>
              <w:rPr>
                <w:rFonts w:asciiTheme="minorHAnsi" w:hAnsiTheme="minorHAnsi" w:cstheme="minorHAnsi"/>
                <w:sz w:val="20"/>
                <w:szCs w:val="20"/>
                <w:lang w:val="ro-RO"/>
              </w:rPr>
            </w:pPr>
            <w:r w:rsidRPr="00E208F7">
              <w:rPr>
                <w:rFonts w:asciiTheme="minorHAnsi" w:hAnsiTheme="minorHAnsi" w:cstheme="minorHAnsi"/>
                <w:sz w:val="20"/>
                <w:szCs w:val="20"/>
                <w:lang w:val="ro-RO"/>
              </w:rPr>
              <w:t>Radu Tamaian</w:t>
            </w:r>
          </w:p>
          <w:p w:rsidR="00501DEB" w:rsidRPr="00E208F7" w:rsidRDefault="00501DEB" w:rsidP="007F0F9A">
            <w:pPr>
              <w:pStyle w:val="Default"/>
              <w:spacing w:after="120"/>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Ioan Marcus </w:t>
            </w:r>
          </w:p>
          <w:p w:rsidR="00501DEB" w:rsidRPr="00E208F7" w:rsidRDefault="00501DEB" w:rsidP="007F0F9A">
            <w:pPr>
              <w:pStyle w:val="Default"/>
              <w:spacing w:after="120"/>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Bogdan Sevastre </w:t>
            </w:r>
          </w:p>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Iulia Prodan</w:t>
            </w:r>
          </w:p>
        </w:tc>
        <w:tc>
          <w:tcPr>
            <w:tcW w:w="1350" w:type="dxa"/>
          </w:tcPr>
          <w:p w:rsidR="00501DEB" w:rsidRPr="00E208F7" w:rsidRDefault="004B457E" w:rsidP="007F0F9A">
            <w:pPr>
              <w:spacing w:after="120" w:line="240" w:lineRule="auto"/>
              <w:rPr>
                <w:rFonts w:asciiTheme="minorHAnsi" w:hAnsiTheme="minorHAnsi" w:cstheme="minorHAnsi"/>
                <w:sz w:val="20"/>
                <w:szCs w:val="20"/>
                <w:lang w:val="ro-RO"/>
              </w:rPr>
            </w:pPr>
            <w:r w:rsidRPr="00E208F7">
              <w:rPr>
                <w:rStyle w:val="hps"/>
                <w:rFonts w:asciiTheme="minorHAnsi" w:hAnsiTheme="minorHAnsi" w:cstheme="minorHAnsi"/>
                <w:color w:val="333333"/>
                <w:sz w:val="20"/>
                <w:szCs w:val="20"/>
              </w:rPr>
              <w:t>Veterinary</w:t>
            </w:r>
            <w:r w:rsidRPr="00E208F7">
              <w:rPr>
                <w:rStyle w:val="shorttext"/>
                <w:rFonts w:asciiTheme="minorHAnsi" w:hAnsiTheme="minorHAnsi" w:cstheme="minorHAnsi"/>
                <w:color w:val="333333"/>
                <w:sz w:val="20"/>
                <w:szCs w:val="20"/>
              </w:rPr>
              <w:t xml:space="preserve"> o</w:t>
            </w:r>
            <w:r w:rsidRPr="00E208F7">
              <w:rPr>
                <w:rStyle w:val="hps"/>
                <w:rFonts w:asciiTheme="minorHAnsi" w:hAnsiTheme="minorHAnsi" w:cstheme="minorHAnsi"/>
                <w:color w:val="333333"/>
                <w:sz w:val="20"/>
                <w:szCs w:val="20"/>
              </w:rPr>
              <w:t>ncology</w:t>
            </w:r>
          </w:p>
        </w:tc>
        <w:tc>
          <w:tcPr>
            <w:tcW w:w="126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ICSI Rm</w:t>
            </w:r>
            <w:r w:rsidR="004B457E" w:rsidRPr="00E208F7">
              <w:rPr>
                <w:rFonts w:asciiTheme="minorHAnsi" w:hAnsiTheme="minorHAnsi" w:cstheme="minorHAnsi"/>
                <w:sz w:val="20"/>
                <w:szCs w:val="20"/>
                <w:lang w:val="ro-RO"/>
              </w:rPr>
              <w:t>.</w:t>
            </w:r>
            <w:r w:rsidRPr="00E208F7">
              <w:rPr>
                <w:rFonts w:asciiTheme="minorHAnsi" w:hAnsiTheme="minorHAnsi" w:cstheme="minorHAnsi"/>
                <w:sz w:val="20"/>
                <w:szCs w:val="20"/>
                <w:lang w:val="ro-RO"/>
              </w:rPr>
              <w:t xml:space="preserve"> Valcea</w:t>
            </w:r>
          </w:p>
        </w:tc>
        <w:tc>
          <w:tcPr>
            <w:tcW w:w="2767" w:type="dxa"/>
          </w:tcPr>
          <w:p w:rsidR="004B457E" w:rsidRPr="00E208F7" w:rsidRDefault="004B457E" w:rsidP="007F0F9A">
            <w:pPr>
              <w:spacing w:after="120" w:line="240" w:lineRule="auto"/>
              <w:rPr>
                <w:rFonts w:asciiTheme="minorHAnsi" w:hAnsiTheme="minorHAnsi" w:cstheme="minorHAnsi"/>
                <w:sz w:val="20"/>
                <w:szCs w:val="20"/>
                <w:lang w:val="ro-RO"/>
              </w:rPr>
            </w:pPr>
            <w:r w:rsidRPr="00E208F7">
              <w:rPr>
                <w:rStyle w:val="hps"/>
                <w:rFonts w:asciiTheme="minorHAnsi" w:hAnsiTheme="minorHAnsi" w:cstheme="minorHAnsi"/>
                <w:sz w:val="20"/>
                <w:szCs w:val="20"/>
              </w:rPr>
              <w:t>The invention</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relates to</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a new</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2.3</w:t>
            </w:r>
            <w:r w:rsidRPr="00E208F7">
              <w:rPr>
                <w:rStyle w:val="atn"/>
                <w:rFonts w:asciiTheme="minorHAnsi" w:hAnsiTheme="minorHAnsi" w:cstheme="minorHAnsi"/>
                <w:sz w:val="20"/>
                <w:szCs w:val="20"/>
              </w:rPr>
              <w:t>-</w:t>
            </w:r>
            <w:r w:rsidRPr="00E208F7">
              <w:rPr>
                <w:rFonts w:asciiTheme="minorHAnsi" w:hAnsiTheme="minorHAnsi" w:cstheme="minorHAnsi"/>
                <w:sz w:val="20"/>
                <w:szCs w:val="20"/>
              </w:rPr>
              <w:t xml:space="preserve">derived </w:t>
            </w:r>
            <w:r w:rsidRPr="00E208F7">
              <w:rPr>
                <w:rStyle w:val="hps"/>
                <w:rFonts w:asciiTheme="minorHAnsi" w:hAnsiTheme="minorHAnsi" w:cstheme="minorHAnsi"/>
                <w:sz w:val="20"/>
                <w:szCs w:val="20"/>
              </w:rPr>
              <w:t>naftalendionic</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disubstituit</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chlorinated</w:t>
            </w:r>
            <w:r w:rsidRPr="00E208F7">
              <w:rPr>
                <w:rFonts w:asciiTheme="minorHAnsi" w:hAnsiTheme="minorHAnsi" w:cstheme="minorHAnsi"/>
                <w:sz w:val="20"/>
                <w:szCs w:val="20"/>
              </w:rPr>
              <w:t xml:space="preserve">, with </w:t>
            </w:r>
            <w:r w:rsidRPr="00E208F7">
              <w:rPr>
                <w:rStyle w:val="hps"/>
                <w:rFonts w:asciiTheme="minorHAnsi" w:hAnsiTheme="minorHAnsi" w:cstheme="minorHAnsi"/>
                <w:sz w:val="20"/>
                <w:szCs w:val="20"/>
              </w:rPr>
              <w:t>the</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formula</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C16H9</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ClN2O3</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N</w:t>
            </w:r>
            <w:r w:rsidRPr="00E208F7">
              <w:rPr>
                <w:rStyle w:val="atn"/>
                <w:rFonts w:asciiTheme="minorHAnsi" w:hAnsiTheme="minorHAnsi" w:cstheme="minorHAnsi"/>
                <w:sz w:val="20"/>
                <w:szCs w:val="20"/>
              </w:rPr>
              <w:t>-</w:t>
            </w:r>
            <w:r w:rsidRPr="00E208F7">
              <w:rPr>
                <w:rFonts w:asciiTheme="minorHAnsi" w:hAnsiTheme="minorHAnsi" w:cstheme="minorHAnsi"/>
                <w:sz w:val="20"/>
                <w:szCs w:val="20"/>
              </w:rPr>
              <w:t>(3</w:t>
            </w:r>
            <w:r w:rsidRPr="00E208F7">
              <w:rPr>
                <w:rStyle w:val="atn"/>
                <w:rFonts w:asciiTheme="minorHAnsi" w:hAnsiTheme="minorHAnsi" w:cstheme="minorHAnsi"/>
                <w:sz w:val="20"/>
                <w:szCs w:val="20"/>
              </w:rPr>
              <w:t>-</w:t>
            </w:r>
            <w:r w:rsidR="00592C5B" w:rsidRPr="00E208F7">
              <w:rPr>
                <w:rStyle w:val="atn"/>
                <w:rFonts w:asciiTheme="minorHAnsi" w:hAnsiTheme="minorHAnsi" w:cstheme="minorHAnsi"/>
                <w:sz w:val="20"/>
                <w:szCs w:val="20"/>
              </w:rPr>
              <w:t xml:space="preserve"> </w:t>
            </w:r>
            <w:r w:rsidRPr="00E208F7">
              <w:rPr>
                <w:rFonts w:asciiTheme="minorHAnsi" w:hAnsiTheme="minorHAnsi" w:cstheme="minorHAnsi"/>
                <w:sz w:val="20"/>
                <w:szCs w:val="20"/>
              </w:rPr>
              <w:t>chloro</w:t>
            </w:r>
            <w:r w:rsidRPr="00E208F7">
              <w:rPr>
                <w:rStyle w:val="atn"/>
                <w:rFonts w:asciiTheme="minorHAnsi" w:hAnsiTheme="minorHAnsi" w:cstheme="minorHAnsi"/>
                <w:sz w:val="20"/>
                <w:szCs w:val="20"/>
              </w:rPr>
              <w:t>-</w:t>
            </w:r>
            <w:r w:rsidR="00592C5B" w:rsidRPr="00E208F7">
              <w:rPr>
                <w:rStyle w:val="atn"/>
                <w:rFonts w:asciiTheme="minorHAnsi" w:hAnsiTheme="minorHAnsi" w:cstheme="minorHAnsi"/>
                <w:sz w:val="20"/>
                <w:szCs w:val="20"/>
              </w:rPr>
              <w:t xml:space="preserve"> </w:t>
            </w:r>
            <w:r w:rsidRPr="00E208F7">
              <w:rPr>
                <w:rStyle w:val="atn"/>
                <w:rFonts w:asciiTheme="minorHAnsi" w:hAnsiTheme="minorHAnsi" w:cstheme="minorHAnsi"/>
                <w:sz w:val="20"/>
                <w:szCs w:val="20"/>
              </w:rPr>
              <w:t>1</w:t>
            </w:r>
            <w:r w:rsidR="007F0F9A" w:rsidRPr="00E208F7">
              <w:rPr>
                <w:rStyle w:val="atn"/>
                <w:rFonts w:asciiTheme="minorHAnsi" w:hAnsiTheme="minorHAnsi" w:cstheme="minorHAnsi"/>
                <w:sz w:val="20"/>
                <w:szCs w:val="20"/>
              </w:rPr>
              <w:t>, 4</w:t>
            </w:r>
            <w:r w:rsidRPr="00E208F7">
              <w:rPr>
                <w:rStyle w:val="atn"/>
                <w:rFonts w:asciiTheme="minorHAnsi" w:hAnsiTheme="minorHAnsi" w:cstheme="minorHAnsi"/>
                <w:sz w:val="20"/>
                <w:szCs w:val="20"/>
              </w:rPr>
              <w:t>-</w:t>
            </w:r>
            <w:r w:rsidR="00592C5B" w:rsidRPr="00E208F7">
              <w:rPr>
                <w:rStyle w:val="atn"/>
                <w:rFonts w:asciiTheme="minorHAnsi" w:hAnsiTheme="minorHAnsi" w:cstheme="minorHAnsi"/>
                <w:sz w:val="20"/>
                <w:szCs w:val="20"/>
              </w:rPr>
              <w:t xml:space="preserve"> </w:t>
            </w:r>
            <w:r w:rsidRPr="00E208F7">
              <w:rPr>
                <w:rFonts w:asciiTheme="minorHAnsi" w:hAnsiTheme="minorHAnsi" w:cstheme="minorHAnsi"/>
                <w:sz w:val="20"/>
                <w:szCs w:val="20"/>
              </w:rPr>
              <w:t>dioxo</w:t>
            </w:r>
            <w:r w:rsidRPr="00E208F7">
              <w:rPr>
                <w:rStyle w:val="atn"/>
                <w:rFonts w:asciiTheme="minorHAnsi" w:hAnsiTheme="minorHAnsi" w:cstheme="minorHAnsi"/>
                <w:sz w:val="20"/>
                <w:szCs w:val="20"/>
              </w:rPr>
              <w:t>-1</w:t>
            </w:r>
            <w:r w:rsidR="007F0F9A" w:rsidRPr="00E208F7">
              <w:rPr>
                <w:rStyle w:val="atn"/>
                <w:rFonts w:asciiTheme="minorHAnsi" w:hAnsiTheme="minorHAnsi" w:cstheme="minorHAnsi"/>
                <w:sz w:val="20"/>
                <w:szCs w:val="20"/>
              </w:rPr>
              <w:t>, 4</w:t>
            </w:r>
            <w:r w:rsidRPr="00E208F7">
              <w:rPr>
                <w:rStyle w:val="atn"/>
                <w:rFonts w:asciiTheme="minorHAnsi" w:hAnsiTheme="minorHAnsi" w:cstheme="minorHAnsi"/>
                <w:sz w:val="20"/>
                <w:szCs w:val="20"/>
              </w:rPr>
              <w:t>-</w:t>
            </w:r>
            <w:r w:rsidRPr="00E208F7">
              <w:rPr>
                <w:rFonts w:asciiTheme="minorHAnsi" w:hAnsiTheme="minorHAnsi" w:cstheme="minorHAnsi"/>
                <w:sz w:val="20"/>
                <w:szCs w:val="20"/>
              </w:rPr>
              <w:t>dihidronaftalen</w:t>
            </w:r>
            <w:r w:rsidR="00592C5B" w:rsidRPr="00E208F7">
              <w:rPr>
                <w:rFonts w:asciiTheme="minorHAnsi" w:hAnsiTheme="minorHAnsi" w:cstheme="minorHAnsi"/>
                <w:sz w:val="20"/>
                <w:szCs w:val="20"/>
              </w:rPr>
              <w:t xml:space="preserve"> </w:t>
            </w:r>
            <w:r w:rsidRPr="00E208F7">
              <w:rPr>
                <w:rStyle w:val="atn"/>
                <w:rFonts w:asciiTheme="minorHAnsi" w:hAnsiTheme="minorHAnsi" w:cstheme="minorHAnsi"/>
                <w:sz w:val="20"/>
                <w:szCs w:val="20"/>
              </w:rPr>
              <w:t>-2-</w:t>
            </w:r>
            <w:r w:rsidRPr="00E208F7">
              <w:rPr>
                <w:rFonts w:asciiTheme="minorHAnsi" w:hAnsiTheme="minorHAnsi" w:cstheme="minorHAnsi"/>
                <w:sz w:val="20"/>
                <w:szCs w:val="20"/>
              </w:rPr>
              <w:t xml:space="preserve">yl) </w:t>
            </w:r>
            <w:r w:rsidRPr="00E208F7">
              <w:rPr>
                <w:rStyle w:val="hps"/>
                <w:rFonts w:asciiTheme="minorHAnsi" w:hAnsiTheme="minorHAnsi" w:cstheme="minorHAnsi"/>
                <w:sz w:val="20"/>
                <w:szCs w:val="20"/>
              </w:rPr>
              <w:t>pyridine</w:t>
            </w:r>
            <w:r w:rsidRPr="00E208F7">
              <w:rPr>
                <w:rStyle w:val="atn"/>
                <w:rFonts w:asciiTheme="minorHAnsi" w:hAnsiTheme="minorHAnsi" w:cstheme="minorHAnsi"/>
                <w:sz w:val="20"/>
                <w:szCs w:val="20"/>
              </w:rPr>
              <w:t>-3-</w:t>
            </w:r>
            <w:r w:rsidRPr="00E208F7">
              <w:rPr>
                <w:rFonts w:asciiTheme="minorHAnsi" w:hAnsiTheme="minorHAnsi" w:cstheme="minorHAnsi"/>
                <w:sz w:val="20"/>
                <w:szCs w:val="20"/>
              </w:rPr>
              <w:t xml:space="preserve">carboxymide, at </w:t>
            </w:r>
            <w:r w:rsidRPr="00E208F7">
              <w:rPr>
                <w:rStyle w:val="hps"/>
                <w:rFonts w:asciiTheme="minorHAnsi" w:hAnsiTheme="minorHAnsi" w:cstheme="minorHAnsi"/>
                <w:sz w:val="20"/>
                <w:szCs w:val="20"/>
              </w:rPr>
              <w:t>an</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injectable product</w:t>
            </w:r>
            <w:r w:rsidRPr="00E208F7">
              <w:rPr>
                <w:rFonts w:asciiTheme="minorHAnsi" w:hAnsiTheme="minorHAnsi" w:cstheme="minorHAnsi"/>
                <w:sz w:val="20"/>
                <w:szCs w:val="20"/>
              </w:rPr>
              <w:t xml:space="preserve">, and also to </w:t>
            </w:r>
            <w:r w:rsidRPr="00E208F7">
              <w:rPr>
                <w:rStyle w:val="hps"/>
                <w:rFonts w:asciiTheme="minorHAnsi" w:hAnsiTheme="minorHAnsi" w:cstheme="minorHAnsi"/>
                <w:sz w:val="20"/>
                <w:szCs w:val="20"/>
              </w:rPr>
              <w:t>its use</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in controlling</w:t>
            </w:r>
            <w:r w:rsidRPr="00E208F7">
              <w:rPr>
                <w:rFonts w:asciiTheme="minorHAnsi" w:hAnsiTheme="minorHAnsi" w:cstheme="minorHAnsi"/>
                <w:sz w:val="20"/>
                <w:szCs w:val="20"/>
              </w:rPr>
              <w:t xml:space="preserve"> </w:t>
            </w:r>
            <w:r w:rsidRPr="00E208F7">
              <w:rPr>
                <w:rStyle w:val="hps"/>
                <w:rFonts w:asciiTheme="minorHAnsi" w:hAnsiTheme="minorHAnsi" w:cstheme="minorHAnsi"/>
                <w:sz w:val="20"/>
                <w:szCs w:val="20"/>
              </w:rPr>
              <w:t>tumor growth.</w:t>
            </w:r>
          </w:p>
        </w:tc>
      </w:tr>
      <w:tr w:rsidR="00501DEB" w:rsidRPr="00E208F7" w:rsidTr="0037218F">
        <w:trPr>
          <w:jc w:val="center"/>
        </w:trPr>
        <w:tc>
          <w:tcPr>
            <w:tcW w:w="65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3</w:t>
            </w:r>
          </w:p>
        </w:tc>
        <w:tc>
          <w:tcPr>
            <w:tcW w:w="2250" w:type="dxa"/>
          </w:tcPr>
          <w:p w:rsidR="00946F04" w:rsidRPr="00E208F7" w:rsidRDefault="00946F04"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color w:val="333333"/>
                <w:sz w:val="20"/>
                <w:szCs w:val="20"/>
              </w:rPr>
              <w:t>N</w:t>
            </w:r>
            <w:r w:rsidRPr="00E208F7">
              <w:rPr>
                <w:rStyle w:val="hps"/>
                <w:rFonts w:asciiTheme="minorHAnsi" w:hAnsiTheme="minorHAnsi" w:cstheme="minorHAnsi"/>
                <w:color w:val="333333"/>
                <w:sz w:val="20"/>
                <w:szCs w:val="20"/>
              </w:rPr>
              <w:t>aftalendionic</w:t>
            </w:r>
            <w:r w:rsidRPr="00E208F7">
              <w:rPr>
                <w:rFonts w:asciiTheme="minorHAnsi" w:hAnsiTheme="minorHAnsi" w:cstheme="minorHAnsi"/>
                <w:color w:val="333333"/>
                <w:sz w:val="20"/>
                <w:szCs w:val="20"/>
              </w:rPr>
              <w:t xml:space="preserve"> derivative </w:t>
            </w:r>
            <w:r w:rsidRPr="00E208F7">
              <w:rPr>
                <w:rStyle w:val="hps"/>
                <w:rFonts w:asciiTheme="minorHAnsi" w:hAnsiTheme="minorHAnsi" w:cstheme="minorHAnsi"/>
                <w:color w:val="333333"/>
                <w:sz w:val="20"/>
                <w:szCs w:val="20"/>
              </w:rPr>
              <w:t>used to control</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tumor growth.</w:t>
            </w:r>
            <w:r w:rsidRPr="00E208F7">
              <w:rPr>
                <w:rFonts w:asciiTheme="minorHAnsi" w:hAnsiTheme="minorHAnsi" w:cstheme="minorHAnsi"/>
                <w:sz w:val="20"/>
                <w:szCs w:val="20"/>
                <w:lang w:val="it-IT"/>
              </w:rPr>
              <w:t xml:space="preserve"> Patent granting in process</w:t>
            </w:r>
            <w:r w:rsidRPr="00E208F7">
              <w:rPr>
                <w:rFonts w:asciiTheme="minorHAnsi" w:hAnsiTheme="minorHAnsi" w:cstheme="minorHAnsi"/>
                <w:sz w:val="20"/>
                <w:szCs w:val="20"/>
              </w:rPr>
              <w:t xml:space="preserve">; Application No. </w:t>
            </w:r>
            <w:r w:rsidRPr="00E208F7">
              <w:rPr>
                <w:rFonts w:asciiTheme="minorHAnsi" w:hAnsiTheme="minorHAnsi" w:cstheme="minorHAnsi"/>
                <w:sz w:val="20"/>
                <w:szCs w:val="20"/>
                <w:lang w:val="ro-RO"/>
              </w:rPr>
              <w:t xml:space="preserve">A/01251/30.11.2010 </w:t>
            </w:r>
          </w:p>
          <w:p w:rsidR="00946F04" w:rsidRPr="00E208F7" w:rsidRDefault="00946F04" w:rsidP="007F0F9A">
            <w:pPr>
              <w:spacing w:after="120" w:line="240" w:lineRule="auto"/>
              <w:rPr>
                <w:rFonts w:asciiTheme="minorHAnsi" w:hAnsiTheme="minorHAnsi" w:cstheme="minorHAnsi"/>
                <w:sz w:val="20"/>
                <w:szCs w:val="20"/>
                <w:lang w:val="ro-RO"/>
              </w:rPr>
            </w:pPr>
          </w:p>
          <w:p w:rsidR="00501DEB" w:rsidRPr="00E208F7" w:rsidRDefault="00501DEB" w:rsidP="007F0F9A">
            <w:pPr>
              <w:spacing w:after="120" w:line="240" w:lineRule="auto"/>
              <w:rPr>
                <w:rFonts w:asciiTheme="minorHAnsi" w:hAnsiTheme="minorHAnsi" w:cstheme="minorHAnsi"/>
                <w:sz w:val="20"/>
                <w:szCs w:val="20"/>
                <w:lang w:val="ro-RO"/>
              </w:rPr>
            </w:pPr>
          </w:p>
        </w:tc>
        <w:tc>
          <w:tcPr>
            <w:tcW w:w="1260" w:type="dxa"/>
          </w:tcPr>
          <w:p w:rsidR="00501DEB" w:rsidRPr="00E208F7" w:rsidRDefault="00501DEB" w:rsidP="007F0F9A">
            <w:pPr>
              <w:pStyle w:val="Default"/>
              <w:spacing w:after="120"/>
              <w:rPr>
                <w:rFonts w:asciiTheme="minorHAnsi" w:hAnsiTheme="minorHAnsi" w:cstheme="minorHAnsi"/>
                <w:sz w:val="20"/>
                <w:szCs w:val="20"/>
                <w:lang w:val="ro-RO"/>
              </w:rPr>
            </w:pPr>
            <w:r w:rsidRPr="00E208F7">
              <w:rPr>
                <w:rFonts w:asciiTheme="minorHAnsi" w:hAnsiTheme="minorHAnsi" w:cstheme="minorHAnsi"/>
                <w:sz w:val="20"/>
                <w:szCs w:val="20"/>
                <w:lang w:val="ro-RO"/>
              </w:rPr>
              <w:t>Niculescu Violeta Carolina</w:t>
            </w:r>
          </w:p>
          <w:p w:rsidR="00501DEB" w:rsidRPr="00E208F7" w:rsidRDefault="00501DEB" w:rsidP="007F0F9A">
            <w:pPr>
              <w:pStyle w:val="Default"/>
              <w:spacing w:after="120"/>
              <w:rPr>
                <w:rFonts w:asciiTheme="minorHAnsi" w:hAnsiTheme="minorHAnsi" w:cstheme="minorHAnsi"/>
                <w:sz w:val="20"/>
                <w:szCs w:val="20"/>
                <w:lang w:val="ro-RO"/>
              </w:rPr>
            </w:pPr>
            <w:r w:rsidRPr="00E208F7">
              <w:rPr>
                <w:rFonts w:asciiTheme="minorHAnsi" w:hAnsiTheme="minorHAnsi" w:cstheme="minorHAnsi"/>
                <w:sz w:val="20"/>
                <w:szCs w:val="20"/>
                <w:lang w:val="ro-RO"/>
              </w:rPr>
              <w:t>Radu Tamaian</w:t>
            </w:r>
          </w:p>
          <w:p w:rsidR="00501DEB" w:rsidRPr="00E208F7" w:rsidRDefault="00501DEB" w:rsidP="007F0F9A">
            <w:pPr>
              <w:pStyle w:val="Default"/>
              <w:spacing w:after="120"/>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Ioan Marcus </w:t>
            </w:r>
          </w:p>
          <w:p w:rsidR="00501DEB" w:rsidRPr="00E208F7" w:rsidRDefault="00501DEB" w:rsidP="007F0F9A">
            <w:pPr>
              <w:pStyle w:val="Default"/>
              <w:spacing w:after="120"/>
              <w:rPr>
                <w:rFonts w:asciiTheme="minorHAnsi" w:hAnsiTheme="minorHAnsi" w:cstheme="minorHAnsi"/>
                <w:sz w:val="20"/>
                <w:szCs w:val="20"/>
                <w:lang w:val="ro-RO"/>
              </w:rPr>
            </w:pPr>
            <w:r w:rsidRPr="00E208F7">
              <w:rPr>
                <w:rFonts w:asciiTheme="minorHAnsi" w:hAnsiTheme="minorHAnsi" w:cstheme="minorHAnsi"/>
                <w:sz w:val="20"/>
                <w:szCs w:val="20"/>
                <w:lang w:val="ro-RO"/>
              </w:rPr>
              <w:t xml:space="preserve">Bogdan Sevastre </w:t>
            </w:r>
          </w:p>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Iulia Prodan</w:t>
            </w:r>
          </w:p>
        </w:tc>
        <w:tc>
          <w:tcPr>
            <w:tcW w:w="1350" w:type="dxa"/>
          </w:tcPr>
          <w:p w:rsidR="00501DEB" w:rsidRPr="00E208F7" w:rsidRDefault="00946F04" w:rsidP="007F0F9A">
            <w:pPr>
              <w:spacing w:after="120" w:line="240" w:lineRule="auto"/>
              <w:rPr>
                <w:rFonts w:asciiTheme="minorHAnsi" w:hAnsiTheme="minorHAnsi" w:cstheme="minorHAnsi"/>
                <w:sz w:val="20"/>
                <w:szCs w:val="20"/>
                <w:lang w:val="ro-RO"/>
              </w:rPr>
            </w:pPr>
            <w:r w:rsidRPr="00E208F7">
              <w:rPr>
                <w:rStyle w:val="hps"/>
                <w:rFonts w:asciiTheme="minorHAnsi" w:hAnsiTheme="minorHAnsi" w:cstheme="minorHAnsi"/>
                <w:color w:val="333333"/>
                <w:sz w:val="20"/>
                <w:szCs w:val="20"/>
              </w:rPr>
              <w:t>Veterinary</w:t>
            </w:r>
            <w:r w:rsidRPr="00E208F7">
              <w:rPr>
                <w:rStyle w:val="shorttext"/>
                <w:rFonts w:asciiTheme="minorHAnsi" w:hAnsiTheme="minorHAnsi" w:cstheme="minorHAnsi"/>
                <w:color w:val="333333"/>
                <w:sz w:val="20"/>
                <w:szCs w:val="20"/>
              </w:rPr>
              <w:t xml:space="preserve"> o</w:t>
            </w:r>
            <w:r w:rsidRPr="00E208F7">
              <w:rPr>
                <w:rStyle w:val="hps"/>
                <w:rFonts w:asciiTheme="minorHAnsi" w:hAnsiTheme="minorHAnsi" w:cstheme="minorHAnsi"/>
                <w:color w:val="333333"/>
                <w:sz w:val="20"/>
                <w:szCs w:val="20"/>
              </w:rPr>
              <w:t>ncology</w:t>
            </w:r>
          </w:p>
        </w:tc>
        <w:tc>
          <w:tcPr>
            <w:tcW w:w="126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ICSI Rm</w:t>
            </w:r>
            <w:r w:rsidR="00946F04" w:rsidRPr="00E208F7">
              <w:rPr>
                <w:rFonts w:asciiTheme="minorHAnsi" w:hAnsiTheme="minorHAnsi" w:cstheme="minorHAnsi"/>
                <w:sz w:val="20"/>
                <w:szCs w:val="20"/>
                <w:lang w:val="ro-RO"/>
              </w:rPr>
              <w:t>.</w:t>
            </w:r>
            <w:r w:rsidRPr="00E208F7">
              <w:rPr>
                <w:rFonts w:asciiTheme="minorHAnsi" w:hAnsiTheme="minorHAnsi" w:cstheme="minorHAnsi"/>
                <w:sz w:val="20"/>
                <w:szCs w:val="20"/>
                <w:lang w:val="ro-RO"/>
              </w:rPr>
              <w:t xml:space="preserve"> Valcea</w:t>
            </w:r>
          </w:p>
        </w:tc>
        <w:tc>
          <w:tcPr>
            <w:tcW w:w="2767" w:type="dxa"/>
          </w:tcPr>
          <w:p w:rsidR="00946F04" w:rsidRPr="00E208F7" w:rsidRDefault="00946F04" w:rsidP="007F0F9A">
            <w:pPr>
              <w:spacing w:after="120" w:line="240" w:lineRule="auto"/>
              <w:rPr>
                <w:rFonts w:asciiTheme="minorHAnsi" w:hAnsiTheme="minorHAnsi" w:cstheme="minorHAnsi"/>
                <w:sz w:val="20"/>
                <w:szCs w:val="20"/>
                <w:lang w:val="ro-RO"/>
              </w:rPr>
            </w:pPr>
            <w:r w:rsidRPr="00E208F7">
              <w:rPr>
                <w:rStyle w:val="hps"/>
                <w:rFonts w:asciiTheme="minorHAnsi" w:hAnsiTheme="minorHAnsi" w:cstheme="minorHAnsi"/>
                <w:color w:val="333333"/>
                <w:sz w:val="20"/>
                <w:szCs w:val="20"/>
              </w:rPr>
              <w:t>The invention</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refers to</w:t>
            </w:r>
            <w:r w:rsidRPr="00E208F7">
              <w:rPr>
                <w:rFonts w:asciiTheme="minorHAnsi" w:hAnsiTheme="minorHAnsi" w:cstheme="minorHAnsi"/>
                <w:color w:val="333333"/>
                <w:sz w:val="20"/>
                <w:szCs w:val="20"/>
              </w:rPr>
              <w:t xml:space="preserve"> a </w:t>
            </w:r>
            <w:r w:rsidRPr="00E208F7">
              <w:rPr>
                <w:rStyle w:val="hps"/>
                <w:rFonts w:asciiTheme="minorHAnsi" w:hAnsiTheme="minorHAnsi" w:cstheme="minorHAnsi"/>
                <w:color w:val="333333"/>
                <w:sz w:val="20"/>
                <w:szCs w:val="20"/>
              </w:rPr>
              <w:t>new</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derived</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naphtha</w:t>
            </w:r>
            <w:r w:rsidRPr="00E208F7">
              <w:rPr>
                <w:rStyle w:val="atn"/>
                <w:rFonts w:asciiTheme="minorHAnsi" w:hAnsiTheme="minorHAnsi" w:cstheme="minorHAnsi"/>
                <w:color w:val="333333"/>
                <w:sz w:val="20"/>
                <w:szCs w:val="20"/>
              </w:rPr>
              <w:t>-</w:t>
            </w:r>
            <w:r w:rsidRPr="00E208F7">
              <w:rPr>
                <w:rFonts w:asciiTheme="minorHAnsi" w:hAnsiTheme="minorHAnsi" w:cstheme="minorHAnsi"/>
                <w:color w:val="333333"/>
                <w:sz w:val="20"/>
                <w:szCs w:val="20"/>
              </w:rPr>
              <w:t xml:space="preserve">endionic </w:t>
            </w:r>
            <w:r w:rsidRPr="00E208F7">
              <w:rPr>
                <w:rStyle w:val="hps"/>
                <w:rFonts w:asciiTheme="minorHAnsi" w:hAnsiTheme="minorHAnsi" w:cstheme="minorHAnsi"/>
                <w:color w:val="333333"/>
                <w:sz w:val="20"/>
                <w:szCs w:val="20"/>
              </w:rPr>
              <w:t>2.3</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disubstituit</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thiols</w:t>
            </w:r>
            <w:r w:rsidRPr="00E208F7">
              <w:rPr>
                <w:rFonts w:asciiTheme="minorHAnsi" w:hAnsiTheme="minorHAnsi" w:cstheme="minorHAnsi"/>
                <w:color w:val="333333"/>
                <w:sz w:val="20"/>
                <w:szCs w:val="20"/>
              </w:rPr>
              <w:t xml:space="preserve">, with </w:t>
            </w:r>
            <w:r w:rsidRPr="00E208F7">
              <w:rPr>
                <w:rStyle w:val="hps"/>
                <w:rFonts w:asciiTheme="minorHAnsi" w:hAnsiTheme="minorHAnsi" w:cstheme="minorHAnsi"/>
                <w:color w:val="333333"/>
                <w:sz w:val="20"/>
                <w:szCs w:val="20"/>
              </w:rPr>
              <w:t>the</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formula</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C16H10N2O3S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N</w:t>
            </w:r>
            <w:r w:rsidRPr="00E208F7">
              <w:rPr>
                <w:rStyle w:val="atn"/>
                <w:rFonts w:asciiTheme="minorHAnsi" w:hAnsiTheme="minorHAnsi" w:cstheme="minorHAnsi"/>
                <w:color w:val="333333"/>
                <w:sz w:val="20"/>
                <w:szCs w:val="20"/>
              </w:rPr>
              <w:t>-(1,4-</w:t>
            </w:r>
            <w:r w:rsidRPr="00E208F7">
              <w:rPr>
                <w:rFonts w:asciiTheme="minorHAnsi" w:hAnsiTheme="minorHAnsi" w:cstheme="minorHAnsi"/>
                <w:color w:val="333333"/>
                <w:sz w:val="20"/>
                <w:szCs w:val="20"/>
              </w:rPr>
              <w:t>dioxo</w:t>
            </w:r>
            <w:r w:rsidRPr="00E208F7">
              <w:rPr>
                <w:rStyle w:val="atn"/>
                <w:rFonts w:asciiTheme="minorHAnsi" w:hAnsiTheme="minorHAnsi" w:cstheme="minorHAnsi"/>
                <w:color w:val="333333"/>
                <w:sz w:val="20"/>
                <w:szCs w:val="20"/>
              </w:rPr>
              <w:t>-3-</w:t>
            </w:r>
            <w:r w:rsidRPr="00E208F7">
              <w:rPr>
                <w:rFonts w:asciiTheme="minorHAnsi" w:hAnsiTheme="minorHAnsi" w:cstheme="minorHAnsi"/>
                <w:color w:val="333333"/>
                <w:sz w:val="20"/>
                <w:szCs w:val="20"/>
              </w:rPr>
              <w:t>sulphanilic</w:t>
            </w:r>
            <w:r w:rsidRPr="00E208F7">
              <w:rPr>
                <w:rStyle w:val="atn"/>
                <w:rFonts w:asciiTheme="minorHAnsi" w:hAnsiTheme="minorHAnsi" w:cstheme="minorHAnsi"/>
                <w:color w:val="333333"/>
                <w:sz w:val="20"/>
                <w:szCs w:val="20"/>
              </w:rPr>
              <w:t>-1,4-</w:t>
            </w:r>
            <w:r w:rsidRPr="00E208F7">
              <w:rPr>
                <w:rFonts w:asciiTheme="minorHAnsi" w:hAnsiTheme="minorHAnsi" w:cstheme="minorHAnsi"/>
                <w:color w:val="333333"/>
                <w:sz w:val="20"/>
                <w:szCs w:val="20"/>
              </w:rPr>
              <w:t>dihidronaftalen</w:t>
            </w:r>
            <w:r w:rsidRPr="00E208F7">
              <w:rPr>
                <w:rStyle w:val="atn"/>
                <w:rFonts w:asciiTheme="minorHAnsi" w:hAnsiTheme="minorHAnsi" w:cstheme="minorHAnsi"/>
                <w:color w:val="333333"/>
                <w:sz w:val="20"/>
                <w:szCs w:val="20"/>
              </w:rPr>
              <w:t>-2-</w:t>
            </w:r>
            <w:r w:rsidRPr="00E208F7">
              <w:rPr>
                <w:rFonts w:asciiTheme="minorHAnsi" w:hAnsiTheme="minorHAnsi" w:cstheme="minorHAnsi"/>
                <w:color w:val="333333"/>
                <w:sz w:val="20"/>
                <w:szCs w:val="20"/>
              </w:rPr>
              <w:t xml:space="preserve">yl) </w:t>
            </w:r>
            <w:r w:rsidRPr="00E208F7">
              <w:rPr>
                <w:rStyle w:val="hps"/>
                <w:rFonts w:asciiTheme="minorHAnsi" w:hAnsiTheme="minorHAnsi" w:cstheme="minorHAnsi"/>
                <w:color w:val="333333"/>
                <w:sz w:val="20"/>
                <w:szCs w:val="20"/>
              </w:rPr>
              <w:t>pyridine</w:t>
            </w:r>
            <w:r w:rsidRPr="00E208F7">
              <w:rPr>
                <w:rStyle w:val="atn"/>
                <w:rFonts w:asciiTheme="minorHAnsi" w:hAnsiTheme="minorHAnsi" w:cstheme="minorHAnsi"/>
                <w:color w:val="333333"/>
                <w:sz w:val="20"/>
                <w:szCs w:val="20"/>
              </w:rPr>
              <w:t>-3-</w:t>
            </w:r>
            <w:r w:rsidRPr="00E208F7">
              <w:rPr>
                <w:rFonts w:asciiTheme="minorHAnsi" w:hAnsiTheme="minorHAnsi" w:cstheme="minorHAnsi"/>
                <w:color w:val="333333"/>
                <w:sz w:val="20"/>
                <w:szCs w:val="20"/>
              </w:rPr>
              <w:t>carboxamide</w:t>
            </w:r>
            <w:r w:rsidRPr="00E208F7">
              <w:rPr>
                <w:rStyle w:val="hps"/>
                <w:rFonts w:asciiTheme="minorHAnsi" w:hAnsiTheme="minorHAnsi" w:cstheme="minorHAnsi"/>
                <w:color w:val="333333"/>
                <w:sz w:val="20"/>
                <w:szCs w:val="20"/>
              </w:rPr>
              <w:t>, at two</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types of</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immunoconjugates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w:t>
            </w:r>
            <w:r w:rsidRPr="00E208F7">
              <w:rPr>
                <w:rFonts w:asciiTheme="minorHAnsi" w:hAnsiTheme="minorHAnsi" w:cstheme="minorHAnsi"/>
                <w:color w:val="333333"/>
                <w:sz w:val="20"/>
                <w:szCs w:val="20"/>
              </w:rPr>
              <w:t xml:space="preserve">antigenic </w:t>
            </w:r>
            <w:r w:rsidRPr="00E208F7">
              <w:rPr>
                <w:rStyle w:val="hps"/>
                <w:rFonts w:asciiTheme="minorHAnsi" w:hAnsiTheme="minorHAnsi" w:cstheme="minorHAnsi"/>
                <w:color w:val="333333"/>
                <w:sz w:val="20"/>
                <w:szCs w:val="20"/>
              </w:rPr>
              <w:t>determinants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chosen as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specific targets for</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monoclonal</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antibodies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or</w:t>
            </w:r>
            <w:r w:rsidRPr="00E208F7">
              <w:rPr>
                <w:rFonts w:asciiTheme="minorHAnsi" w:hAnsiTheme="minorHAnsi" w:cstheme="minorHAnsi"/>
                <w:color w:val="333333"/>
                <w:sz w:val="20"/>
                <w:szCs w:val="20"/>
              </w:rPr>
              <w:t xml:space="preserve"> for </w:t>
            </w:r>
            <w:r w:rsidRPr="00E208F7">
              <w:rPr>
                <w:rStyle w:val="hps"/>
                <w:rFonts w:asciiTheme="minorHAnsi" w:hAnsiTheme="minorHAnsi" w:cstheme="minorHAnsi"/>
                <w:color w:val="333333"/>
                <w:sz w:val="20"/>
                <w:szCs w:val="20"/>
              </w:rPr>
              <w:t>antigen</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binding</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fragments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derived</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from</w:t>
            </w:r>
            <w:r w:rsidRPr="00E208F7">
              <w:rPr>
                <w:rFonts w:asciiTheme="minorHAnsi" w:hAnsiTheme="minorHAnsi" w:cstheme="minorHAnsi"/>
                <w:color w:val="333333"/>
                <w:sz w:val="20"/>
                <w:szCs w:val="20"/>
              </w:rPr>
              <w:t xml:space="preserve"> the </w:t>
            </w:r>
            <w:r w:rsidRPr="00E208F7">
              <w:rPr>
                <w:rStyle w:val="hps"/>
                <w:rFonts w:asciiTheme="minorHAnsi" w:hAnsiTheme="minorHAnsi" w:cstheme="minorHAnsi"/>
                <w:color w:val="333333"/>
                <w:sz w:val="20"/>
                <w:szCs w:val="20"/>
              </w:rPr>
              <w:t>monoclonal</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antibodies,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are</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DNA</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topoisomerase</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II</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α</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chain</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and</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Tenascina</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C</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polispecifi</w:t>
            </w:r>
            <w:r w:rsidR="00F649B9" w:rsidRPr="00E208F7">
              <w:rPr>
                <w:rStyle w:val="hps"/>
                <w:rFonts w:asciiTheme="minorHAnsi" w:hAnsiTheme="minorHAnsi" w:cstheme="minorHAnsi"/>
                <w:color w:val="333333"/>
                <w:sz w:val="20"/>
                <w:szCs w:val="20"/>
              </w:rPr>
              <w:t>cs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w:t>
            </w:r>
            <w:r w:rsidRPr="00E208F7">
              <w:rPr>
                <w:rFonts w:asciiTheme="minorHAnsi" w:hAnsiTheme="minorHAnsi" w:cstheme="minorHAnsi"/>
                <w:color w:val="333333"/>
                <w:sz w:val="20"/>
                <w:szCs w:val="20"/>
              </w:rPr>
              <w:t xml:space="preserve">with </w:t>
            </w:r>
            <w:r w:rsidRPr="00E208F7">
              <w:rPr>
                <w:rStyle w:val="hps"/>
                <w:rFonts w:asciiTheme="minorHAnsi" w:hAnsiTheme="minorHAnsi" w:cstheme="minorHAnsi"/>
                <w:color w:val="333333"/>
                <w:sz w:val="20"/>
                <w:szCs w:val="20"/>
              </w:rPr>
              <w:t>specific</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reactivity</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to</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Mus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musculus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and</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or</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Rattus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norvegicus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and</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Homo</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sapiens</w:t>
            </w:r>
            <w:r w:rsidR="00F649B9" w:rsidRPr="00E208F7">
              <w:rPr>
                <w:rFonts w:asciiTheme="minorHAnsi" w:hAnsiTheme="minorHAnsi" w:cstheme="minorHAnsi"/>
                <w:color w:val="333333"/>
                <w:sz w:val="20"/>
                <w:szCs w:val="20"/>
              </w:rPr>
              <w:t xml:space="preserve">), </w:t>
            </w:r>
            <w:r w:rsidRPr="00E208F7">
              <w:rPr>
                <w:rFonts w:asciiTheme="minorHAnsi" w:hAnsiTheme="minorHAnsi" w:cstheme="minorHAnsi"/>
                <w:color w:val="333333"/>
                <w:sz w:val="20"/>
                <w:szCs w:val="20"/>
              </w:rPr>
              <w:t xml:space="preserve">that </w:t>
            </w:r>
            <w:r w:rsidR="00F649B9" w:rsidRPr="00E208F7">
              <w:rPr>
                <w:rFonts w:asciiTheme="minorHAnsi" w:hAnsiTheme="minorHAnsi" w:cstheme="minorHAnsi"/>
                <w:color w:val="333333"/>
                <w:sz w:val="20"/>
                <w:szCs w:val="20"/>
              </w:rPr>
              <w:t xml:space="preserve">have as </w:t>
            </w:r>
            <w:r w:rsidRPr="00E208F7">
              <w:rPr>
                <w:rStyle w:val="hps"/>
                <w:rFonts w:asciiTheme="minorHAnsi" w:hAnsiTheme="minorHAnsi" w:cstheme="minorHAnsi"/>
                <w:color w:val="333333"/>
                <w:sz w:val="20"/>
                <w:szCs w:val="20"/>
              </w:rPr>
              <w:t>load</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cytotoxic</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N</w:t>
            </w:r>
            <w:r w:rsidRPr="00E208F7">
              <w:rPr>
                <w:rFonts w:asciiTheme="minorHAnsi" w:hAnsiTheme="minorHAnsi" w:cstheme="minorHAnsi"/>
                <w:color w:val="333333"/>
                <w:sz w:val="20"/>
                <w:szCs w:val="20"/>
              </w:rPr>
              <w:t xml:space="preserve">-(1,4 </w:t>
            </w:r>
            <w:r w:rsidRPr="00E208F7">
              <w:rPr>
                <w:rStyle w:val="hps"/>
                <w:rFonts w:asciiTheme="minorHAnsi" w:hAnsiTheme="minorHAnsi" w:cstheme="minorHAnsi"/>
                <w:color w:val="333333"/>
                <w:sz w:val="20"/>
                <w:szCs w:val="20"/>
              </w:rPr>
              <w:t>-</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dioxo</w:t>
            </w:r>
            <w:r w:rsidRPr="00E208F7">
              <w:rPr>
                <w:rStyle w:val="atn"/>
                <w:rFonts w:asciiTheme="minorHAnsi" w:hAnsiTheme="minorHAnsi" w:cstheme="minorHAnsi"/>
                <w:color w:val="333333"/>
                <w:sz w:val="20"/>
                <w:szCs w:val="20"/>
              </w:rPr>
              <w:t>-3-</w:t>
            </w:r>
            <w:r w:rsidRPr="00E208F7">
              <w:rPr>
                <w:rFonts w:asciiTheme="minorHAnsi" w:hAnsiTheme="minorHAnsi" w:cstheme="minorHAnsi"/>
                <w:color w:val="333333"/>
                <w:sz w:val="20"/>
                <w:szCs w:val="20"/>
              </w:rPr>
              <w:t xml:space="preserve">sulphanilic </w:t>
            </w:r>
            <w:r w:rsidRPr="00E208F7">
              <w:rPr>
                <w:rStyle w:val="hps"/>
                <w:rFonts w:asciiTheme="minorHAnsi" w:hAnsiTheme="minorHAnsi" w:cstheme="minorHAnsi"/>
                <w:color w:val="333333"/>
                <w:sz w:val="20"/>
                <w:szCs w:val="20"/>
              </w:rPr>
              <w:t>-1,4-</w:t>
            </w:r>
            <w:r w:rsidRPr="00E208F7">
              <w:rPr>
                <w:rFonts w:asciiTheme="minorHAnsi" w:hAnsiTheme="minorHAnsi" w:cstheme="minorHAnsi"/>
                <w:color w:val="333333"/>
                <w:sz w:val="20"/>
                <w:szCs w:val="20"/>
              </w:rPr>
              <w:t>dihidronaftalen</w:t>
            </w:r>
            <w:r w:rsidRPr="00E208F7">
              <w:rPr>
                <w:rStyle w:val="atn"/>
                <w:rFonts w:asciiTheme="minorHAnsi" w:hAnsiTheme="minorHAnsi" w:cstheme="minorHAnsi"/>
                <w:color w:val="333333"/>
                <w:sz w:val="20"/>
                <w:szCs w:val="20"/>
              </w:rPr>
              <w:t>-2-</w:t>
            </w:r>
            <w:r w:rsidRPr="00E208F7">
              <w:rPr>
                <w:rFonts w:asciiTheme="minorHAnsi" w:hAnsiTheme="minorHAnsi" w:cstheme="minorHAnsi"/>
                <w:color w:val="333333"/>
                <w:sz w:val="20"/>
                <w:szCs w:val="20"/>
              </w:rPr>
              <w:t xml:space="preserve">yl) </w:t>
            </w:r>
            <w:r w:rsidRPr="00E208F7">
              <w:rPr>
                <w:rStyle w:val="hps"/>
                <w:rFonts w:asciiTheme="minorHAnsi" w:hAnsiTheme="minorHAnsi" w:cstheme="minorHAnsi"/>
                <w:color w:val="333333"/>
                <w:sz w:val="20"/>
                <w:szCs w:val="20"/>
              </w:rPr>
              <w:t>pyridine</w:t>
            </w:r>
            <w:r w:rsidRPr="00E208F7">
              <w:rPr>
                <w:rStyle w:val="atn"/>
                <w:rFonts w:asciiTheme="minorHAnsi" w:hAnsiTheme="minorHAnsi" w:cstheme="minorHAnsi"/>
                <w:color w:val="333333"/>
                <w:sz w:val="20"/>
                <w:szCs w:val="20"/>
              </w:rPr>
              <w:t>-3-</w:t>
            </w:r>
            <w:r w:rsidRPr="00E208F7">
              <w:rPr>
                <w:rFonts w:asciiTheme="minorHAnsi" w:hAnsiTheme="minorHAnsi" w:cstheme="minorHAnsi"/>
                <w:color w:val="333333"/>
                <w:sz w:val="20"/>
                <w:szCs w:val="20"/>
              </w:rPr>
              <w:t>carboxamide, and</w:t>
            </w:r>
            <w:r w:rsidR="00F649B9" w:rsidRPr="00E208F7">
              <w:rPr>
                <w:rFonts w:asciiTheme="minorHAnsi" w:hAnsiTheme="minorHAnsi" w:cstheme="minorHAnsi"/>
                <w:color w:val="333333"/>
                <w:sz w:val="20"/>
                <w:szCs w:val="20"/>
              </w:rPr>
              <w:t xml:space="preserve"> to</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the</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combi</w:t>
            </w:r>
            <w:r w:rsidRPr="00E208F7">
              <w:rPr>
                <w:rFonts w:asciiTheme="minorHAnsi" w:hAnsiTheme="minorHAnsi" w:cstheme="minorHAnsi"/>
                <w:color w:val="333333"/>
                <w:sz w:val="20"/>
                <w:szCs w:val="20"/>
              </w:rPr>
              <w:t>n</w:t>
            </w:r>
            <w:r w:rsidR="00F649B9" w:rsidRPr="00E208F7">
              <w:rPr>
                <w:rFonts w:asciiTheme="minorHAnsi" w:hAnsiTheme="minorHAnsi" w:cstheme="minorHAnsi"/>
                <w:color w:val="333333"/>
                <w:sz w:val="20"/>
                <w:szCs w:val="20"/>
              </w:rPr>
              <w:t xml:space="preserve">ed </w:t>
            </w:r>
            <w:r w:rsidRPr="00E208F7">
              <w:rPr>
                <w:rStyle w:val="hps"/>
                <w:rFonts w:asciiTheme="minorHAnsi" w:hAnsiTheme="minorHAnsi" w:cstheme="minorHAnsi"/>
                <w:color w:val="333333"/>
                <w:sz w:val="20"/>
                <w:szCs w:val="20"/>
              </w:rPr>
              <w:t>use</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of these</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immuno</w:t>
            </w:r>
            <w:r w:rsidRPr="00E208F7">
              <w:rPr>
                <w:rStyle w:val="atn"/>
                <w:rFonts w:asciiTheme="minorHAnsi" w:hAnsiTheme="minorHAnsi" w:cstheme="minorHAnsi"/>
                <w:color w:val="333333"/>
                <w:sz w:val="20"/>
                <w:szCs w:val="20"/>
              </w:rPr>
              <w:t>-</w:t>
            </w:r>
            <w:r w:rsidRPr="00E208F7">
              <w:rPr>
                <w:rStyle w:val="hps"/>
                <w:rFonts w:asciiTheme="minorHAnsi" w:hAnsiTheme="minorHAnsi" w:cstheme="minorHAnsi"/>
                <w:color w:val="333333"/>
                <w:sz w:val="20"/>
                <w:szCs w:val="20"/>
              </w:rPr>
              <w:t>conjugates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targeted</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antipro</w:t>
            </w:r>
            <w:r w:rsidRPr="00E208F7">
              <w:rPr>
                <w:rStyle w:val="atn"/>
                <w:rFonts w:asciiTheme="minorHAnsi" w:hAnsiTheme="minorHAnsi" w:cstheme="minorHAnsi"/>
                <w:color w:val="333333"/>
                <w:sz w:val="20"/>
                <w:szCs w:val="20"/>
              </w:rPr>
              <w:t>-</w:t>
            </w:r>
            <w:r w:rsidRPr="00E208F7">
              <w:rPr>
                <w:rFonts w:asciiTheme="minorHAnsi" w:hAnsiTheme="minorHAnsi" w:cstheme="minorHAnsi"/>
                <w:color w:val="333333"/>
                <w:sz w:val="20"/>
                <w:szCs w:val="20"/>
              </w:rPr>
              <w:t>liferative</w:t>
            </w:r>
            <w:r w:rsidR="00F649B9" w:rsidRPr="00E208F7">
              <w:rPr>
                <w:rFonts w:asciiTheme="minorHAnsi" w:hAnsiTheme="minorHAnsi" w:cstheme="minorHAnsi"/>
                <w:color w:val="333333"/>
                <w:sz w:val="20"/>
                <w:szCs w:val="20"/>
              </w:rPr>
              <w:t>.</w:t>
            </w:r>
          </w:p>
        </w:tc>
      </w:tr>
      <w:tr w:rsidR="00501DEB" w:rsidRPr="00E208F7" w:rsidTr="0037218F">
        <w:trPr>
          <w:jc w:val="center"/>
        </w:trPr>
        <w:tc>
          <w:tcPr>
            <w:tcW w:w="65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4</w:t>
            </w:r>
          </w:p>
        </w:tc>
        <w:tc>
          <w:tcPr>
            <w:tcW w:w="2250" w:type="dxa"/>
          </w:tcPr>
          <w:p w:rsidR="00F649B9" w:rsidRPr="00E208F7" w:rsidRDefault="00F649B9" w:rsidP="007F0F9A">
            <w:pPr>
              <w:spacing w:after="120" w:line="240" w:lineRule="auto"/>
              <w:rPr>
                <w:rFonts w:asciiTheme="minorHAnsi" w:hAnsiTheme="minorHAnsi" w:cstheme="minorHAnsi"/>
                <w:sz w:val="20"/>
                <w:szCs w:val="20"/>
                <w:lang w:val="it-IT"/>
              </w:rPr>
            </w:pPr>
            <w:r w:rsidRPr="00E208F7">
              <w:rPr>
                <w:rStyle w:val="hps"/>
                <w:rFonts w:asciiTheme="minorHAnsi" w:hAnsiTheme="minorHAnsi" w:cstheme="minorHAnsi"/>
                <w:color w:val="333333"/>
                <w:sz w:val="20"/>
                <w:szCs w:val="20"/>
              </w:rPr>
              <w:t>Methods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of maintaining</w:t>
            </w:r>
            <w:r w:rsidRPr="00E208F7">
              <w:rPr>
                <w:rFonts w:asciiTheme="minorHAnsi" w:hAnsiTheme="minorHAnsi" w:cstheme="minorHAnsi"/>
                <w:color w:val="333333"/>
                <w:sz w:val="20"/>
                <w:szCs w:val="20"/>
              </w:rPr>
              <w:t xml:space="preserve"> of </w:t>
            </w:r>
            <w:r w:rsidRPr="00E208F7">
              <w:rPr>
                <w:rStyle w:val="hps"/>
                <w:rFonts w:asciiTheme="minorHAnsi" w:hAnsiTheme="minorHAnsi" w:cstheme="minorHAnsi"/>
                <w:color w:val="333333"/>
                <w:sz w:val="20"/>
                <w:szCs w:val="20"/>
              </w:rPr>
              <w:t>the breeds from the genetic pool</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of</w:t>
            </w:r>
            <w:r w:rsidRPr="00E208F7">
              <w:rPr>
                <w:rFonts w:asciiTheme="minorHAnsi" w:hAnsiTheme="minorHAnsi" w:cstheme="minorHAnsi"/>
                <w:color w:val="333333"/>
                <w:sz w:val="20"/>
                <w:szCs w:val="20"/>
              </w:rPr>
              <w:t xml:space="preserve"> the </w:t>
            </w:r>
            <w:r w:rsidRPr="00E208F7">
              <w:rPr>
                <w:rStyle w:val="hps"/>
                <w:rFonts w:asciiTheme="minorHAnsi" w:hAnsiTheme="minorHAnsi" w:cstheme="minorHAnsi"/>
                <w:color w:val="333333"/>
                <w:sz w:val="20"/>
                <w:szCs w:val="20"/>
              </w:rPr>
              <w:lastRenderedPageBreak/>
              <w:t>Bombyx mori</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L species.</w:t>
            </w:r>
          </w:p>
        </w:tc>
        <w:tc>
          <w:tcPr>
            <w:tcW w:w="126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lastRenderedPageBreak/>
              <w:t xml:space="preserve">Matei Alexandra, L.Mărghitaş, </w:t>
            </w:r>
            <w:r w:rsidRPr="00E208F7">
              <w:rPr>
                <w:rFonts w:asciiTheme="minorHAnsi" w:hAnsiTheme="minorHAnsi" w:cstheme="minorHAnsi"/>
                <w:sz w:val="20"/>
                <w:szCs w:val="20"/>
                <w:lang w:val="ro-RO"/>
              </w:rPr>
              <w:lastRenderedPageBreak/>
              <w:t xml:space="preserve">D.Dezmirean, </w:t>
            </w:r>
            <w:r w:rsidRPr="00E208F7">
              <w:rPr>
                <w:rFonts w:asciiTheme="minorHAnsi" w:hAnsiTheme="minorHAnsi" w:cstheme="minorHAnsi"/>
                <w:b/>
                <w:sz w:val="20"/>
                <w:szCs w:val="20"/>
                <w:lang w:val="ro-RO"/>
              </w:rPr>
              <w:t>Paşca Ioan</w:t>
            </w:r>
            <w:r w:rsidRPr="00E208F7">
              <w:rPr>
                <w:rFonts w:asciiTheme="minorHAnsi" w:hAnsiTheme="minorHAnsi" w:cstheme="minorHAnsi"/>
                <w:sz w:val="20"/>
                <w:szCs w:val="20"/>
                <w:lang w:val="ro-RO"/>
              </w:rPr>
              <w:t>, Laslo Laura, M. Benţea</w:t>
            </w:r>
          </w:p>
        </w:tc>
        <w:tc>
          <w:tcPr>
            <w:tcW w:w="135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lastRenderedPageBreak/>
              <w:t>A</w:t>
            </w:r>
            <w:r w:rsidR="00F649B9" w:rsidRPr="00E208F7">
              <w:rPr>
                <w:rFonts w:asciiTheme="minorHAnsi" w:hAnsiTheme="minorHAnsi" w:cstheme="minorHAnsi"/>
                <w:sz w:val="20"/>
                <w:szCs w:val="20"/>
                <w:lang w:val="ro-RO"/>
              </w:rPr>
              <w:t>nimals amelioration</w:t>
            </w:r>
          </w:p>
        </w:tc>
        <w:tc>
          <w:tcPr>
            <w:tcW w:w="1260" w:type="dxa"/>
          </w:tcPr>
          <w:p w:rsidR="00501DEB" w:rsidRPr="00E208F7" w:rsidRDefault="00501DEB" w:rsidP="007F0F9A">
            <w:pPr>
              <w:spacing w:after="120" w:line="240" w:lineRule="auto"/>
              <w:rPr>
                <w:rFonts w:asciiTheme="minorHAnsi" w:hAnsiTheme="minorHAnsi" w:cstheme="minorHAnsi"/>
                <w:sz w:val="20"/>
                <w:szCs w:val="20"/>
                <w:lang w:val="ro-RO"/>
              </w:rPr>
            </w:pPr>
            <w:r w:rsidRPr="00E208F7">
              <w:rPr>
                <w:rFonts w:asciiTheme="minorHAnsi" w:hAnsiTheme="minorHAnsi" w:cstheme="minorHAnsi"/>
                <w:sz w:val="20"/>
                <w:szCs w:val="20"/>
                <w:lang w:val="ro-RO"/>
              </w:rPr>
              <w:t>-</w:t>
            </w:r>
          </w:p>
        </w:tc>
        <w:tc>
          <w:tcPr>
            <w:tcW w:w="2767" w:type="dxa"/>
          </w:tcPr>
          <w:p w:rsidR="00501DEB" w:rsidRPr="00E208F7" w:rsidRDefault="00F649B9" w:rsidP="007F0F9A">
            <w:pPr>
              <w:spacing w:after="120" w:line="240" w:lineRule="auto"/>
              <w:rPr>
                <w:rFonts w:asciiTheme="minorHAnsi" w:hAnsiTheme="minorHAnsi" w:cstheme="minorHAnsi"/>
                <w:sz w:val="20"/>
                <w:szCs w:val="20"/>
                <w:lang w:val="it-IT"/>
              </w:rPr>
            </w:pPr>
            <w:r w:rsidRPr="00E208F7">
              <w:rPr>
                <w:rStyle w:val="hps"/>
                <w:rFonts w:asciiTheme="minorHAnsi" w:hAnsiTheme="minorHAnsi" w:cstheme="minorHAnsi"/>
                <w:color w:val="333333"/>
                <w:sz w:val="20"/>
                <w:szCs w:val="20"/>
              </w:rPr>
              <w:t>Methods</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of maintaining</w:t>
            </w:r>
            <w:r w:rsidRPr="00E208F7">
              <w:rPr>
                <w:rFonts w:asciiTheme="minorHAnsi" w:hAnsiTheme="minorHAnsi" w:cstheme="minorHAnsi"/>
                <w:color w:val="333333"/>
                <w:sz w:val="20"/>
                <w:szCs w:val="20"/>
              </w:rPr>
              <w:t xml:space="preserve"> of </w:t>
            </w:r>
            <w:r w:rsidRPr="00E208F7">
              <w:rPr>
                <w:rStyle w:val="hps"/>
                <w:rFonts w:asciiTheme="minorHAnsi" w:hAnsiTheme="minorHAnsi" w:cstheme="minorHAnsi"/>
                <w:color w:val="333333"/>
                <w:sz w:val="20"/>
                <w:szCs w:val="20"/>
              </w:rPr>
              <w:t>the breeds from the genetic pool</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lastRenderedPageBreak/>
              <w:t>of</w:t>
            </w:r>
            <w:r w:rsidRPr="00E208F7">
              <w:rPr>
                <w:rFonts w:asciiTheme="minorHAnsi" w:hAnsiTheme="minorHAnsi" w:cstheme="minorHAnsi"/>
                <w:color w:val="333333"/>
                <w:sz w:val="20"/>
                <w:szCs w:val="20"/>
              </w:rPr>
              <w:t xml:space="preserve"> the </w:t>
            </w:r>
            <w:r w:rsidRPr="00E208F7">
              <w:rPr>
                <w:rStyle w:val="hps"/>
                <w:rFonts w:asciiTheme="minorHAnsi" w:hAnsiTheme="minorHAnsi" w:cstheme="minorHAnsi"/>
                <w:color w:val="333333"/>
                <w:sz w:val="20"/>
                <w:szCs w:val="20"/>
              </w:rPr>
              <w:t>Bombyx mori</w:t>
            </w:r>
            <w:r w:rsidRPr="00E208F7">
              <w:rPr>
                <w:rFonts w:asciiTheme="minorHAnsi" w:hAnsiTheme="minorHAnsi" w:cstheme="minorHAnsi"/>
                <w:color w:val="333333"/>
                <w:sz w:val="20"/>
                <w:szCs w:val="20"/>
              </w:rPr>
              <w:t xml:space="preserve"> </w:t>
            </w:r>
            <w:r w:rsidRPr="00E208F7">
              <w:rPr>
                <w:rStyle w:val="hps"/>
                <w:rFonts w:asciiTheme="minorHAnsi" w:hAnsiTheme="minorHAnsi" w:cstheme="minorHAnsi"/>
                <w:color w:val="333333"/>
                <w:sz w:val="20"/>
                <w:szCs w:val="20"/>
              </w:rPr>
              <w:t>L species.</w:t>
            </w:r>
          </w:p>
        </w:tc>
      </w:tr>
    </w:tbl>
    <w:p w:rsidR="00EA4391" w:rsidRPr="0087419E" w:rsidRDefault="00EA4391" w:rsidP="00ED0A78">
      <w:pPr>
        <w:jc w:val="both"/>
        <w:rPr>
          <w:rFonts w:asciiTheme="minorHAnsi" w:hAnsiTheme="minorHAnsi"/>
        </w:rPr>
      </w:pPr>
    </w:p>
    <w:sectPr w:rsidR="00EA4391" w:rsidRPr="0087419E" w:rsidSect="00E208F7">
      <w:footerReference w:type="default" r:id="rId14"/>
      <w:pgSz w:w="11906" w:h="16838"/>
      <w:pgMar w:top="1260"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0C6" w:rsidRDefault="009930C6" w:rsidP="00834643">
      <w:pPr>
        <w:spacing w:after="0" w:line="240" w:lineRule="auto"/>
      </w:pPr>
      <w:r>
        <w:separator/>
      </w:r>
    </w:p>
  </w:endnote>
  <w:endnote w:type="continuationSeparator" w:id="1">
    <w:p w:rsidR="009930C6" w:rsidRDefault="009930C6" w:rsidP="008346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ook w:val="04A0"/>
    </w:tblPr>
    <w:tblGrid>
      <w:gridCol w:w="1007"/>
      <w:gridCol w:w="8563"/>
    </w:tblGrid>
    <w:tr w:rsidR="00DA66D5" w:rsidTr="00DA66D5">
      <w:tc>
        <w:tcPr>
          <w:tcW w:w="1254" w:type="dxa"/>
          <w:tcBorders>
            <w:top w:val="single" w:sz="4" w:space="0" w:color="0099CC"/>
            <w:left w:val="nil"/>
            <w:bottom w:val="nil"/>
            <w:right w:val="single" w:sz="4" w:space="0" w:color="0099CC"/>
          </w:tcBorders>
        </w:tcPr>
        <w:p w:rsidR="00DA66D5" w:rsidRDefault="00DA66D5" w:rsidP="00DA66D5">
          <w:pPr>
            <w:pStyle w:val="Footer"/>
            <w:jc w:val="right"/>
            <w:rPr>
              <w:b/>
              <w:color w:val="4F81BD"/>
              <w:sz w:val="32"/>
              <w:szCs w:val="32"/>
            </w:rPr>
          </w:pPr>
        </w:p>
      </w:tc>
      <w:tc>
        <w:tcPr>
          <w:tcW w:w="10842" w:type="dxa"/>
          <w:tcBorders>
            <w:top w:val="single" w:sz="4" w:space="0" w:color="0099CC"/>
            <w:left w:val="single" w:sz="4" w:space="0" w:color="0099CC"/>
            <w:bottom w:val="nil"/>
            <w:right w:val="nil"/>
          </w:tcBorders>
        </w:tcPr>
        <w:p w:rsidR="00DA66D5" w:rsidRPr="00FA7C9A" w:rsidRDefault="00DA66D5" w:rsidP="00DA66D5">
          <w:pPr>
            <w:spacing w:after="0"/>
            <w:rPr>
              <w:b/>
              <w:bCs/>
              <w:i/>
              <w:color w:val="0070C0"/>
              <w:sz w:val="20"/>
              <w:szCs w:val="20"/>
            </w:rPr>
          </w:pPr>
          <w:r>
            <w:t xml:space="preserve">  ( </w:t>
          </w:r>
          <w:fldSimple w:instr=" PAGE   \* MERGEFORMAT ">
            <w:r w:rsidR="00DE5CB3" w:rsidRPr="00DE5CB3">
              <w:rPr>
                <w:b/>
                <w:noProof/>
              </w:rPr>
              <w:t>8</w:t>
            </w:r>
          </w:fldSimple>
          <w:r>
            <w:t xml:space="preserve"> )                                                                                           </w:t>
          </w:r>
          <w:r w:rsidRPr="00FA7C9A">
            <w:rPr>
              <w:b/>
              <w:bCs/>
              <w:i/>
              <w:color w:val="0070C0"/>
              <w:sz w:val="20"/>
              <w:szCs w:val="20"/>
            </w:rPr>
            <w:t>SELF-EVALUATION REPORT, March, 2012</w:t>
          </w:r>
        </w:p>
      </w:tc>
    </w:tr>
  </w:tbl>
  <w:p w:rsidR="00DA66D5" w:rsidRDefault="00DA6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0C6" w:rsidRDefault="009930C6" w:rsidP="00834643">
      <w:pPr>
        <w:spacing w:after="0" w:line="240" w:lineRule="auto"/>
      </w:pPr>
      <w:r>
        <w:separator/>
      </w:r>
    </w:p>
  </w:footnote>
  <w:footnote w:type="continuationSeparator" w:id="1">
    <w:p w:rsidR="009930C6" w:rsidRDefault="009930C6" w:rsidP="008346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w:pict>
  </w:numPicBullet>
  <w:abstractNum w:abstractNumId="0">
    <w:nsid w:val="02B17B14"/>
    <w:multiLevelType w:val="hybridMultilevel"/>
    <w:tmpl w:val="0A40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45BA8"/>
    <w:multiLevelType w:val="hybridMultilevel"/>
    <w:tmpl w:val="07AA5896"/>
    <w:lvl w:ilvl="0" w:tplc="D88AA370">
      <w:start w:val="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024F2F"/>
    <w:multiLevelType w:val="hybridMultilevel"/>
    <w:tmpl w:val="FECA169E"/>
    <w:lvl w:ilvl="0" w:tplc="FE00FCA6">
      <w:start w:val="1"/>
      <w:numFmt w:val="bullet"/>
      <w:lvlText w:val="•"/>
      <w:lvlJc w:val="left"/>
      <w:pPr>
        <w:tabs>
          <w:tab w:val="num" w:pos="720"/>
        </w:tabs>
        <w:ind w:left="720" w:hanging="360"/>
      </w:pPr>
      <w:rPr>
        <w:rFonts w:ascii="Arial" w:hAnsi="Arial" w:hint="default"/>
      </w:rPr>
    </w:lvl>
    <w:lvl w:ilvl="1" w:tplc="0562DBE6" w:tentative="1">
      <w:start w:val="1"/>
      <w:numFmt w:val="bullet"/>
      <w:lvlText w:val="•"/>
      <w:lvlJc w:val="left"/>
      <w:pPr>
        <w:tabs>
          <w:tab w:val="num" w:pos="1440"/>
        </w:tabs>
        <w:ind w:left="1440" w:hanging="360"/>
      </w:pPr>
      <w:rPr>
        <w:rFonts w:ascii="Arial" w:hAnsi="Arial" w:hint="default"/>
      </w:rPr>
    </w:lvl>
    <w:lvl w:ilvl="2" w:tplc="BA98F448" w:tentative="1">
      <w:start w:val="1"/>
      <w:numFmt w:val="bullet"/>
      <w:lvlText w:val="•"/>
      <w:lvlJc w:val="left"/>
      <w:pPr>
        <w:tabs>
          <w:tab w:val="num" w:pos="2160"/>
        </w:tabs>
        <w:ind w:left="2160" w:hanging="360"/>
      </w:pPr>
      <w:rPr>
        <w:rFonts w:ascii="Arial" w:hAnsi="Arial" w:hint="default"/>
      </w:rPr>
    </w:lvl>
    <w:lvl w:ilvl="3" w:tplc="F1EA26D8" w:tentative="1">
      <w:start w:val="1"/>
      <w:numFmt w:val="bullet"/>
      <w:lvlText w:val="•"/>
      <w:lvlJc w:val="left"/>
      <w:pPr>
        <w:tabs>
          <w:tab w:val="num" w:pos="2880"/>
        </w:tabs>
        <w:ind w:left="2880" w:hanging="360"/>
      </w:pPr>
      <w:rPr>
        <w:rFonts w:ascii="Arial" w:hAnsi="Arial" w:hint="default"/>
      </w:rPr>
    </w:lvl>
    <w:lvl w:ilvl="4" w:tplc="74764F90" w:tentative="1">
      <w:start w:val="1"/>
      <w:numFmt w:val="bullet"/>
      <w:lvlText w:val="•"/>
      <w:lvlJc w:val="left"/>
      <w:pPr>
        <w:tabs>
          <w:tab w:val="num" w:pos="3600"/>
        </w:tabs>
        <w:ind w:left="3600" w:hanging="360"/>
      </w:pPr>
      <w:rPr>
        <w:rFonts w:ascii="Arial" w:hAnsi="Arial" w:hint="default"/>
      </w:rPr>
    </w:lvl>
    <w:lvl w:ilvl="5" w:tplc="C9C87AD0" w:tentative="1">
      <w:start w:val="1"/>
      <w:numFmt w:val="bullet"/>
      <w:lvlText w:val="•"/>
      <w:lvlJc w:val="left"/>
      <w:pPr>
        <w:tabs>
          <w:tab w:val="num" w:pos="4320"/>
        </w:tabs>
        <w:ind w:left="4320" w:hanging="360"/>
      </w:pPr>
      <w:rPr>
        <w:rFonts w:ascii="Arial" w:hAnsi="Arial" w:hint="default"/>
      </w:rPr>
    </w:lvl>
    <w:lvl w:ilvl="6" w:tplc="E64EE176" w:tentative="1">
      <w:start w:val="1"/>
      <w:numFmt w:val="bullet"/>
      <w:lvlText w:val="•"/>
      <w:lvlJc w:val="left"/>
      <w:pPr>
        <w:tabs>
          <w:tab w:val="num" w:pos="5040"/>
        </w:tabs>
        <w:ind w:left="5040" w:hanging="360"/>
      </w:pPr>
      <w:rPr>
        <w:rFonts w:ascii="Arial" w:hAnsi="Arial" w:hint="default"/>
      </w:rPr>
    </w:lvl>
    <w:lvl w:ilvl="7" w:tplc="02864248" w:tentative="1">
      <w:start w:val="1"/>
      <w:numFmt w:val="bullet"/>
      <w:lvlText w:val="•"/>
      <w:lvlJc w:val="left"/>
      <w:pPr>
        <w:tabs>
          <w:tab w:val="num" w:pos="5760"/>
        </w:tabs>
        <w:ind w:left="5760" w:hanging="360"/>
      </w:pPr>
      <w:rPr>
        <w:rFonts w:ascii="Arial" w:hAnsi="Arial" w:hint="default"/>
      </w:rPr>
    </w:lvl>
    <w:lvl w:ilvl="8" w:tplc="52C0F2E0" w:tentative="1">
      <w:start w:val="1"/>
      <w:numFmt w:val="bullet"/>
      <w:lvlText w:val="•"/>
      <w:lvlJc w:val="left"/>
      <w:pPr>
        <w:tabs>
          <w:tab w:val="num" w:pos="6480"/>
        </w:tabs>
        <w:ind w:left="6480" w:hanging="360"/>
      </w:pPr>
      <w:rPr>
        <w:rFonts w:ascii="Arial" w:hAnsi="Arial" w:hint="default"/>
      </w:rPr>
    </w:lvl>
  </w:abstractNum>
  <w:abstractNum w:abstractNumId="3">
    <w:nsid w:val="0E64366E"/>
    <w:multiLevelType w:val="multilevel"/>
    <w:tmpl w:val="9CDACD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930D68"/>
    <w:multiLevelType w:val="hybridMultilevel"/>
    <w:tmpl w:val="BD8C3F62"/>
    <w:lvl w:ilvl="0" w:tplc="6AF4732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9A46953"/>
    <w:multiLevelType w:val="hybridMultilevel"/>
    <w:tmpl w:val="BB3ECCCC"/>
    <w:lvl w:ilvl="0" w:tplc="56D82430">
      <w:start w:val="1"/>
      <w:numFmt w:val="bullet"/>
      <w:lvlText w:val="•"/>
      <w:lvlJc w:val="left"/>
      <w:pPr>
        <w:tabs>
          <w:tab w:val="num" w:pos="720"/>
        </w:tabs>
        <w:ind w:left="720" w:hanging="360"/>
      </w:pPr>
      <w:rPr>
        <w:rFonts w:ascii="Arial" w:hAnsi="Arial" w:hint="default"/>
      </w:rPr>
    </w:lvl>
    <w:lvl w:ilvl="1" w:tplc="D1A65FAA" w:tentative="1">
      <w:start w:val="1"/>
      <w:numFmt w:val="bullet"/>
      <w:lvlText w:val="•"/>
      <w:lvlJc w:val="left"/>
      <w:pPr>
        <w:tabs>
          <w:tab w:val="num" w:pos="1440"/>
        </w:tabs>
        <w:ind w:left="1440" w:hanging="360"/>
      </w:pPr>
      <w:rPr>
        <w:rFonts w:ascii="Arial" w:hAnsi="Arial" w:hint="default"/>
      </w:rPr>
    </w:lvl>
    <w:lvl w:ilvl="2" w:tplc="9224ED58" w:tentative="1">
      <w:start w:val="1"/>
      <w:numFmt w:val="bullet"/>
      <w:lvlText w:val="•"/>
      <w:lvlJc w:val="left"/>
      <w:pPr>
        <w:tabs>
          <w:tab w:val="num" w:pos="2160"/>
        </w:tabs>
        <w:ind w:left="2160" w:hanging="360"/>
      </w:pPr>
      <w:rPr>
        <w:rFonts w:ascii="Arial" w:hAnsi="Arial" w:hint="default"/>
      </w:rPr>
    </w:lvl>
    <w:lvl w:ilvl="3" w:tplc="D56AD1F6" w:tentative="1">
      <w:start w:val="1"/>
      <w:numFmt w:val="bullet"/>
      <w:lvlText w:val="•"/>
      <w:lvlJc w:val="left"/>
      <w:pPr>
        <w:tabs>
          <w:tab w:val="num" w:pos="2880"/>
        </w:tabs>
        <w:ind w:left="2880" w:hanging="360"/>
      </w:pPr>
      <w:rPr>
        <w:rFonts w:ascii="Arial" w:hAnsi="Arial" w:hint="default"/>
      </w:rPr>
    </w:lvl>
    <w:lvl w:ilvl="4" w:tplc="51127D6C" w:tentative="1">
      <w:start w:val="1"/>
      <w:numFmt w:val="bullet"/>
      <w:lvlText w:val="•"/>
      <w:lvlJc w:val="left"/>
      <w:pPr>
        <w:tabs>
          <w:tab w:val="num" w:pos="3600"/>
        </w:tabs>
        <w:ind w:left="3600" w:hanging="360"/>
      </w:pPr>
      <w:rPr>
        <w:rFonts w:ascii="Arial" w:hAnsi="Arial" w:hint="default"/>
      </w:rPr>
    </w:lvl>
    <w:lvl w:ilvl="5" w:tplc="2E2CA5BE" w:tentative="1">
      <w:start w:val="1"/>
      <w:numFmt w:val="bullet"/>
      <w:lvlText w:val="•"/>
      <w:lvlJc w:val="left"/>
      <w:pPr>
        <w:tabs>
          <w:tab w:val="num" w:pos="4320"/>
        </w:tabs>
        <w:ind w:left="4320" w:hanging="360"/>
      </w:pPr>
      <w:rPr>
        <w:rFonts w:ascii="Arial" w:hAnsi="Arial" w:hint="default"/>
      </w:rPr>
    </w:lvl>
    <w:lvl w:ilvl="6" w:tplc="0F105DE2" w:tentative="1">
      <w:start w:val="1"/>
      <w:numFmt w:val="bullet"/>
      <w:lvlText w:val="•"/>
      <w:lvlJc w:val="left"/>
      <w:pPr>
        <w:tabs>
          <w:tab w:val="num" w:pos="5040"/>
        </w:tabs>
        <w:ind w:left="5040" w:hanging="360"/>
      </w:pPr>
      <w:rPr>
        <w:rFonts w:ascii="Arial" w:hAnsi="Arial" w:hint="default"/>
      </w:rPr>
    </w:lvl>
    <w:lvl w:ilvl="7" w:tplc="1CB6FA92" w:tentative="1">
      <w:start w:val="1"/>
      <w:numFmt w:val="bullet"/>
      <w:lvlText w:val="•"/>
      <w:lvlJc w:val="left"/>
      <w:pPr>
        <w:tabs>
          <w:tab w:val="num" w:pos="5760"/>
        </w:tabs>
        <w:ind w:left="5760" w:hanging="360"/>
      </w:pPr>
      <w:rPr>
        <w:rFonts w:ascii="Arial" w:hAnsi="Arial" w:hint="default"/>
      </w:rPr>
    </w:lvl>
    <w:lvl w:ilvl="8" w:tplc="37566B94" w:tentative="1">
      <w:start w:val="1"/>
      <w:numFmt w:val="bullet"/>
      <w:lvlText w:val="•"/>
      <w:lvlJc w:val="left"/>
      <w:pPr>
        <w:tabs>
          <w:tab w:val="num" w:pos="6480"/>
        </w:tabs>
        <w:ind w:left="6480" w:hanging="360"/>
      </w:pPr>
      <w:rPr>
        <w:rFonts w:ascii="Arial" w:hAnsi="Arial" w:hint="default"/>
      </w:rPr>
    </w:lvl>
  </w:abstractNum>
  <w:abstractNum w:abstractNumId="6">
    <w:nsid w:val="1B362F5F"/>
    <w:multiLevelType w:val="hybridMultilevel"/>
    <w:tmpl w:val="ACCEE47E"/>
    <w:lvl w:ilvl="0" w:tplc="D88AA370">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2E3A"/>
    <w:multiLevelType w:val="hybridMultilevel"/>
    <w:tmpl w:val="68E82948"/>
    <w:lvl w:ilvl="0" w:tplc="0994CC44">
      <w:start w:val="1"/>
      <w:numFmt w:val="bullet"/>
      <w:lvlText w:val="•"/>
      <w:lvlJc w:val="left"/>
      <w:pPr>
        <w:tabs>
          <w:tab w:val="num" w:pos="720"/>
        </w:tabs>
        <w:ind w:left="720" w:hanging="360"/>
      </w:pPr>
      <w:rPr>
        <w:rFonts w:ascii="Arial" w:hAnsi="Arial" w:hint="default"/>
      </w:rPr>
    </w:lvl>
    <w:lvl w:ilvl="1" w:tplc="D2882188" w:tentative="1">
      <w:start w:val="1"/>
      <w:numFmt w:val="bullet"/>
      <w:lvlText w:val="•"/>
      <w:lvlJc w:val="left"/>
      <w:pPr>
        <w:tabs>
          <w:tab w:val="num" w:pos="1440"/>
        </w:tabs>
        <w:ind w:left="1440" w:hanging="360"/>
      </w:pPr>
      <w:rPr>
        <w:rFonts w:ascii="Arial" w:hAnsi="Arial" w:hint="default"/>
      </w:rPr>
    </w:lvl>
    <w:lvl w:ilvl="2" w:tplc="BC0A705A" w:tentative="1">
      <w:start w:val="1"/>
      <w:numFmt w:val="bullet"/>
      <w:lvlText w:val="•"/>
      <w:lvlJc w:val="left"/>
      <w:pPr>
        <w:tabs>
          <w:tab w:val="num" w:pos="2160"/>
        </w:tabs>
        <w:ind w:left="2160" w:hanging="360"/>
      </w:pPr>
      <w:rPr>
        <w:rFonts w:ascii="Arial" w:hAnsi="Arial" w:hint="default"/>
      </w:rPr>
    </w:lvl>
    <w:lvl w:ilvl="3" w:tplc="86529CD2" w:tentative="1">
      <w:start w:val="1"/>
      <w:numFmt w:val="bullet"/>
      <w:lvlText w:val="•"/>
      <w:lvlJc w:val="left"/>
      <w:pPr>
        <w:tabs>
          <w:tab w:val="num" w:pos="2880"/>
        </w:tabs>
        <w:ind w:left="2880" w:hanging="360"/>
      </w:pPr>
      <w:rPr>
        <w:rFonts w:ascii="Arial" w:hAnsi="Arial" w:hint="default"/>
      </w:rPr>
    </w:lvl>
    <w:lvl w:ilvl="4" w:tplc="8B9EA38C" w:tentative="1">
      <w:start w:val="1"/>
      <w:numFmt w:val="bullet"/>
      <w:lvlText w:val="•"/>
      <w:lvlJc w:val="left"/>
      <w:pPr>
        <w:tabs>
          <w:tab w:val="num" w:pos="3600"/>
        </w:tabs>
        <w:ind w:left="3600" w:hanging="360"/>
      </w:pPr>
      <w:rPr>
        <w:rFonts w:ascii="Arial" w:hAnsi="Arial" w:hint="default"/>
      </w:rPr>
    </w:lvl>
    <w:lvl w:ilvl="5" w:tplc="B6D24EF2" w:tentative="1">
      <w:start w:val="1"/>
      <w:numFmt w:val="bullet"/>
      <w:lvlText w:val="•"/>
      <w:lvlJc w:val="left"/>
      <w:pPr>
        <w:tabs>
          <w:tab w:val="num" w:pos="4320"/>
        </w:tabs>
        <w:ind w:left="4320" w:hanging="360"/>
      </w:pPr>
      <w:rPr>
        <w:rFonts w:ascii="Arial" w:hAnsi="Arial" w:hint="default"/>
      </w:rPr>
    </w:lvl>
    <w:lvl w:ilvl="6" w:tplc="FE5CC8E6" w:tentative="1">
      <w:start w:val="1"/>
      <w:numFmt w:val="bullet"/>
      <w:lvlText w:val="•"/>
      <w:lvlJc w:val="left"/>
      <w:pPr>
        <w:tabs>
          <w:tab w:val="num" w:pos="5040"/>
        </w:tabs>
        <w:ind w:left="5040" w:hanging="360"/>
      </w:pPr>
      <w:rPr>
        <w:rFonts w:ascii="Arial" w:hAnsi="Arial" w:hint="default"/>
      </w:rPr>
    </w:lvl>
    <w:lvl w:ilvl="7" w:tplc="9CDE5A74" w:tentative="1">
      <w:start w:val="1"/>
      <w:numFmt w:val="bullet"/>
      <w:lvlText w:val="•"/>
      <w:lvlJc w:val="left"/>
      <w:pPr>
        <w:tabs>
          <w:tab w:val="num" w:pos="5760"/>
        </w:tabs>
        <w:ind w:left="5760" w:hanging="360"/>
      </w:pPr>
      <w:rPr>
        <w:rFonts w:ascii="Arial" w:hAnsi="Arial" w:hint="default"/>
      </w:rPr>
    </w:lvl>
    <w:lvl w:ilvl="8" w:tplc="70C83D6A" w:tentative="1">
      <w:start w:val="1"/>
      <w:numFmt w:val="bullet"/>
      <w:lvlText w:val="•"/>
      <w:lvlJc w:val="left"/>
      <w:pPr>
        <w:tabs>
          <w:tab w:val="num" w:pos="6480"/>
        </w:tabs>
        <w:ind w:left="6480" w:hanging="360"/>
      </w:pPr>
      <w:rPr>
        <w:rFonts w:ascii="Arial" w:hAnsi="Arial" w:hint="default"/>
      </w:rPr>
    </w:lvl>
  </w:abstractNum>
  <w:abstractNum w:abstractNumId="8">
    <w:nsid w:val="20192098"/>
    <w:multiLevelType w:val="hybridMultilevel"/>
    <w:tmpl w:val="1AE41C96"/>
    <w:lvl w:ilvl="0" w:tplc="0396051C">
      <w:start w:val="1"/>
      <w:numFmt w:val="bullet"/>
      <w:lvlText w:val="•"/>
      <w:lvlJc w:val="left"/>
      <w:pPr>
        <w:tabs>
          <w:tab w:val="num" w:pos="720"/>
        </w:tabs>
        <w:ind w:left="720" w:hanging="360"/>
      </w:pPr>
      <w:rPr>
        <w:rFonts w:ascii="Arial" w:hAnsi="Arial" w:hint="default"/>
      </w:rPr>
    </w:lvl>
    <w:lvl w:ilvl="1" w:tplc="45A88EC2" w:tentative="1">
      <w:start w:val="1"/>
      <w:numFmt w:val="bullet"/>
      <w:lvlText w:val="•"/>
      <w:lvlJc w:val="left"/>
      <w:pPr>
        <w:tabs>
          <w:tab w:val="num" w:pos="1440"/>
        </w:tabs>
        <w:ind w:left="1440" w:hanging="360"/>
      </w:pPr>
      <w:rPr>
        <w:rFonts w:ascii="Arial" w:hAnsi="Arial" w:hint="default"/>
      </w:rPr>
    </w:lvl>
    <w:lvl w:ilvl="2" w:tplc="53A8AF22" w:tentative="1">
      <w:start w:val="1"/>
      <w:numFmt w:val="bullet"/>
      <w:lvlText w:val="•"/>
      <w:lvlJc w:val="left"/>
      <w:pPr>
        <w:tabs>
          <w:tab w:val="num" w:pos="2160"/>
        </w:tabs>
        <w:ind w:left="2160" w:hanging="360"/>
      </w:pPr>
      <w:rPr>
        <w:rFonts w:ascii="Arial" w:hAnsi="Arial" w:hint="default"/>
      </w:rPr>
    </w:lvl>
    <w:lvl w:ilvl="3" w:tplc="1C1EFC2E" w:tentative="1">
      <w:start w:val="1"/>
      <w:numFmt w:val="bullet"/>
      <w:lvlText w:val="•"/>
      <w:lvlJc w:val="left"/>
      <w:pPr>
        <w:tabs>
          <w:tab w:val="num" w:pos="2880"/>
        </w:tabs>
        <w:ind w:left="2880" w:hanging="360"/>
      </w:pPr>
      <w:rPr>
        <w:rFonts w:ascii="Arial" w:hAnsi="Arial" w:hint="default"/>
      </w:rPr>
    </w:lvl>
    <w:lvl w:ilvl="4" w:tplc="F3B87160" w:tentative="1">
      <w:start w:val="1"/>
      <w:numFmt w:val="bullet"/>
      <w:lvlText w:val="•"/>
      <w:lvlJc w:val="left"/>
      <w:pPr>
        <w:tabs>
          <w:tab w:val="num" w:pos="3600"/>
        </w:tabs>
        <w:ind w:left="3600" w:hanging="360"/>
      </w:pPr>
      <w:rPr>
        <w:rFonts w:ascii="Arial" w:hAnsi="Arial" w:hint="default"/>
      </w:rPr>
    </w:lvl>
    <w:lvl w:ilvl="5" w:tplc="F0A6D028" w:tentative="1">
      <w:start w:val="1"/>
      <w:numFmt w:val="bullet"/>
      <w:lvlText w:val="•"/>
      <w:lvlJc w:val="left"/>
      <w:pPr>
        <w:tabs>
          <w:tab w:val="num" w:pos="4320"/>
        </w:tabs>
        <w:ind w:left="4320" w:hanging="360"/>
      </w:pPr>
      <w:rPr>
        <w:rFonts w:ascii="Arial" w:hAnsi="Arial" w:hint="default"/>
      </w:rPr>
    </w:lvl>
    <w:lvl w:ilvl="6" w:tplc="471C70E4" w:tentative="1">
      <w:start w:val="1"/>
      <w:numFmt w:val="bullet"/>
      <w:lvlText w:val="•"/>
      <w:lvlJc w:val="left"/>
      <w:pPr>
        <w:tabs>
          <w:tab w:val="num" w:pos="5040"/>
        </w:tabs>
        <w:ind w:left="5040" w:hanging="360"/>
      </w:pPr>
      <w:rPr>
        <w:rFonts w:ascii="Arial" w:hAnsi="Arial" w:hint="default"/>
      </w:rPr>
    </w:lvl>
    <w:lvl w:ilvl="7" w:tplc="7AB615CE" w:tentative="1">
      <w:start w:val="1"/>
      <w:numFmt w:val="bullet"/>
      <w:lvlText w:val="•"/>
      <w:lvlJc w:val="left"/>
      <w:pPr>
        <w:tabs>
          <w:tab w:val="num" w:pos="5760"/>
        </w:tabs>
        <w:ind w:left="5760" w:hanging="360"/>
      </w:pPr>
      <w:rPr>
        <w:rFonts w:ascii="Arial" w:hAnsi="Arial" w:hint="default"/>
      </w:rPr>
    </w:lvl>
    <w:lvl w:ilvl="8" w:tplc="F1748D1A" w:tentative="1">
      <w:start w:val="1"/>
      <w:numFmt w:val="bullet"/>
      <w:lvlText w:val="•"/>
      <w:lvlJc w:val="left"/>
      <w:pPr>
        <w:tabs>
          <w:tab w:val="num" w:pos="6480"/>
        </w:tabs>
        <w:ind w:left="6480" w:hanging="360"/>
      </w:pPr>
      <w:rPr>
        <w:rFonts w:ascii="Arial" w:hAnsi="Arial" w:hint="default"/>
      </w:rPr>
    </w:lvl>
  </w:abstractNum>
  <w:abstractNum w:abstractNumId="9">
    <w:nsid w:val="23CF7762"/>
    <w:multiLevelType w:val="hybridMultilevel"/>
    <w:tmpl w:val="84D6A2C0"/>
    <w:lvl w:ilvl="0" w:tplc="165298EA">
      <w:start w:val="1"/>
      <w:numFmt w:val="bullet"/>
      <w:lvlText w:val="•"/>
      <w:lvlJc w:val="left"/>
      <w:pPr>
        <w:tabs>
          <w:tab w:val="num" w:pos="720"/>
        </w:tabs>
        <w:ind w:left="720" w:hanging="360"/>
      </w:pPr>
      <w:rPr>
        <w:rFonts w:ascii="Arial" w:hAnsi="Arial" w:hint="default"/>
      </w:rPr>
    </w:lvl>
    <w:lvl w:ilvl="1" w:tplc="B614990E" w:tentative="1">
      <w:start w:val="1"/>
      <w:numFmt w:val="bullet"/>
      <w:lvlText w:val="•"/>
      <w:lvlJc w:val="left"/>
      <w:pPr>
        <w:tabs>
          <w:tab w:val="num" w:pos="1440"/>
        </w:tabs>
        <w:ind w:left="1440" w:hanging="360"/>
      </w:pPr>
      <w:rPr>
        <w:rFonts w:ascii="Arial" w:hAnsi="Arial" w:hint="default"/>
      </w:rPr>
    </w:lvl>
    <w:lvl w:ilvl="2" w:tplc="493AB5F2" w:tentative="1">
      <w:start w:val="1"/>
      <w:numFmt w:val="bullet"/>
      <w:lvlText w:val="•"/>
      <w:lvlJc w:val="left"/>
      <w:pPr>
        <w:tabs>
          <w:tab w:val="num" w:pos="2160"/>
        </w:tabs>
        <w:ind w:left="2160" w:hanging="360"/>
      </w:pPr>
      <w:rPr>
        <w:rFonts w:ascii="Arial" w:hAnsi="Arial" w:hint="default"/>
      </w:rPr>
    </w:lvl>
    <w:lvl w:ilvl="3" w:tplc="76EA6D58" w:tentative="1">
      <w:start w:val="1"/>
      <w:numFmt w:val="bullet"/>
      <w:lvlText w:val="•"/>
      <w:lvlJc w:val="left"/>
      <w:pPr>
        <w:tabs>
          <w:tab w:val="num" w:pos="2880"/>
        </w:tabs>
        <w:ind w:left="2880" w:hanging="360"/>
      </w:pPr>
      <w:rPr>
        <w:rFonts w:ascii="Arial" w:hAnsi="Arial" w:hint="default"/>
      </w:rPr>
    </w:lvl>
    <w:lvl w:ilvl="4" w:tplc="3174AC56" w:tentative="1">
      <w:start w:val="1"/>
      <w:numFmt w:val="bullet"/>
      <w:lvlText w:val="•"/>
      <w:lvlJc w:val="left"/>
      <w:pPr>
        <w:tabs>
          <w:tab w:val="num" w:pos="3600"/>
        </w:tabs>
        <w:ind w:left="3600" w:hanging="360"/>
      </w:pPr>
      <w:rPr>
        <w:rFonts w:ascii="Arial" w:hAnsi="Arial" w:hint="default"/>
      </w:rPr>
    </w:lvl>
    <w:lvl w:ilvl="5" w:tplc="CAA25A34" w:tentative="1">
      <w:start w:val="1"/>
      <w:numFmt w:val="bullet"/>
      <w:lvlText w:val="•"/>
      <w:lvlJc w:val="left"/>
      <w:pPr>
        <w:tabs>
          <w:tab w:val="num" w:pos="4320"/>
        </w:tabs>
        <w:ind w:left="4320" w:hanging="360"/>
      </w:pPr>
      <w:rPr>
        <w:rFonts w:ascii="Arial" w:hAnsi="Arial" w:hint="default"/>
      </w:rPr>
    </w:lvl>
    <w:lvl w:ilvl="6" w:tplc="0F2446C8" w:tentative="1">
      <w:start w:val="1"/>
      <w:numFmt w:val="bullet"/>
      <w:lvlText w:val="•"/>
      <w:lvlJc w:val="left"/>
      <w:pPr>
        <w:tabs>
          <w:tab w:val="num" w:pos="5040"/>
        </w:tabs>
        <w:ind w:left="5040" w:hanging="360"/>
      </w:pPr>
      <w:rPr>
        <w:rFonts w:ascii="Arial" w:hAnsi="Arial" w:hint="default"/>
      </w:rPr>
    </w:lvl>
    <w:lvl w:ilvl="7" w:tplc="B79698C6" w:tentative="1">
      <w:start w:val="1"/>
      <w:numFmt w:val="bullet"/>
      <w:lvlText w:val="•"/>
      <w:lvlJc w:val="left"/>
      <w:pPr>
        <w:tabs>
          <w:tab w:val="num" w:pos="5760"/>
        </w:tabs>
        <w:ind w:left="5760" w:hanging="360"/>
      </w:pPr>
      <w:rPr>
        <w:rFonts w:ascii="Arial" w:hAnsi="Arial" w:hint="default"/>
      </w:rPr>
    </w:lvl>
    <w:lvl w:ilvl="8" w:tplc="63F8B090" w:tentative="1">
      <w:start w:val="1"/>
      <w:numFmt w:val="bullet"/>
      <w:lvlText w:val="•"/>
      <w:lvlJc w:val="left"/>
      <w:pPr>
        <w:tabs>
          <w:tab w:val="num" w:pos="6480"/>
        </w:tabs>
        <w:ind w:left="6480" w:hanging="360"/>
      </w:pPr>
      <w:rPr>
        <w:rFonts w:ascii="Arial" w:hAnsi="Arial" w:hint="default"/>
      </w:rPr>
    </w:lvl>
  </w:abstractNum>
  <w:abstractNum w:abstractNumId="10">
    <w:nsid w:val="25BD0AE6"/>
    <w:multiLevelType w:val="hybridMultilevel"/>
    <w:tmpl w:val="9022ED54"/>
    <w:lvl w:ilvl="0" w:tplc="49B65E3A">
      <w:start w:val="1"/>
      <w:numFmt w:val="bullet"/>
      <w:lvlText w:val="•"/>
      <w:lvlJc w:val="left"/>
      <w:pPr>
        <w:tabs>
          <w:tab w:val="num" w:pos="720"/>
        </w:tabs>
        <w:ind w:left="720" w:hanging="360"/>
      </w:pPr>
      <w:rPr>
        <w:rFonts w:ascii="Arial" w:hAnsi="Arial" w:hint="default"/>
      </w:rPr>
    </w:lvl>
    <w:lvl w:ilvl="1" w:tplc="68C82316" w:tentative="1">
      <w:start w:val="1"/>
      <w:numFmt w:val="bullet"/>
      <w:lvlText w:val="•"/>
      <w:lvlJc w:val="left"/>
      <w:pPr>
        <w:tabs>
          <w:tab w:val="num" w:pos="1440"/>
        </w:tabs>
        <w:ind w:left="1440" w:hanging="360"/>
      </w:pPr>
      <w:rPr>
        <w:rFonts w:ascii="Arial" w:hAnsi="Arial" w:hint="default"/>
      </w:rPr>
    </w:lvl>
    <w:lvl w:ilvl="2" w:tplc="49F0E6F2" w:tentative="1">
      <w:start w:val="1"/>
      <w:numFmt w:val="bullet"/>
      <w:lvlText w:val="•"/>
      <w:lvlJc w:val="left"/>
      <w:pPr>
        <w:tabs>
          <w:tab w:val="num" w:pos="2160"/>
        </w:tabs>
        <w:ind w:left="2160" w:hanging="360"/>
      </w:pPr>
      <w:rPr>
        <w:rFonts w:ascii="Arial" w:hAnsi="Arial" w:hint="default"/>
      </w:rPr>
    </w:lvl>
    <w:lvl w:ilvl="3" w:tplc="7F7C4B80" w:tentative="1">
      <w:start w:val="1"/>
      <w:numFmt w:val="bullet"/>
      <w:lvlText w:val="•"/>
      <w:lvlJc w:val="left"/>
      <w:pPr>
        <w:tabs>
          <w:tab w:val="num" w:pos="2880"/>
        </w:tabs>
        <w:ind w:left="2880" w:hanging="360"/>
      </w:pPr>
      <w:rPr>
        <w:rFonts w:ascii="Arial" w:hAnsi="Arial" w:hint="default"/>
      </w:rPr>
    </w:lvl>
    <w:lvl w:ilvl="4" w:tplc="DAAEEAFC" w:tentative="1">
      <w:start w:val="1"/>
      <w:numFmt w:val="bullet"/>
      <w:lvlText w:val="•"/>
      <w:lvlJc w:val="left"/>
      <w:pPr>
        <w:tabs>
          <w:tab w:val="num" w:pos="3600"/>
        </w:tabs>
        <w:ind w:left="3600" w:hanging="360"/>
      </w:pPr>
      <w:rPr>
        <w:rFonts w:ascii="Arial" w:hAnsi="Arial" w:hint="default"/>
      </w:rPr>
    </w:lvl>
    <w:lvl w:ilvl="5" w:tplc="6B8E80A4" w:tentative="1">
      <w:start w:val="1"/>
      <w:numFmt w:val="bullet"/>
      <w:lvlText w:val="•"/>
      <w:lvlJc w:val="left"/>
      <w:pPr>
        <w:tabs>
          <w:tab w:val="num" w:pos="4320"/>
        </w:tabs>
        <w:ind w:left="4320" w:hanging="360"/>
      </w:pPr>
      <w:rPr>
        <w:rFonts w:ascii="Arial" w:hAnsi="Arial" w:hint="default"/>
      </w:rPr>
    </w:lvl>
    <w:lvl w:ilvl="6" w:tplc="8E861CE8" w:tentative="1">
      <w:start w:val="1"/>
      <w:numFmt w:val="bullet"/>
      <w:lvlText w:val="•"/>
      <w:lvlJc w:val="left"/>
      <w:pPr>
        <w:tabs>
          <w:tab w:val="num" w:pos="5040"/>
        </w:tabs>
        <w:ind w:left="5040" w:hanging="360"/>
      </w:pPr>
      <w:rPr>
        <w:rFonts w:ascii="Arial" w:hAnsi="Arial" w:hint="default"/>
      </w:rPr>
    </w:lvl>
    <w:lvl w:ilvl="7" w:tplc="33023578" w:tentative="1">
      <w:start w:val="1"/>
      <w:numFmt w:val="bullet"/>
      <w:lvlText w:val="•"/>
      <w:lvlJc w:val="left"/>
      <w:pPr>
        <w:tabs>
          <w:tab w:val="num" w:pos="5760"/>
        </w:tabs>
        <w:ind w:left="5760" w:hanging="360"/>
      </w:pPr>
      <w:rPr>
        <w:rFonts w:ascii="Arial" w:hAnsi="Arial" w:hint="default"/>
      </w:rPr>
    </w:lvl>
    <w:lvl w:ilvl="8" w:tplc="9CB44F2C" w:tentative="1">
      <w:start w:val="1"/>
      <w:numFmt w:val="bullet"/>
      <w:lvlText w:val="•"/>
      <w:lvlJc w:val="left"/>
      <w:pPr>
        <w:tabs>
          <w:tab w:val="num" w:pos="6480"/>
        </w:tabs>
        <w:ind w:left="6480" w:hanging="360"/>
      </w:pPr>
      <w:rPr>
        <w:rFonts w:ascii="Arial" w:hAnsi="Arial" w:hint="default"/>
      </w:rPr>
    </w:lvl>
  </w:abstractNum>
  <w:abstractNum w:abstractNumId="11">
    <w:nsid w:val="2C016A44"/>
    <w:multiLevelType w:val="hybridMultilevel"/>
    <w:tmpl w:val="0BAADBDA"/>
    <w:lvl w:ilvl="0" w:tplc="F39EB2CA">
      <w:start w:val="1"/>
      <w:numFmt w:val="bullet"/>
      <w:lvlText w:val="•"/>
      <w:lvlJc w:val="left"/>
      <w:pPr>
        <w:tabs>
          <w:tab w:val="num" w:pos="720"/>
        </w:tabs>
        <w:ind w:left="720" w:hanging="360"/>
      </w:pPr>
      <w:rPr>
        <w:rFonts w:ascii="Arial" w:hAnsi="Arial" w:hint="default"/>
      </w:rPr>
    </w:lvl>
    <w:lvl w:ilvl="1" w:tplc="9BC667CA" w:tentative="1">
      <w:start w:val="1"/>
      <w:numFmt w:val="bullet"/>
      <w:lvlText w:val="•"/>
      <w:lvlJc w:val="left"/>
      <w:pPr>
        <w:tabs>
          <w:tab w:val="num" w:pos="1440"/>
        </w:tabs>
        <w:ind w:left="1440" w:hanging="360"/>
      </w:pPr>
      <w:rPr>
        <w:rFonts w:ascii="Arial" w:hAnsi="Arial" w:hint="default"/>
      </w:rPr>
    </w:lvl>
    <w:lvl w:ilvl="2" w:tplc="4CF83074" w:tentative="1">
      <w:start w:val="1"/>
      <w:numFmt w:val="bullet"/>
      <w:lvlText w:val="•"/>
      <w:lvlJc w:val="left"/>
      <w:pPr>
        <w:tabs>
          <w:tab w:val="num" w:pos="2160"/>
        </w:tabs>
        <w:ind w:left="2160" w:hanging="360"/>
      </w:pPr>
      <w:rPr>
        <w:rFonts w:ascii="Arial" w:hAnsi="Arial" w:hint="default"/>
      </w:rPr>
    </w:lvl>
    <w:lvl w:ilvl="3" w:tplc="47F85AE0" w:tentative="1">
      <w:start w:val="1"/>
      <w:numFmt w:val="bullet"/>
      <w:lvlText w:val="•"/>
      <w:lvlJc w:val="left"/>
      <w:pPr>
        <w:tabs>
          <w:tab w:val="num" w:pos="2880"/>
        </w:tabs>
        <w:ind w:left="2880" w:hanging="360"/>
      </w:pPr>
      <w:rPr>
        <w:rFonts w:ascii="Arial" w:hAnsi="Arial" w:hint="default"/>
      </w:rPr>
    </w:lvl>
    <w:lvl w:ilvl="4" w:tplc="E0C43B7C" w:tentative="1">
      <w:start w:val="1"/>
      <w:numFmt w:val="bullet"/>
      <w:lvlText w:val="•"/>
      <w:lvlJc w:val="left"/>
      <w:pPr>
        <w:tabs>
          <w:tab w:val="num" w:pos="3600"/>
        </w:tabs>
        <w:ind w:left="3600" w:hanging="360"/>
      </w:pPr>
      <w:rPr>
        <w:rFonts w:ascii="Arial" w:hAnsi="Arial" w:hint="default"/>
      </w:rPr>
    </w:lvl>
    <w:lvl w:ilvl="5" w:tplc="925EAD8C" w:tentative="1">
      <w:start w:val="1"/>
      <w:numFmt w:val="bullet"/>
      <w:lvlText w:val="•"/>
      <w:lvlJc w:val="left"/>
      <w:pPr>
        <w:tabs>
          <w:tab w:val="num" w:pos="4320"/>
        </w:tabs>
        <w:ind w:left="4320" w:hanging="360"/>
      </w:pPr>
      <w:rPr>
        <w:rFonts w:ascii="Arial" w:hAnsi="Arial" w:hint="default"/>
      </w:rPr>
    </w:lvl>
    <w:lvl w:ilvl="6" w:tplc="406CDE2E" w:tentative="1">
      <w:start w:val="1"/>
      <w:numFmt w:val="bullet"/>
      <w:lvlText w:val="•"/>
      <w:lvlJc w:val="left"/>
      <w:pPr>
        <w:tabs>
          <w:tab w:val="num" w:pos="5040"/>
        </w:tabs>
        <w:ind w:left="5040" w:hanging="360"/>
      </w:pPr>
      <w:rPr>
        <w:rFonts w:ascii="Arial" w:hAnsi="Arial" w:hint="default"/>
      </w:rPr>
    </w:lvl>
    <w:lvl w:ilvl="7" w:tplc="1AA0D236" w:tentative="1">
      <w:start w:val="1"/>
      <w:numFmt w:val="bullet"/>
      <w:lvlText w:val="•"/>
      <w:lvlJc w:val="left"/>
      <w:pPr>
        <w:tabs>
          <w:tab w:val="num" w:pos="5760"/>
        </w:tabs>
        <w:ind w:left="5760" w:hanging="360"/>
      </w:pPr>
      <w:rPr>
        <w:rFonts w:ascii="Arial" w:hAnsi="Arial" w:hint="default"/>
      </w:rPr>
    </w:lvl>
    <w:lvl w:ilvl="8" w:tplc="E3C6E614" w:tentative="1">
      <w:start w:val="1"/>
      <w:numFmt w:val="bullet"/>
      <w:lvlText w:val="•"/>
      <w:lvlJc w:val="left"/>
      <w:pPr>
        <w:tabs>
          <w:tab w:val="num" w:pos="6480"/>
        </w:tabs>
        <w:ind w:left="6480" w:hanging="360"/>
      </w:pPr>
      <w:rPr>
        <w:rFonts w:ascii="Arial" w:hAnsi="Arial" w:hint="default"/>
      </w:rPr>
    </w:lvl>
  </w:abstractNum>
  <w:abstractNum w:abstractNumId="12">
    <w:nsid w:val="2FBA2BF7"/>
    <w:multiLevelType w:val="hybridMultilevel"/>
    <w:tmpl w:val="C6E60606"/>
    <w:lvl w:ilvl="0" w:tplc="4FD29FAE">
      <w:start w:val="1"/>
      <w:numFmt w:val="bullet"/>
      <w:lvlText w:val="•"/>
      <w:lvlJc w:val="left"/>
      <w:pPr>
        <w:tabs>
          <w:tab w:val="num" w:pos="720"/>
        </w:tabs>
        <w:ind w:left="720" w:hanging="360"/>
      </w:pPr>
      <w:rPr>
        <w:rFonts w:ascii="Arial" w:hAnsi="Arial" w:hint="default"/>
      </w:rPr>
    </w:lvl>
    <w:lvl w:ilvl="1" w:tplc="4DFAC1E8" w:tentative="1">
      <w:start w:val="1"/>
      <w:numFmt w:val="bullet"/>
      <w:lvlText w:val="•"/>
      <w:lvlJc w:val="left"/>
      <w:pPr>
        <w:tabs>
          <w:tab w:val="num" w:pos="1440"/>
        </w:tabs>
        <w:ind w:left="1440" w:hanging="360"/>
      </w:pPr>
      <w:rPr>
        <w:rFonts w:ascii="Arial" w:hAnsi="Arial" w:hint="default"/>
      </w:rPr>
    </w:lvl>
    <w:lvl w:ilvl="2" w:tplc="9D101554" w:tentative="1">
      <w:start w:val="1"/>
      <w:numFmt w:val="bullet"/>
      <w:lvlText w:val="•"/>
      <w:lvlJc w:val="left"/>
      <w:pPr>
        <w:tabs>
          <w:tab w:val="num" w:pos="2160"/>
        </w:tabs>
        <w:ind w:left="2160" w:hanging="360"/>
      </w:pPr>
      <w:rPr>
        <w:rFonts w:ascii="Arial" w:hAnsi="Arial" w:hint="default"/>
      </w:rPr>
    </w:lvl>
    <w:lvl w:ilvl="3" w:tplc="C052B552" w:tentative="1">
      <w:start w:val="1"/>
      <w:numFmt w:val="bullet"/>
      <w:lvlText w:val="•"/>
      <w:lvlJc w:val="left"/>
      <w:pPr>
        <w:tabs>
          <w:tab w:val="num" w:pos="2880"/>
        </w:tabs>
        <w:ind w:left="2880" w:hanging="360"/>
      </w:pPr>
      <w:rPr>
        <w:rFonts w:ascii="Arial" w:hAnsi="Arial" w:hint="default"/>
      </w:rPr>
    </w:lvl>
    <w:lvl w:ilvl="4" w:tplc="80EE8F7C" w:tentative="1">
      <w:start w:val="1"/>
      <w:numFmt w:val="bullet"/>
      <w:lvlText w:val="•"/>
      <w:lvlJc w:val="left"/>
      <w:pPr>
        <w:tabs>
          <w:tab w:val="num" w:pos="3600"/>
        </w:tabs>
        <w:ind w:left="3600" w:hanging="360"/>
      </w:pPr>
      <w:rPr>
        <w:rFonts w:ascii="Arial" w:hAnsi="Arial" w:hint="default"/>
      </w:rPr>
    </w:lvl>
    <w:lvl w:ilvl="5" w:tplc="EA287D34" w:tentative="1">
      <w:start w:val="1"/>
      <w:numFmt w:val="bullet"/>
      <w:lvlText w:val="•"/>
      <w:lvlJc w:val="left"/>
      <w:pPr>
        <w:tabs>
          <w:tab w:val="num" w:pos="4320"/>
        </w:tabs>
        <w:ind w:left="4320" w:hanging="360"/>
      </w:pPr>
      <w:rPr>
        <w:rFonts w:ascii="Arial" w:hAnsi="Arial" w:hint="default"/>
      </w:rPr>
    </w:lvl>
    <w:lvl w:ilvl="6" w:tplc="C966CB2E" w:tentative="1">
      <w:start w:val="1"/>
      <w:numFmt w:val="bullet"/>
      <w:lvlText w:val="•"/>
      <w:lvlJc w:val="left"/>
      <w:pPr>
        <w:tabs>
          <w:tab w:val="num" w:pos="5040"/>
        </w:tabs>
        <w:ind w:left="5040" w:hanging="360"/>
      </w:pPr>
      <w:rPr>
        <w:rFonts w:ascii="Arial" w:hAnsi="Arial" w:hint="default"/>
      </w:rPr>
    </w:lvl>
    <w:lvl w:ilvl="7" w:tplc="592EB0F4" w:tentative="1">
      <w:start w:val="1"/>
      <w:numFmt w:val="bullet"/>
      <w:lvlText w:val="•"/>
      <w:lvlJc w:val="left"/>
      <w:pPr>
        <w:tabs>
          <w:tab w:val="num" w:pos="5760"/>
        </w:tabs>
        <w:ind w:left="5760" w:hanging="360"/>
      </w:pPr>
      <w:rPr>
        <w:rFonts w:ascii="Arial" w:hAnsi="Arial" w:hint="default"/>
      </w:rPr>
    </w:lvl>
    <w:lvl w:ilvl="8" w:tplc="297E27A6" w:tentative="1">
      <w:start w:val="1"/>
      <w:numFmt w:val="bullet"/>
      <w:lvlText w:val="•"/>
      <w:lvlJc w:val="left"/>
      <w:pPr>
        <w:tabs>
          <w:tab w:val="num" w:pos="6480"/>
        </w:tabs>
        <w:ind w:left="6480" w:hanging="360"/>
      </w:pPr>
      <w:rPr>
        <w:rFonts w:ascii="Arial" w:hAnsi="Arial" w:hint="default"/>
      </w:rPr>
    </w:lvl>
  </w:abstractNum>
  <w:abstractNum w:abstractNumId="13">
    <w:nsid w:val="358D12AC"/>
    <w:multiLevelType w:val="hybridMultilevel"/>
    <w:tmpl w:val="D172AA40"/>
    <w:lvl w:ilvl="0" w:tplc="FC607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B25768"/>
    <w:multiLevelType w:val="hybridMultilevel"/>
    <w:tmpl w:val="EA6CC972"/>
    <w:lvl w:ilvl="0" w:tplc="AB9AD3A6">
      <w:start w:val="1"/>
      <w:numFmt w:val="bullet"/>
      <w:lvlText w:val="•"/>
      <w:lvlJc w:val="left"/>
      <w:pPr>
        <w:tabs>
          <w:tab w:val="num" w:pos="720"/>
        </w:tabs>
        <w:ind w:left="720" w:hanging="360"/>
      </w:pPr>
      <w:rPr>
        <w:rFonts w:ascii="Arial" w:hAnsi="Arial" w:hint="default"/>
      </w:rPr>
    </w:lvl>
    <w:lvl w:ilvl="1" w:tplc="FD7C2E24" w:tentative="1">
      <w:start w:val="1"/>
      <w:numFmt w:val="bullet"/>
      <w:lvlText w:val="•"/>
      <w:lvlJc w:val="left"/>
      <w:pPr>
        <w:tabs>
          <w:tab w:val="num" w:pos="1440"/>
        </w:tabs>
        <w:ind w:left="1440" w:hanging="360"/>
      </w:pPr>
      <w:rPr>
        <w:rFonts w:ascii="Arial" w:hAnsi="Arial" w:hint="default"/>
      </w:rPr>
    </w:lvl>
    <w:lvl w:ilvl="2" w:tplc="9E4659B8" w:tentative="1">
      <w:start w:val="1"/>
      <w:numFmt w:val="bullet"/>
      <w:lvlText w:val="•"/>
      <w:lvlJc w:val="left"/>
      <w:pPr>
        <w:tabs>
          <w:tab w:val="num" w:pos="2160"/>
        </w:tabs>
        <w:ind w:left="2160" w:hanging="360"/>
      </w:pPr>
      <w:rPr>
        <w:rFonts w:ascii="Arial" w:hAnsi="Arial" w:hint="default"/>
      </w:rPr>
    </w:lvl>
    <w:lvl w:ilvl="3" w:tplc="47EA6010" w:tentative="1">
      <w:start w:val="1"/>
      <w:numFmt w:val="bullet"/>
      <w:lvlText w:val="•"/>
      <w:lvlJc w:val="left"/>
      <w:pPr>
        <w:tabs>
          <w:tab w:val="num" w:pos="2880"/>
        </w:tabs>
        <w:ind w:left="2880" w:hanging="360"/>
      </w:pPr>
      <w:rPr>
        <w:rFonts w:ascii="Arial" w:hAnsi="Arial" w:hint="default"/>
      </w:rPr>
    </w:lvl>
    <w:lvl w:ilvl="4" w:tplc="CD68C540" w:tentative="1">
      <w:start w:val="1"/>
      <w:numFmt w:val="bullet"/>
      <w:lvlText w:val="•"/>
      <w:lvlJc w:val="left"/>
      <w:pPr>
        <w:tabs>
          <w:tab w:val="num" w:pos="3600"/>
        </w:tabs>
        <w:ind w:left="3600" w:hanging="360"/>
      </w:pPr>
      <w:rPr>
        <w:rFonts w:ascii="Arial" w:hAnsi="Arial" w:hint="default"/>
      </w:rPr>
    </w:lvl>
    <w:lvl w:ilvl="5" w:tplc="A0F0932A" w:tentative="1">
      <w:start w:val="1"/>
      <w:numFmt w:val="bullet"/>
      <w:lvlText w:val="•"/>
      <w:lvlJc w:val="left"/>
      <w:pPr>
        <w:tabs>
          <w:tab w:val="num" w:pos="4320"/>
        </w:tabs>
        <w:ind w:left="4320" w:hanging="360"/>
      </w:pPr>
      <w:rPr>
        <w:rFonts w:ascii="Arial" w:hAnsi="Arial" w:hint="default"/>
      </w:rPr>
    </w:lvl>
    <w:lvl w:ilvl="6" w:tplc="3F4481DC" w:tentative="1">
      <w:start w:val="1"/>
      <w:numFmt w:val="bullet"/>
      <w:lvlText w:val="•"/>
      <w:lvlJc w:val="left"/>
      <w:pPr>
        <w:tabs>
          <w:tab w:val="num" w:pos="5040"/>
        </w:tabs>
        <w:ind w:left="5040" w:hanging="360"/>
      </w:pPr>
      <w:rPr>
        <w:rFonts w:ascii="Arial" w:hAnsi="Arial" w:hint="default"/>
      </w:rPr>
    </w:lvl>
    <w:lvl w:ilvl="7" w:tplc="4E86FD10" w:tentative="1">
      <w:start w:val="1"/>
      <w:numFmt w:val="bullet"/>
      <w:lvlText w:val="•"/>
      <w:lvlJc w:val="left"/>
      <w:pPr>
        <w:tabs>
          <w:tab w:val="num" w:pos="5760"/>
        </w:tabs>
        <w:ind w:left="5760" w:hanging="360"/>
      </w:pPr>
      <w:rPr>
        <w:rFonts w:ascii="Arial" w:hAnsi="Arial" w:hint="default"/>
      </w:rPr>
    </w:lvl>
    <w:lvl w:ilvl="8" w:tplc="E000E170" w:tentative="1">
      <w:start w:val="1"/>
      <w:numFmt w:val="bullet"/>
      <w:lvlText w:val="•"/>
      <w:lvlJc w:val="left"/>
      <w:pPr>
        <w:tabs>
          <w:tab w:val="num" w:pos="6480"/>
        </w:tabs>
        <w:ind w:left="6480" w:hanging="360"/>
      </w:pPr>
      <w:rPr>
        <w:rFonts w:ascii="Arial" w:hAnsi="Arial" w:hint="default"/>
      </w:rPr>
    </w:lvl>
  </w:abstractNum>
  <w:abstractNum w:abstractNumId="15">
    <w:nsid w:val="388D4988"/>
    <w:multiLevelType w:val="hybridMultilevel"/>
    <w:tmpl w:val="E5C42F44"/>
    <w:lvl w:ilvl="0" w:tplc="63449E7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3A797815"/>
    <w:multiLevelType w:val="hybridMultilevel"/>
    <w:tmpl w:val="26DACC5E"/>
    <w:lvl w:ilvl="0" w:tplc="E23E0918">
      <w:start w:val="7"/>
      <w:numFmt w:val="decimal"/>
      <w:lvlText w:val="%1."/>
      <w:lvlJc w:val="left"/>
      <w:pPr>
        <w:tabs>
          <w:tab w:val="num" w:pos="720"/>
        </w:tabs>
        <w:ind w:left="720" w:hanging="360"/>
      </w:pPr>
    </w:lvl>
    <w:lvl w:ilvl="1" w:tplc="2D986666" w:tentative="1">
      <w:start w:val="1"/>
      <w:numFmt w:val="decimal"/>
      <w:lvlText w:val="%2."/>
      <w:lvlJc w:val="left"/>
      <w:pPr>
        <w:tabs>
          <w:tab w:val="num" w:pos="1440"/>
        </w:tabs>
        <w:ind w:left="1440" w:hanging="360"/>
      </w:pPr>
    </w:lvl>
    <w:lvl w:ilvl="2" w:tplc="AF1A2B46" w:tentative="1">
      <w:start w:val="1"/>
      <w:numFmt w:val="decimal"/>
      <w:lvlText w:val="%3."/>
      <w:lvlJc w:val="left"/>
      <w:pPr>
        <w:tabs>
          <w:tab w:val="num" w:pos="2160"/>
        </w:tabs>
        <w:ind w:left="2160" w:hanging="360"/>
      </w:pPr>
    </w:lvl>
    <w:lvl w:ilvl="3" w:tplc="6DF267DA" w:tentative="1">
      <w:start w:val="1"/>
      <w:numFmt w:val="decimal"/>
      <w:lvlText w:val="%4."/>
      <w:lvlJc w:val="left"/>
      <w:pPr>
        <w:tabs>
          <w:tab w:val="num" w:pos="2880"/>
        </w:tabs>
        <w:ind w:left="2880" w:hanging="360"/>
      </w:pPr>
    </w:lvl>
    <w:lvl w:ilvl="4" w:tplc="942A81CE" w:tentative="1">
      <w:start w:val="1"/>
      <w:numFmt w:val="decimal"/>
      <w:lvlText w:val="%5."/>
      <w:lvlJc w:val="left"/>
      <w:pPr>
        <w:tabs>
          <w:tab w:val="num" w:pos="3600"/>
        </w:tabs>
        <w:ind w:left="3600" w:hanging="360"/>
      </w:pPr>
    </w:lvl>
    <w:lvl w:ilvl="5" w:tplc="575E0844" w:tentative="1">
      <w:start w:val="1"/>
      <w:numFmt w:val="decimal"/>
      <w:lvlText w:val="%6."/>
      <w:lvlJc w:val="left"/>
      <w:pPr>
        <w:tabs>
          <w:tab w:val="num" w:pos="4320"/>
        </w:tabs>
        <w:ind w:left="4320" w:hanging="360"/>
      </w:pPr>
    </w:lvl>
    <w:lvl w:ilvl="6" w:tplc="76EC9A6E" w:tentative="1">
      <w:start w:val="1"/>
      <w:numFmt w:val="decimal"/>
      <w:lvlText w:val="%7."/>
      <w:lvlJc w:val="left"/>
      <w:pPr>
        <w:tabs>
          <w:tab w:val="num" w:pos="5040"/>
        </w:tabs>
        <w:ind w:left="5040" w:hanging="360"/>
      </w:pPr>
    </w:lvl>
    <w:lvl w:ilvl="7" w:tplc="DACECC02" w:tentative="1">
      <w:start w:val="1"/>
      <w:numFmt w:val="decimal"/>
      <w:lvlText w:val="%8."/>
      <w:lvlJc w:val="left"/>
      <w:pPr>
        <w:tabs>
          <w:tab w:val="num" w:pos="5760"/>
        </w:tabs>
        <w:ind w:left="5760" w:hanging="360"/>
      </w:pPr>
    </w:lvl>
    <w:lvl w:ilvl="8" w:tplc="041ACF52" w:tentative="1">
      <w:start w:val="1"/>
      <w:numFmt w:val="decimal"/>
      <w:lvlText w:val="%9."/>
      <w:lvlJc w:val="left"/>
      <w:pPr>
        <w:tabs>
          <w:tab w:val="num" w:pos="6480"/>
        </w:tabs>
        <w:ind w:left="6480" w:hanging="360"/>
      </w:pPr>
    </w:lvl>
  </w:abstractNum>
  <w:abstractNum w:abstractNumId="17">
    <w:nsid w:val="3BBF3B71"/>
    <w:multiLevelType w:val="hybridMultilevel"/>
    <w:tmpl w:val="F09AD9A8"/>
    <w:lvl w:ilvl="0" w:tplc="63449E70">
      <w:start w:val="1"/>
      <w:numFmt w:val="lowerLetter"/>
      <w:lvlText w:val="%1."/>
      <w:lvlJc w:val="left"/>
      <w:pPr>
        <w:ind w:left="405" w:hanging="360"/>
      </w:pPr>
      <w:rPr>
        <w:rFonts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nsid w:val="3BE63515"/>
    <w:multiLevelType w:val="hybridMultilevel"/>
    <w:tmpl w:val="4A52BFE2"/>
    <w:lvl w:ilvl="0" w:tplc="B344B5B0">
      <w:start w:val="1"/>
      <w:numFmt w:val="bullet"/>
      <w:lvlText w:val="•"/>
      <w:lvlJc w:val="left"/>
      <w:pPr>
        <w:tabs>
          <w:tab w:val="num" w:pos="720"/>
        </w:tabs>
        <w:ind w:left="720" w:hanging="360"/>
      </w:pPr>
      <w:rPr>
        <w:rFonts w:ascii="Arial" w:hAnsi="Arial" w:hint="default"/>
      </w:rPr>
    </w:lvl>
    <w:lvl w:ilvl="1" w:tplc="93EEA650" w:tentative="1">
      <w:start w:val="1"/>
      <w:numFmt w:val="bullet"/>
      <w:lvlText w:val="•"/>
      <w:lvlJc w:val="left"/>
      <w:pPr>
        <w:tabs>
          <w:tab w:val="num" w:pos="1440"/>
        </w:tabs>
        <w:ind w:left="1440" w:hanging="360"/>
      </w:pPr>
      <w:rPr>
        <w:rFonts w:ascii="Arial" w:hAnsi="Arial" w:hint="default"/>
      </w:rPr>
    </w:lvl>
    <w:lvl w:ilvl="2" w:tplc="D38AFF56" w:tentative="1">
      <w:start w:val="1"/>
      <w:numFmt w:val="bullet"/>
      <w:lvlText w:val="•"/>
      <w:lvlJc w:val="left"/>
      <w:pPr>
        <w:tabs>
          <w:tab w:val="num" w:pos="2160"/>
        </w:tabs>
        <w:ind w:left="2160" w:hanging="360"/>
      </w:pPr>
      <w:rPr>
        <w:rFonts w:ascii="Arial" w:hAnsi="Arial" w:hint="default"/>
      </w:rPr>
    </w:lvl>
    <w:lvl w:ilvl="3" w:tplc="4AC2657A" w:tentative="1">
      <w:start w:val="1"/>
      <w:numFmt w:val="bullet"/>
      <w:lvlText w:val="•"/>
      <w:lvlJc w:val="left"/>
      <w:pPr>
        <w:tabs>
          <w:tab w:val="num" w:pos="2880"/>
        </w:tabs>
        <w:ind w:left="2880" w:hanging="360"/>
      </w:pPr>
      <w:rPr>
        <w:rFonts w:ascii="Arial" w:hAnsi="Arial" w:hint="default"/>
      </w:rPr>
    </w:lvl>
    <w:lvl w:ilvl="4" w:tplc="5EF20110" w:tentative="1">
      <w:start w:val="1"/>
      <w:numFmt w:val="bullet"/>
      <w:lvlText w:val="•"/>
      <w:lvlJc w:val="left"/>
      <w:pPr>
        <w:tabs>
          <w:tab w:val="num" w:pos="3600"/>
        </w:tabs>
        <w:ind w:left="3600" w:hanging="360"/>
      </w:pPr>
      <w:rPr>
        <w:rFonts w:ascii="Arial" w:hAnsi="Arial" w:hint="default"/>
      </w:rPr>
    </w:lvl>
    <w:lvl w:ilvl="5" w:tplc="38382264" w:tentative="1">
      <w:start w:val="1"/>
      <w:numFmt w:val="bullet"/>
      <w:lvlText w:val="•"/>
      <w:lvlJc w:val="left"/>
      <w:pPr>
        <w:tabs>
          <w:tab w:val="num" w:pos="4320"/>
        </w:tabs>
        <w:ind w:left="4320" w:hanging="360"/>
      </w:pPr>
      <w:rPr>
        <w:rFonts w:ascii="Arial" w:hAnsi="Arial" w:hint="default"/>
      </w:rPr>
    </w:lvl>
    <w:lvl w:ilvl="6" w:tplc="9968CEC6" w:tentative="1">
      <w:start w:val="1"/>
      <w:numFmt w:val="bullet"/>
      <w:lvlText w:val="•"/>
      <w:lvlJc w:val="left"/>
      <w:pPr>
        <w:tabs>
          <w:tab w:val="num" w:pos="5040"/>
        </w:tabs>
        <w:ind w:left="5040" w:hanging="360"/>
      </w:pPr>
      <w:rPr>
        <w:rFonts w:ascii="Arial" w:hAnsi="Arial" w:hint="default"/>
      </w:rPr>
    </w:lvl>
    <w:lvl w:ilvl="7" w:tplc="3A72B518" w:tentative="1">
      <w:start w:val="1"/>
      <w:numFmt w:val="bullet"/>
      <w:lvlText w:val="•"/>
      <w:lvlJc w:val="left"/>
      <w:pPr>
        <w:tabs>
          <w:tab w:val="num" w:pos="5760"/>
        </w:tabs>
        <w:ind w:left="5760" w:hanging="360"/>
      </w:pPr>
      <w:rPr>
        <w:rFonts w:ascii="Arial" w:hAnsi="Arial" w:hint="default"/>
      </w:rPr>
    </w:lvl>
    <w:lvl w:ilvl="8" w:tplc="C7A80A22" w:tentative="1">
      <w:start w:val="1"/>
      <w:numFmt w:val="bullet"/>
      <w:lvlText w:val="•"/>
      <w:lvlJc w:val="left"/>
      <w:pPr>
        <w:tabs>
          <w:tab w:val="num" w:pos="6480"/>
        </w:tabs>
        <w:ind w:left="6480" w:hanging="360"/>
      </w:pPr>
      <w:rPr>
        <w:rFonts w:ascii="Arial" w:hAnsi="Arial" w:hint="default"/>
      </w:rPr>
    </w:lvl>
  </w:abstractNum>
  <w:abstractNum w:abstractNumId="19">
    <w:nsid w:val="3DB2107D"/>
    <w:multiLevelType w:val="hybridMultilevel"/>
    <w:tmpl w:val="66F410AE"/>
    <w:lvl w:ilvl="0" w:tplc="5C4A073E">
      <w:start w:val="1"/>
      <w:numFmt w:val="bullet"/>
      <w:lvlText w:val="•"/>
      <w:lvlJc w:val="left"/>
      <w:pPr>
        <w:tabs>
          <w:tab w:val="num" w:pos="720"/>
        </w:tabs>
        <w:ind w:left="720" w:hanging="360"/>
      </w:pPr>
      <w:rPr>
        <w:rFonts w:ascii="Arial" w:hAnsi="Arial" w:hint="default"/>
      </w:rPr>
    </w:lvl>
    <w:lvl w:ilvl="1" w:tplc="204EA17A" w:tentative="1">
      <w:start w:val="1"/>
      <w:numFmt w:val="bullet"/>
      <w:lvlText w:val="•"/>
      <w:lvlJc w:val="left"/>
      <w:pPr>
        <w:tabs>
          <w:tab w:val="num" w:pos="1440"/>
        </w:tabs>
        <w:ind w:left="1440" w:hanging="360"/>
      </w:pPr>
      <w:rPr>
        <w:rFonts w:ascii="Arial" w:hAnsi="Arial" w:hint="default"/>
      </w:rPr>
    </w:lvl>
    <w:lvl w:ilvl="2" w:tplc="685AB3C2" w:tentative="1">
      <w:start w:val="1"/>
      <w:numFmt w:val="bullet"/>
      <w:lvlText w:val="•"/>
      <w:lvlJc w:val="left"/>
      <w:pPr>
        <w:tabs>
          <w:tab w:val="num" w:pos="2160"/>
        </w:tabs>
        <w:ind w:left="2160" w:hanging="360"/>
      </w:pPr>
      <w:rPr>
        <w:rFonts w:ascii="Arial" w:hAnsi="Arial" w:hint="default"/>
      </w:rPr>
    </w:lvl>
    <w:lvl w:ilvl="3" w:tplc="CE7049F2" w:tentative="1">
      <w:start w:val="1"/>
      <w:numFmt w:val="bullet"/>
      <w:lvlText w:val="•"/>
      <w:lvlJc w:val="left"/>
      <w:pPr>
        <w:tabs>
          <w:tab w:val="num" w:pos="2880"/>
        </w:tabs>
        <w:ind w:left="2880" w:hanging="360"/>
      </w:pPr>
      <w:rPr>
        <w:rFonts w:ascii="Arial" w:hAnsi="Arial" w:hint="default"/>
      </w:rPr>
    </w:lvl>
    <w:lvl w:ilvl="4" w:tplc="4352144E" w:tentative="1">
      <w:start w:val="1"/>
      <w:numFmt w:val="bullet"/>
      <w:lvlText w:val="•"/>
      <w:lvlJc w:val="left"/>
      <w:pPr>
        <w:tabs>
          <w:tab w:val="num" w:pos="3600"/>
        </w:tabs>
        <w:ind w:left="3600" w:hanging="360"/>
      </w:pPr>
      <w:rPr>
        <w:rFonts w:ascii="Arial" w:hAnsi="Arial" w:hint="default"/>
      </w:rPr>
    </w:lvl>
    <w:lvl w:ilvl="5" w:tplc="3C061B88" w:tentative="1">
      <w:start w:val="1"/>
      <w:numFmt w:val="bullet"/>
      <w:lvlText w:val="•"/>
      <w:lvlJc w:val="left"/>
      <w:pPr>
        <w:tabs>
          <w:tab w:val="num" w:pos="4320"/>
        </w:tabs>
        <w:ind w:left="4320" w:hanging="360"/>
      </w:pPr>
      <w:rPr>
        <w:rFonts w:ascii="Arial" w:hAnsi="Arial" w:hint="default"/>
      </w:rPr>
    </w:lvl>
    <w:lvl w:ilvl="6" w:tplc="82DA50B0" w:tentative="1">
      <w:start w:val="1"/>
      <w:numFmt w:val="bullet"/>
      <w:lvlText w:val="•"/>
      <w:lvlJc w:val="left"/>
      <w:pPr>
        <w:tabs>
          <w:tab w:val="num" w:pos="5040"/>
        </w:tabs>
        <w:ind w:left="5040" w:hanging="360"/>
      </w:pPr>
      <w:rPr>
        <w:rFonts w:ascii="Arial" w:hAnsi="Arial" w:hint="default"/>
      </w:rPr>
    </w:lvl>
    <w:lvl w:ilvl="7" w:tplc="C2DC1C0E" w:tentative="1">
      <w:start w:val="1"/>
      <w:numFmt w:val="bullet"/>
      <w:lvlText w:val="•"/>
      <w:lvlJc w:val="left"/>
      <w:pPr>
        <w:tabs>
          <w:tab w:val="num" w:pos="5760"/>
        </w:tabs>
        <w:ind w:left="5760" w:hanging="360"/>
      </w:pPr>
      <w:rPr>
        <w:rFonts w:ascii="Arial" w:hAnsi="Arial" w:hint="default"/>
      </w:rPr>
    </w:lvl>
    <w:lvl w:ilvl="8" w:tplc="9C3E83D4" w:tentative="1">
      <w:start w:val="1"/>
      <w:numFmt w:val="bullet"/>
      <w:lvlText w:val="•"/>
      <w:lvlJc w:val="left"/>
      <w:pPr>
        <w:tabs>
          <w:tab w:val="num" w:pos="6480"/>
        </w:tabs>
        <w:ind w:left="6480" w:hanging="360"/>
      </w:pPr>
      <w:rPr>
        <w:rFonts w:ascii="Arial" w:hAnsi="Arial" w:hint="default"/>
      </w:rPr>
    </w:lvl>
  </w:abstractNum>
  <w:abstractNum w:abstractNumId="20">
    <w:nsid w:val="43AC4E80"/>
    <w:multiLevelType w:val="hybridMultilevel"/>
    <w:tmpl w:val="A716A050"/>
    <w:lvl w:ilvl="0" w:tplc="AB403194">
      <w:start w:val="1"/>
      <w:numFmt w:val="bullet"/>
      <w:lvlText w:val="•"/>
      <w:lvlJc w:val="left"/>
      <w:pPr>
        <w:tabs>
          <w:tab w:val="num" w:pos="720"/>
        </w:tabs>
        <w:ind w:left="720" w:hanging="360"/>
      </w:pPr>
      <w:rPr>
        <w:rFonts w:ascii="Arial" w:hAnsi="Arial" w:hint="default"/>
      </w:rPr>
    </w:lvl>
    <w:lvl w:ilvl="1" w:tplc="4A702CFA" w:tentative="1">
      <w:start w:val="1"/>
      <w:numFmt w:val="bullet"/>
      <w:lvlText w:val="•"/>
      <w:lvlJc w:val="left"/>
      <w:pPr>
        <w:tabs>
          <w:tab w:val="num" w:pos="1440"/>
        </w:tabs>
        <w:ind w:left="1440" w:hanging="360"/>
      </w:pPr>
      <w:rPr>
        <w:rFonts w:ascii="Arial" w:hAnsi="Arial" w:hint="default"/>
      </w:rPr>
    </w:lvl>
    <w:lvl w:ilvl="2" w:tplc="C31A351A" w:tentative="1">
      <w:start w:val="1"/>
      <w:numFmt w:val="bullet"/>
      <w:lvlText w:val="•"/>
      <w:lvlJc w:val="left"/>
      <w:pPr>
        <w:tabs>
          <w:tab w:val="num" w:pos="2160"/>
        </w:tabs>
        <w:ind w:left="2160" w:hanging="360"/>
      </w:pPr>
      <w:rPr>
        <w:rFonts w:ascii="Arial" w:hAnsi="Arial" w:hint="default"/>
      </w:rPr>
    </w:lvl>
    <w:lvl w:ilvl="3" w:tplc="90BC0D48" w:tentative="1">
      <w:start w:val="1"/>
      <w:numFmt w:val="bullet"/>
      <w:lvlText w:val="•"/>
      <w:lvlJc w:val="left"/>
      <w:pPr>
        <w:tabs>
          <w:tab w:val="num" w:pos="2880"/>
        </w:tabs>
        <w:ind w:left="2880" w:hanging="360"/>
      </w:pPr>
      <w:rPr>
        <w:rFonts w:ascii="Arial" w:hAnsi="Arial" w:hint="default"/>
      </w:rPr>
    </w:lvl>
    <w:lvl w:ilvl="4" w:tplc="0966EED8" w:tentative="1">
      <w:start w:val="1"/>
      <w:numFmt w:val="bullet"/>
      <w:lvlText w:val="•"/>
      <w:lvlJc w:val="left"/>
      <w:pPr>
        <w:tabs>
          <w:tab w:val="num" w:pos="3600"/>
        </w:tabs>
        <w:ind w:left="3600" w:hanging="360"/>
      </w:pPr>
      <w:rPr>
        <w:rFonts w:ascii="Arial" w:hAnsi="Arial" w:hint="default"/>
      </w:rPr>
    </w:lvl>
    <w:lvl w:ilvl="5" w:tplc="6BD06DB0" w:tentative="1">
      <w:start w:val="1"/>
      <w:numFmt w:val="bullet"/>
      <w:lvlText w:val="•"/>
      <w:lvlJc w:val="left"/>
      <w:pPr>
        <w:tabs>
          <w:tab w:val="num" w:pos="4320"/>
        </w:tabs>
        <w:ind w:left="4320" w:hanging="360"/>
      </w:pPr>
      <w:rPr>
        <w:rFonts w:ascii="Arial" w:hAnsi="Arial" w:hint="default"/>
      </w:rPr>
    </w:lvl>
    <w:lvl w:ilvl="6" w:tplc="697C3432" w:tentative="1">
      <w:start w:val="1"/>
      <w:numFmt w:val="bullet"/>
      <w:lvlText w:val="•"/>
      <w:lvlJc w:val="left"/>
      <w:pPr>
        <w:tabs>
          <w:tab w:val="num" w:pos="5040"/>
        </w:tabs>
        <w:ind w:left="5040" w:hanging="360"/>
      </w:pPr>
      <w:rPr>
        <w:rFonts w:ascii="Arial" w:hAnsi="Arial" w:hint="default"/>
      </w:rPr>
    </w:lvl>
    <w:lvl w:ilvl="7" w:tplc="E7BE1924" w:tentative="1">
      <w:start w:val="1"/>
      <w:numFmt w:val="bullet"/>
      <w:lvlText w:val="•"/>
      <w:lvlJc w:val="left"/>
      <w:pPr>
        <w:tabs>
          <w:tab w:val="num" w:pos="5760"/>
        </w:tabs>
        <w:ind w:left="5760" w:hanging="360"/>
      </w:pPr>
      <w:rPr>
        <w:rFonts w:ascii="Arial" w:hAnsi="Arial" w:hint="default"/>
      </w:rPr>
    </w:lvl>
    <w:lvl w:ilvl="8" w:tplc="030C4122" w:tentative="1">
      <w:start w:val="1"/>
      <w:numFmt w:val="bullet"/>
      <w:lvlText w:val="•"/>
      <w:lvlJc w:val="left"/>
      <w:pPr>
        <w:tabs>
          <w:tab w:val="num" w:pos="6480"/>
        </w:tabs>
        <w:ind w:left="6480" w:hanging="360"/>
      </w:pPr>
      <w:rPr>
        <w:rFonts w:ascii="Arial" w:hAnsi="Arial" w:hint="default"/>
      </w:rPr>
    </w:lvl>
  </w:abstractNum>
  <w:abstractNum w:abstractNumId="21">
    <w:nsid w:val="4CD30D94"/>
    <w:multiLevelType w:val="hybridMultilevel"/>
    <w:tmpl w:val="17881102"/>
    <w:lvl w:ilvl="0" w:tplc="749C1EF6">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7616382"/>
    <w:multiLevelType w:val="hybridMultilevel"/>
    <w:tmpl w:val="56568490"/>
    <w:lvl w:ilvl="0" w:tplc="F09C5A46">
      <w:start w:val="1"/>
      <w:numFmt w:val="bullet"/>
      <w:lvlText w:val="•"/>
      <w:lvlJc w:val="left"/>
      <w:pPr>
        <w:tabs>
          <w:tab w:val="num" w:pos="720"/>
        </w:tabs>
        <w:ind w:left="720" w:hanging="360"/>
      </w:pPr>
      <w:rPr>
        <w:rFonts w:ascii="Arial" w:hAnsi="Arial" w:hint="default"/>
      </w:rPr>
    </w:lvl>
    <w:lvl w:ilvl="1" w:tplc="AA8EB432" w:tentative="1">
      <w:start w:val="1"/>
      <w:numFmt w:val="bullet"/>
      <w:lvlText w:val="•"/>
      <w:lvlJc w:val="left"/>
      <w:pPr>
        <w:tabs>
          <w:tab w:val="num" w:pos="1440"/>
        </w:tabs>
        <w:ind w:left="1440" w:hanging="360"/>
      </w:pPr>
      <w:rPr>
        <w:rFonts w:ascii="Arial" w:hAnsi="Arial" w:hint="default"/>
      </w:rPr>
    </w:lvl>
    <w:lvl w:ilvl="2" w:tplc="90F48A2C" w:tentative="1">
      <w:start w:val="1"/>
      <w:numFmt w:val="bullet"/>
      <w:lvlText w:val="•"/>
      <w:lvlJc w:val="left"/>
      <w:pPr>
        <w:tabs>
          <w:tab w:val="num" w:pos="2160"/>
        </w:tabs>
        <w:ind w:left="2160" w:hanging="360"/>
      </w:pPr>
      <w:rPr>
        <w:rFonts w:ascii="Arial" w:hAnsi="Arial" w:hint="default"/>
      </w:rPr>
    </w:lvl>
    <w:lvl w:ilvl="3" w:tplc="56EC1290" w:tentative="1">
      <w:start w:val="1"/>
      <w:numFmt w:val="bullet"/>
      <w:lvlText w:val="•"/>
      <w:lvlJc w:val="left"/>
      <w:pPr>
        <w:tabs>
          <w:tab w:val="num" w:pos="2880"/>
        </w:tabs>
        <w:ind w:left="2880" w:hanging="360"/>
      </w:pPr>
      <w:rPr>
        <w:rFonts w:ascii="Arial" w:hAnsi="Arial" w:hint="default"/>
      </w:rPr>
    </w:lvl>
    <w:lvl w:ilvl="4" w:tplc="5E6CA95E" w:tentative="1">
      <w:start w:val="1"/>
      <w:numFmt w:val="bullet"/>
      <w:lvlText w:val="•"/>
      <w:lvlJc w:val="left"/>
      <w:pPr>
        <w:tabs>
          <w:tab w:val="num" w:pos="3600"/>
        </w:tabs>
        <w:ind w:left="3600" w:hanging="360"/>
      </w:pPr>
      <w:rPr>
        <w:rFonts w:ascii="Arial" w:hAnsi="Arial" w:hint="default"/>
      </w:rPr>
    </w:lvl>
    <w:lvl w:ilvl="5" w:tplc="F924A184" w:tentative="1">
      <w:start w:val="1"/>
      <w:numFmt w:val="bullet"/>
      <w:lvlText w:val="•"/>
      <w:lvlJc w:val="left"/>
      <w:pPr>
        <w:tabs>
          <w:tab w:val="num" w:pos="4320"/>
        </w:tabs>
        <w:ind w:left="4320" w:hanging="360"/>
      </w:pPr>
      <w:rPr>
        <w:rFonts w:ascii="Arial" w:hAnsi="Arial" w:hint="default"/>
      </w:rPr>
    </w:lvl>
    <w:lvl w:ilvl="6" w:tplc="ECEE21AE" w:tentative="1">
      <w:start w:val="1"/>
      <w:numFmt w:val="bullet"/>
      <w:lvlText w:val="•"/>
      <w:lvlJc w:val="left"/>
      <w:pPr>
        <w:tabs>
          <w:tab w:val="num" w:pos="5040"/>
        </w:tabs>
        <w:ind w:left="5040" w:hanging="360"/>
      </w:pPr>
      <w:rPr>
        <w:rFonts w:ascii="Arial" w:hAnsi="Arial" w:hint="default"/>
      </w:rPr>
    </w:lvl>
    <w:lvl w:ilvl="7" w:tplc="93D6E92A" w:tentative="1">
      <w:start w:val="1"/>
      <w:numFmt w:val="bullet"/>
      <w:lvlText w:val="•"/>
      <w:lvlJc w:val="left"/>
      <w:pPr>
        <w:tabs>
          <w:tab w:val="num" w:pos="5760"/>
        </w:tabs>
        <w:ind w:left="5760" w:hanging="360"/>
      </w:pPr>
      <w:rPr>
        <w:rFonts w:ascii="Arial" w:hAnsi="Arial" w:hint="default"/>
      </w:rPr>
    </w:lvl>
    <w:lvl w:ilvl="8" w:tplc="8634D766" w:tentative="1">
      <w:start w:val="1"/>
      <w:numFmt w:val="bullet"/>
      <w:lvlText w:val="•"/>
      <w:lvlJc w:val="left"/>
      <w:pPr>
        <w:tabs>
          <w:tab w:val="num" w:pos="6480"/>
        </w:tabs>
        <w:ind w:left="6480" w:hanging="360"/>
      </w:pPr>
      <w:rPr>
        <w:rFonts w:ascii="Arial" w:hAnsi="Arial" w:hint="default"/>
      </w:rPr>
    </w:lvl>
  </w:abstractNum>
  <w:abstractNum w:abstractNumId="23">
    <w:nsid w:val="61670993"/>
    <w:multiLevelType w:val="hybridMultilevel"/>
    <w:tmpl w:val="D974B88E"/>
    <w:lvl w:ilvl="0" w:tplc="CE80BB1C">
      <w:start w:val="1"/>
      <w:numFmt w:val="bullet"/>
      <w:lvlText w:val="•"/>
      <w:lvlJc w:val="left"/>
      <w:pPr>
        <w:tabs>
          <w:tab w:val="num" w:pos="720"/>
        </w:tabs>
        <w:ind w:left="720" w:hanging="360"/>
      </w:pPr>
      <w:rPr>
        <w:rFonts w:ascii="Arial" w:hAnsi="Arial" w:hint="default"/>
      </w:rPr>
    </w:lvl>
    <w:lvl w:ilvl="1" w:tplc="C5003064" w:tentative="1">
      <w:start w:val="1"/>
      <w:numFmt w:val="bullet"/>
      <w:lvlText w:val="•"/>
      <w:lvlJc w:val="left"/>
      <w:pPr>
        <w:tabs>
          <w:tab w:val="num" w:pos="1440"/>
        </w:tabs>
        <w:ind w:left="1440" w:hanging="360"/>
      </w:pPr>
      <w:rPr>
        <w:rFonts w:ascii="Arial" w:hAnsi="Arial" w:hint="default"/>
      </w:rPr>
    </w:lvl>
    <w:lvl w:ilvl="2" w:tplc="E6B440E8" w:tentative="1">
      <w:start w:val="1"/>
      <w:numFmt w:val="bullet"/>
      <w:lvlText w:val="•"/>
      <w:lvlJc w:val="left"/>
      <w:pPr>
        <w:tabs>
          <w:tab w:val="num" w:pos="2160"/>
        </w:tabs>
        <w:ind w:left="2160" w:hanging="360"/>
      </w:pPr>
      <w:rPr>
        <w:rFonts w:ascii="Arial" w:hAnsi="Arial" w:hint="default"/>
      </w:rPr>
    </w:lvl>
    <w:lvl w:ilvl="3" w:tplc="952C4D5A" w:tentative="1">
      <w:start w:val="1"/>
      <w:numFmt w:val="bullet"/>
      <w:lvlText w:val="•"/>
      <w:lvlJc w:val="left"/>
      <w:pPr>
        <w:tabs>
          <w:tab w:val="num" w:pos="2880"/>
        </w:tabs>
        <w:ind w:left="2880" w:hanging="360"/>
      </w:pPr>
      <w:rPr>
        <w:rFonts w:ascii="Arial" w:hAnsi="Arial" w:hint="default"/>
      </w:rPr>
    </w:lvl>
    <w:lvl w:ilvl="4" w:tplc="07E8C33C" w:tentative="1">
      <w:start w:val="1"/>
      <w:numFmt w:val="bullet"/>
      <w:lvlText w:val="•"/>
      <w:lvlJc w:val="left"/>
      <w:pPr>
        <w:tabs>
          <w:tab w:val="num" w:pos="3600"/>
        </w:tabs>
        <w:ind w:left="3600" w:hanging="360"/>
      </w:pPr>
      <w:rPr>
        <w:rFonts w:ascii="Arial" w:hAnsi="Arial" w:hint="default"/>
      </w:rPr>
    </w:lvl>
    <w:lvl w:ilvl="5" w:tplc="56964178" w:tentative="1">
      <w:start w:val="1"/>
      <w:numFmt w:val="bullet"/>
      <w:lvlText w:val="•"/>
      <w:lvlJc w:val="left"/>
      <w:pPr>
        <w:tabs>
          <w:tab w:val="num" w:pos="4320"/>
        </w:tabs>
        <w:ind w:left="4320" w:hanging="360"/>
      </w:pPr>
      <w:rPr>
        <w:rFonts w:ascii="Arial" w:hAnsi="Arial" w:hint="default"/>
      </w:rPr>
    </w:lvl>
    <w:lvl w:ilvl="6" w:tplc="E6282A54" w:tentative="1">
      <w:start w:val="1"/>
      <w:numFmt w:val="bullet"/>
      <w:lvlText w:val="•"/>
      <w:lvlJc w:val="left"/>
      <w:pPr>
        <w:tabs>
          <w:tab w:val="num" w:pos="5040"/>
        </w:tabs>
        <w:ind w:left="5040" w:hanging="360"/>
      </w:pPr>
      <w:rPr>
        <w:rFonts w:ascii="Arial" w:hAnsi="Arial" w:hint="default"/>
      </w:rPr>
    </w:lvl>
    <w:lvl w:ilvl="7" w:tplc="51127108" w:tentative="1">
      <w:start w:val="1"/>
      <w:numFmt w:val="bullet"/>
      <w:lvlText w:val="•"/>
      <w:lvlJc w:val="left"/>
      <w:pPr>
        <w:tabs>
          <w:tab w:val="num" w:pos="5760"/>
        </w:tabs>
        <w:ind w:left="5760" w:hanging="360"/>
      </w:pPr>
      <w:rPr>
        <w:rFonts w:ascii="Arial" w:hAnsi="Arial" w:hint="default"/>
      </w:rPr>
    </w:lvl>
    <w:lvl w:ilvl="8" w:tplc="D090C2D4" w:tentative="1">
      <w:start w:val="1"/>
      <w:numFmt w:val="bullet"/>
      <w:lvlText w:val="•"/>
      <w:lvlJc w:val="left"/>
      <w:pPr>
        <w:tabs>
          <w:tab w:val="num" w:pos="6480"/>
        </w:tabs>
        <w:ind w:left="6480" w:hanging="360"/>
      </w:pPr>
      <w:rPr>
        <w:rFonts w:ascii="Arial" w:hAnsi="Arial" w:hint="default"/>
      </w:rPr>
    </w:lvl>
  </w:abstractNum>
  <w:abstractNum w:abstractNumId="24">
    <w:nsid w:val="6C537D55"/>
    <w:multiLevelType w:val="hybridMultilevel"/>
    <w:tmpl w:val="B5CAB908"/>
    <w:lvl w:ilvl="0" w:tplc="1E3C2640">
      <w:start w:val="1"/>
      <w:numFmt w:val="decimal"/>
      <w:lvlText w:val="%1."/>
      <w:lvlJc w:val="left"/>
      <w:pPr>
        <w:tabs>
          <w:tab w:val="num" w:pos="720"/>
        </w:tabs>
        <w:ind w:left="720" w:hanging="360"/>
      </w:pPr>
    </w:lvl>
    <w:lvl w:ilvl="1" w:tplc="BDC82784" w:tentative="1">
      <w:start w:val="1"/>
      <w:numFmt w:val="decimal"/>
      <w:lvlText w:val="%2."/>
      <w:lvlJc w:val="left"/>
      <w:pPr>
        <w:tabs>
          <w:tab w:val="num" w:pos="1440"/>
        </w:tabs>
        <w:ind w:left="1440" w:hanging="360"/>
      </w:pPr>
    </w:lvl>
    <w:lvl w:ilvl="2" w:tplc="74683B2E" w:tentative="1">
      <w:start w:val="1"/>
      <w:numFmt w:val="decimal"/>
      <w:lvlText w:val="%3."/>
      <w:lvlJc w:val="left"/>
      <w:pPr>
        <w:tabs>
          <w:tab w:val="num" w:pos="2160"/>
        </w:tabs>
        <w:ind w:left="2160" w:hanging="360"/>
      </w:pPr>
    </w:lvl>
    <w:lvl w:ilvl="3" w:tplc="DBD4E06A" w:tentative="1">
      <w:start w:val="1"/>
      <w:numFmt w:val="decimal"/>
      <w:lvlText w:val="%4."/>
      <w:lvlJc w:val="left"/>
      <w:pPr>
        <w:tabs>
          <w:tab w:val="num" w:pos="2880"/>
        </w:tabs>
        <w:ind w:left="2880" w:hanging="360"/>
      </w:pPr>
    </w:lvl>
    <w:lvl w:ilvl="4" w:tplc="DC2882CA" w:tentative="1">
      <w:start w:val="1"/>
      <w:numFmt w:val="decimal"/>
      <w:lvlText w:val="%5."/>
      <w:lvlJc w:val="left"/>
      <w:pPr>
        <w:tabs>
          <w:tab w:val="num" w:pos="3600"/>
        </w:tabs>
        <w:ind w:left="3600" w:hanging="360"/>
      </w:pPr>
    </w:lvl>
    <w:lvl w:ilvl="5" w:tplc="DD94243C" w:tentative="1">
      <w:start w:val="1"/>
      <w:numFmt w:val="decimal"/>
      <w:lvlText w:val="%6."/>
      <w:lvlJc w:val="left"/>
      <w:pPr>
        <w:tabs>
          <w:tab w:val="num" w:pos="4320"/>
        </w:tabs>
        <w:ind w:left="4320" w:hanging="360"/>
      </w:pPr>
    </w:lvl>
    <w:lvl w:ilvl="6" w:tplc="8A9C05DA" w:tentative="1">
      <w:start w:val="1"/>
      <w:numFmt w:val="decimal"/>
      <w:lvlText w:val="%7."/>
      <w:lvlJc w:val="left"/>
      <w:pPr>
        <w:tabs>
          <w:tab w:val="num" w:pos="5040"/>
        </w:tabs>
        <w:ind w:left="5040" w:hanging="360"/>
      </w:pPr>
    </w:lvl>
    <w:lvl w:ilvl="7" w:tplc="BA583C1E" w:tentative="1">
      <w:start w:val="1"/>
      <w:numFmt w:val="decimal"/>
      <w:lvlText w:val="%8."/>
      <w:lvlJc w:val="left"/>
      <w:pPr>
        <w:tabs>
          <w:tab w:val="num" w:pos="5760"/>
        </w:tabs>
        <w:ind w:left="5760" w:hanging="360"/>
      </w:pPr>
    </w:lvl>
    <w:lvl w:ilvl="8" w:tplc="ABB843D0" w:tentative="1">
      <w:start w:val="1"/>
      <w:numFmt w:val="decimal"/>
      <w:lvlText w:val="%9."/>
      <w:lvlJc w:val="left"/>
      <w:pPr>
        <w:tabs>
          <w:tab w:val="num" w:pos="6480"/>
        </w:tabs>
        <w:ind w:left="6480" w:hanging="360"/>
      </w:pPr>
    </w:lvl>
  </w:abstractNum>
  <w:abstractNum w:abstractNumId="25">
    <w:nsid w:val="72712B7D"/>
    <w:multiLevelType w:val="hybridMultilevel"/>
    <w:tmpl w:val="45DA3014"/>
    <w:lvl w:ilvl="0" w:tplc="C14058CA">
      <w:start w:val="1"/>
      <w:numFmt w:val="bullet"/>
      <w:lvlText w:val="•"/>
      <w:lvlJc w:val="left"/>
      <w:pPr>
        <w:tabs>
          <w:tab w:val="num" w:pos="720"/>
        </w:tabs>
        <w:ind w:left="720" w:hanging="360"/>
      </w:pPr>
      <w:rPr>
        <w:rFonts w:ascii="Arial" w:hAnsi="Arial" w:hint="default"/>
      </w:rPr>
    </w:lvl>
    <w:lvl w:ilvl="1" w:tplc="B0F2B1C6" w:tentative="1">
      <w:start w:val="1"/>
      <w:numFmt w:val="bullet"/>
      <w:lvlText w:val="•"/>
      <w:lvlJc w:val="left"/>
      <w:pPr>
        <w:tabs>
          <w:tab w:val="num" w:pos="1440"/>
        </w:tabs>
        <w:ind w:left="1440" w:hanging="360"/>
      </w:pPr>
      <w:rPr>
        <w:rFonts w:ascii="Arial" w:hAnsi="Arial" w:hint="default"/>
      </w:rPr>
    </w:lvl>
    <w:lvl w:ilvl="2" w:tplc="82EAADE6" w:tentative="1">
      <w:start w:val="1"/>
      <w:numFmt w:val="bullet"/>
      <w:lvlText w:val="•"/>
      <w:lvlJc w:val="left"/>
      <w:pPr>
        <w:tabs>
          <w:tab w:val="num" w:pos="2160"/>
        </w:tabs>
        <w:ind w:left="2160" w:hanging="360"/>
      </w:pPr>
      <w:rPr>
        <w:rFonts w:ascii="Arial" w:hAnsi="Arial" w:hint="default"/>
      </w:rPr>
    </w:lvl>
    <w:lvl w:ilvl="3" w:tplc="C75EDC5C" w:tentative="1">
      <w:start w:val="1"/>
      <w:numFmt w:val="bullet"/>
      <w:lvlText w:val="•"/>
      <w:lvlJc w:val="left"/>
      <w:pPr>
        <w:tabs>
          <w:tab w:val="num" w:pos="2880"/>
        </w:tabs>
        <w:ind w:left="2880" w:hanging="360"/>
      </w:pPr>
      <w:rPr>
        <w:rFonts w:ascii="Arial" w:hAnsi="Arial" w:hint="default"/>
      </w:rPr>
    </w:lvl>
    <w:lvl w:ilvl="4" w:tplc="694052A0" w:tentative="1">
      <w:start w:val="1"/>
      <w:numFmt w:val="bullet"/>
      <w:lvlText w:val="•"/>
      <w:lvlJc w:val="left"/>
      <w:pPr>
        <w:tabs>
          <w:tab w:val="num" w:pos="3600"/>
        </w:tabs>
        <w:ind w:left="3600" w:hanging="360"/>
      </w:pPr>
      <w:rPr>
        <w:rFonts w:ascii="Arial" w:hAnsi="Arial" w:hint="default"/>
      </w:rPr>
    </w:lvl>
    <w:lvl w:ilvl="5" w:tplc="34203BA6" w:tentative="1">
      <w:start w:val="1"/>
      <w:numFmt w:val="bullet"/>
      <w:lvlText w:val="•"/>
      <w:lvlJc w:val="left"/>
      <w:pPr>
        <w:tabs>
          <w:tab w:val="num" w:pos="4320"/>
        </w:tabs>
        <w:ind w:left="4320" w:hanging="360"/>
      </w:pPr>
      <w:rPr>
        <w:rFonts w:ascii="Arial" w:hAnsi="Arial" w:hint="default"/>
      </w:rPr>
    </w:lvl>
    <w:lvl w:ilvl="6" w:tplc="E1BEBBD8" w:tentative="1">
      <w:start w:val="1"/>
      <w:numFmt w:val="bullet"/>
      <w:lvlText w:val="•"/>
      <w:lvlJc w:val="left"/>
      <w:pPr>
        <w:tabs>
          <w:tab w:val="num" w:pos="5040"/>
        </w:tabs>
        <w:ind w:left="5040" w:hanging="360"/>
      </w:pPr>
      <w:rPr>
        <w:rFonts w:ascii="Arial" w:hAnsi="Arial" w:hint="default"/>
      </w:rPr>
    </w:lvl>
    <w:lvl w:ilvl="7" w:tplc="C90ED9F4" w:tentative="1">
      <w:start w:val="1"/>
      <w:numFmt w:val="bullet"/>
      <w:lvlText w:val="•"/>
      <w:lvlJc w:val="left"/>
      <w:pPr>
        <w:tabs>
          <w:tab w:val="num" w:pos="5760"/>
        </w:tabs>
        <w:ind w:left="5760" w:hanging="360"/>
      </w:pPr>
      <w:rPr>
        <w:rFonts w:ascii="Arial" w:hAnsi="Arial" w:hint="default"/>
      </w:rPr>
    </w:lvl>
    <w:lvl w:ilvl="8" w:tplc="29C4B7C2" w:tentative="1">
      <w:start w:val="1"/>
      <w:numFmt w:val="bullet"/>
      <w:lvlText w:val="•"/>
      <w:lvlJc w:val="left"/>
      <w:pPr>
        <w:tabs>
          <w:tab w:val="num" w:pos="6480"/>
        </w:tabs>
        <w:ind w:left="6480" w:hanging="360"/>
      </w:pPr>
      <w:rPr>
        <w:rFonts w:ascii="Arial" w:hAnsi="Arial" w:hint="default"/>
      </w:rPr>
    </w:lvl>
  </w:abstractNum>
  <w:abstractNum w:abstractNumId="26">
    <w:nsid w:val="760451E8"/>
    <w:multiLevelType w:val="hybridMultilevel"/>
    <w:tmpl w:val="E35AB4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nsid w:val="791732FB"/>
    <w:multiLevelType w:val="hybridMultilevel"/>
    <w:tmpl w:val="BD8C3F62"/>
    <w:lvl w:ilvl="0" w:tplc="6AF4732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7B9A0970"/>
    <w:multiLevelType w:val="hybridMultilevel"/>
    <w:tmpl w:val="05748612"/>
    <w:lvl w:ilvl="0" w:tplc="D88AA370">
      <w:start w:val="2"/>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FF06BE8"/>
    <w:multiLevelType w:val="hybridMultilevel"/>
    <w:tmpl w:val="F50673DE"/>
    <w:lvl w:ilvl="0" w:tplc="5C76B68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4"/>
  </w:num>
  <w:num w:numId="2">
    <w:abstractNumId w:val="16"/>
  </w:num>
  <w:num w:numId="3">
    <w:abstractNumId w:val="23"/>
  </w:num>
  <w:num w:numId="4">
    <w:abstractNumId w:val="2"/>
  </w:num>
  <w:num w:numId="5">
    <w:abstractNumId w:val="20"/>
  </w:num>
  <w:num w:numId="6">
    <w:abstractNumId w:val="10"/>
  </w:num>
  <w:num w:numId="7">
    <w:abstractNumId w:val="22"/>
  </w:num>
  <w:num w:numId="8">
    <w:abstractNumId w:val="25"/>
  </w:num>
  <w:num w:numId="9">
    <w:abstractNumId w:val="12"/>
  </w:num>
  <w:num w:numId="10">
    <w:abstractNumId w:val="14"/>
  </w:num>
  <w:num w:numId="11">
    <w:abstractNumId w:val="7"/>
  </w:num>
  <w:num w:numId="12">
    <w:abstractNumId w:val="18"/>
  </w:num>
  <w:num w:numId="13">
    <w:abstractNumId w:val="9"/>
  </w:num>
  <w:num w:numId="14">
    <w:abstractNumId w:val="19"/>
  </w:num>
  <w:num w:numId="15">
    <w:abstractNumId w:val="11"/>
  </w:num>
  <w:num w:numId="16">
    <w:abstractNumId w:val="5"/>
  </w:num>
  <w:num w:numId="17">
    <w:abstractNumId w:val="8"/>
  </w:num>
  <w:num w:numId="18">
    <w:abstractNumId w:val="13"/>
  </w:num>
  <w:num w:numId="19">
    <w:abstractNumId w:val="15"/>
  </w:num>
  <w:num w:numId="20">
    <w:abstractNumId w:val="17"/>
  </w:num>
  <w:num w:numId="21">
    <w:abstractNumId w:val="28"/>
  </w:num>
  <w:num w:numId="22">
    <w:abstractNumId w:val="29"/>
  </w:num>
  <w:num w:numId="23">
    <w:abstractNumId w:val="21"/>
  </w:num>
  <w:num w:numId="24">
    <w:abstractNumId w:val="26"/>
  </w:num>
  <w:num w:numId="25">
    <w:abstractNumId w:val="0"/>
  </w:num>
  <w:num w:numId="26">
    <w:abstractNumId w:val="6"/>
  </w:num>
  <w:num w:numId="27">
    <w:abstractNumId w:val="3"/>
  </w:num>
  <w:num w:numId="28">
    <w:abstractNumId w:val="1"/>
  </w:num>
  <w:num w:numId="29">
    <w:abstractNumId w:val="4"/>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0D43FE"/>
    <w:rsid w:val="00000D35"/>
    <w:rsid w:val="00024227"/>
    <w:rsid w:val="00024777"/>
    <w:rsid w:val="000469CE"/>
    <w:rsid w:val="000A7A7F"/>
    <w:rsid w:val="000D43FE"/>
    <w:rsid w:val="000F19C0"/>
    <w:rsid w:val="001062E9"/>
    <w:rsid w:val="001A68D9"/>
    <w:rsid w:val="001D248C"/>
    <w:rsid w:val="001D54DF"/>
    <w:rsid w:val="001E3AB5"/>
    <w:rsid w:val="001E4184"/>
    <w:rsid w:val="00204F4F"/>
    <w:rsid w:val="00206A63"/>
    <w:rsid w:val="0021636B"/>
    <w:rsid w:val="00222E9B"/>
    <w:rsid w:val="00230D24"/>
    <w:rsid w:val="00241970"/>
    <w:rsid w:val="00243F08"/>
    <w:rsid w:val="002467C3"/>
    <w:rsid w:val="00252624"/>
    <w:rsid w:val="00276C93"/>
    <w:rsid w:val="00282EE2"/>
    <w:rsid w:val="00284AF8"/>
    <w:rsid w:val="00294DB2"/>
    <w:rsid w:val="0029774B"/>
    <w:rsid w:val="002C774F"/>
    <w:rsid w:val="002C77E3"/>
    <w:rsid w:val="002D0AE8"/>
    <w:rsid w:val="002D0F2F"/>
    <w:rsid w:val="002E2BA1"/>
    <w:rsid w:val="002E5D11"/>
    <w:rsid w:val="0030735D"/>
    <w:rsid w:val="0032133C"/>
    <w:rsid w:val="00324D8D"/>
    <w:rsid w:val="0032500E"/>
    <w:rsid w:val="003301FD"/>
    <w:rsid w:val="0034473A"/>
    <w:rsid w:val="00352D71"/>
    <w:rsid w:val="00362390"/>
    <w:rsid w:val="0037218F"/>
    <w:rsid w:val="0038585F"/>
    <w:rsid w:val="0038684E"/>
    <w:rsid w:val="00391CD1"/>
    <w:rsid w:val="003A0429"/>
    <w:rsid w:val="003A3F15"/>
    <w:rsid w:val="003A6ED6"/>
    <w:rsid w:val="003C4425"/>
    <w:rsid w:val="003D30BB"/>
    <w:rsid w:val="003F457E"/>
    <w:rsid w:val="00424771"/>
    <w:rsid w:val="00426C40"/>
    <w:rsid w:val="0042787E"/>
    <w:rsid w:val="00431C3A"/>
    <w:rsid w:val="004477A3"/>
    <w:rsid w:val="004571DA"/>
    <w:rsid w:val="00457390"/>
    <w:rsid w:val="00485B7E"/>
    <w:rsid w:val="004A4DDA"/>
    <w:rsid w:val="004B457E"/>
    <w:rsid w:val="004D17E3"/>
    <w:rsid w:val="004D53DA"/>
    <w:rsid w:val="004E0EF2"/>
    <w:rsid w:val="00501DEB"/>
    <w:rsid w:val="00502798"/>
    <w:rsid w:val="00512442"/>
    <w:rsid w:val="0055314B"/>
    <w:rsid w:val="00567A9E"/>
    <w:rsid w:val="0057569F"/>
    <w:rsid w:val="00585B52"/>
    <w:rsid w:val="00592C5B"/>
    <w:rsid w:val="00597A7E"/>
    <w:rsid w:val="005A560A"/>
    <w:rsid w:val="005A64BB"/>
    <w:rsid w:val="005B320A"/>
    <w:rsid w:val="005D47BE"/>
    <w:rsid w:val="005D7702"/>
    <w:rsid w:val="00606D0A"/>
    <w:rsid w:val="00624064"/>
    <w:rsid w:val="006322C3"/>
    <w:rsid w:val="00636AAF"/>
    <w:rsid w:val="00647CEE"/>
    <w:rsid w:val="00666B68"/>
    <w:rsid w:val="006851DA"/>
    <w:rsid w:val="00685A1A"/>
    <w:rsid w:val="00693695"/>
    <w:rsid w:val="0069528F"/>
    <w:rsid w:val="006A2128"/>
    <w:rsid w:val="006B2676"/>
    <w:rsid w:val="006C3879"/>
    <w:rsid w:val="006E21B7"/>
    <w:rsid w:val="006E68EB"/>
    <w:rsid w:val="006F7BD7"/>
    <w:rsid w:val="007013FC"/>
    <w:rsid w:val="0070195C"/>
    <w:rsid w:val="00704A79"/>
    <w:rsid w:val="00740772"/>
    <w:rsid w:val="0075109D"/>
    <w:rsid w:val="00771DEB"/>
    <w:rsid w:val="00777117"/>
    <w:rsid w:val="00791F50"/>
    <w:rsid w:val="007A3B18"/>
    <w:rsid w:val="007A3D4C"/>
    <w:rsid w:val="007A5E6B"/>
    <w:rsid w:val="007B749C"/>
    <w:rsid w:val="007E5894"/>
    <w:rsid w:val="007E7007"/>
    <w:rsid w:val="007F0F9A"/>
    <w:rsid w:val="007F7186"/>
    <w:rsid w:val="008172F3"/>
    <w:rsid w:val="00825128"/>
    <w:rsid w:val="008257DE"/>
    <w:rsid w:val="008307D8"/>
    <w:rsid w:val="00834643"/>
    <w:rsid w:val="0083544D"/>
    <w:rsid w:val="00840C0E"/>
    <w:rsid w:val="0085382A"/>
    <w:rsid w:val="0087419E"/>
    <w:rsid w:val="00876608"/>
    <w:rsid w:val="00885915"/>
    <w:rsid w:val="008B1CA4"/>
    <w:rsid w:val="008D61B8"/>
    <w:rsid w:val="00917AF0"/>
    <w:rsid w:val="009369A9"/>
    <w:rsid w:val="00946F04"/>
    <w:rsid w:val="0095206A"/>
    <w:rsid w:val="009536CE"/>
    <w:rsid w:val="00956200"/>
    <w:rsid w:val="00970AF7"/>
    <w:rsid w:val="00982BED"/>
    <w:rsid w:val="00990942"/>
    <w:rsid w:val="009911A2"/>
    <w:rsid w:val="009930C6"/>
    <w:rsid w:val="009A7688"/>
    <w:rsid w:val="009B0EBF"/>
    <w:rsid w:val="009C0EE3"/>
    <w:rsid w:val="009C74F2"/>
    <w:rsid w:val="009C76D3"/>
    <w:rsid w:val="00A1185B"/>
    <w:rsid w:val="00A31B27"/>
    <w:rsid w:val="00A33B94"/>
    <w:rsid w:val="00A77181"/>
    <w:rsid w:val="00A77C40"/>
    <w:rsid w:val="00AA2CB8"/>
    <w:rsid w:val="00AB51AB"/>
    <w:rsid w:val="00AB7F3D"/>
    <w:rsid w:val="00AD3C81"/>
    <w:rsid w:val="00AD4423"/>
    <w:rsid w:val="00AF32C9"/>
    <w:rsid w:val="00B0458A"/>
    <w:rsid w:val="00B460D7"/>
    <w:rsid w:val="00B74AEC"/>
    <w:rsid w:val="00BC2F16"/>
    <w:rsid w:val="00BC7CBB"/>
    <w:rsid w:val="00BD4A52"/>
    <w:rsid w:val="00BD5C8D"/>
    <w:rsid w:val="00BE134A"/>
    <w:rsid w:val="00C039B0"/>
    <w:rsid w:val="00C06C96"/>
    <w:rsid w:val="00C30DDD"/>
    <w:rsid w:val="00C333E8"/>
    <w:rsid w:val="00C71333"/>
    <w:rsid w:val="00C728E4"/>
    <w:rsid w:val="00C75415"/>
    <w:rsid w:val="00C83403"/>
    <w:rsid w:val="00C850F6"/>
    <w:rsid w:val="00C94AA6"/>
    <w:rsid w:val="00C95B38"/>
    <w:rsid w:val="00C9751F"/>
    <w:rsid w:val="00CA7A27"/>
    <w:rsid w:val="00CB0C0E"/>
    <w:rsid w:val="00CD2EBB"/>
    <w:rsid w:val="00CD5BBB"/>
    <w:rsid w:val="00CE3E5E"/>
    <w:rsid w:val="00CF3E76"/>
    <w:rsid w:val="00D22CE0"/>
    <w:rsid w:val="00D244FD"/>
    <w:rsid w:val="00D56DD5"/>
    <w:rsid w:val="00D573BF"/>
    <w:rsid w:val="00D57ECD"/>
    <w:rsid w:val="00D80331"/>
    <w:rsid w:val="00DA089A"/>
    <w:rsid w:val="00DA4527"/>
    <w:rsid w:val="00DA66D5"/>
    <w:rsid w:val="00DD2AD8"/>
    <w:rsid w:val="00DD587C"/>
    <w:rsid w:val="00DE5CB3"/>
    <w:rsid w:val="00E010BE"/>
    <w:rsid w:val="00E208F7"/>
    <w:rsid w:val="00E24EB7"/>
    <w:rsid w:val="00E4784D"/>
    <w:rsid w:val="00E62DFF"/>
    <w:rsid w:val="00E8009A"/>
    <w:rsid w:val="00E809C7"/>
    <w:rsid w:val="00EA4391"/>
    <w:rsid w:val="00EB6C5B"/>
    <w:rsid w:val="00ED0A78"/>
    <w:rsid w:val="00ED2E4A"/>
    <w:rsid w:val="00EF0405"/>
    <w:rsid w:val="00EF541F"/>
    <w:rsid w:val="00F03FE7"/>
    <w:rsid w:val="00F471B9"/>
    <w:rsid w:val="00F54A05"/>
    <w:rsid w:val="00F55134"/>
    <w:rsid w:val="00F567AF"/>
    <w:rsid w:val="00F6469C"/>
    <w:rsid w:val="00F649B9"/>
    <w:rsid w:val="00F70822"/>
    <w:rsid w:val="00F72835"/>
    <w:rsid w:val="00F746B1"/>
    <w:rsid w:val="00F75A02"/>
    <w:rsid w:val="00F83518"/>
    <w:rsid w:val="00FB0C7C"/>
    <w:rsid w:val="00FC4B70"/>
    <w:rsid w:val="00FD3F90"/>
    <w:rsid w:val="00FD5A54"/>
    <w:rsid w:val="00FE20CC"/>
    <w:rsid w:val="00FE5453"/>
    <w:rsid w:val="00FF34CC"/>
    <w:rsid w:val="00FF7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FE7"/>
    <w:pPr>
      <w:spacing w:after="200" w:line="276" w:lineRule="auto"/>
    </w:pPr>
    <w:rPr>
      <w:sz w:val="22"/>
      <w:szCs w:val="22"/>
    </w:rPr>
  </w:style>
  <w:style w:type="paragraph" w:styleId="Heading1">
    <w:name w:val="heading 1"/>
    <w:basedOn w:val="Normal"/>
    <w:next w:val="Normal"/>
    <w:link w:val="Heading1Char"/>
    <w:qFormat/>
    <w:rsid w:val="00D573BF"/>
    <w:pPr>
      <w:keepNext/>
      <w:spacing w:after="0" w:line="240" w:lineRule="auto"/>
      <w:outlineLvl w:val="0"/>
    </w:pPr>
    <w:rPr>
      <w:rFonts w:ascii="Times New Roman" w:eastAsia="Times New Roman" w:hAnsi="Times New Roman"/>
      <w:sz w:val="24"/>
      <w:szCs w:val="20"/>
      <w:lang w:eastAsia="ro-RO"/>
    </w:rPr>
  </w:style>
  <w:style w:type="paragraph" w:styleId="Heading2">
    <w:name w:val="heading 2"/>
    <w:basedOn w:val="Normal"/>
    <w:next w:val="Normal"/>
    <w:link w:val="Heading2Char"/>
    <w:qFormat/>
    <w:rsid w:val="00D573BF"/>
    <w:pPr>
      <w:keepNext/>
      <w:spacing w:after="0" w:line="240" w:lineRule="auto"/>
      <w:jc w:val="center"/>
      <w:outlineLvl w:val="1"/>
    </w:pPr>
    <w:rPr>
      <w:rFonts w:ascii="Times New Roman" w:eastAsia="Times New Roman" w:hAnsi="Times New Roman"/>
      <w:b/>
      <w:sz w:val="24"/>
      <w:szCs w:val="20"/>
      <w:lang w:eastAsia="ro-RO"/>
    </w:rPr>
  </w:style>
  <w:style w:type="paragraph" w:styleId="Heading9">
    <w:name w:val="heading 9"/>
    <w:basedOn w:val="Normal"/>
    <w:next w:val="Normal"/>
    <w:link w:val="Heading9Char"/>
    <w:qFormat/>
    <w:rsid w:val="00D573BF"/>
    <w:pPr>
      <w:keepNext/>
      <w:spacing w:after="0" w:line="240" w:lineRule="auto"/>
      <w:outlineLvl w:val="8"/>
    </w:pPr>
    <w:rPr>
      <w:rFonts w:ascii="Times New Roman" w:eastAsia="Times New Roman" w:hAnsi="Times New Roman"/>
      <w:sz w:val="28"/>
      <w:szCs w:val="20"/>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0D43FE"/>
  </w:style>
  <w:style w:type="character" w:customStyle="1" w:styleId="shorttext">
    <w:name w:val="short_text"/>
    <w:basedOn w:val="DefaultParagraphFont"/>
    <w:rsid w:val="00597A7E"/>
  </w:style>
  <w:style w:type="paragraph" w:styleId="Header">
    <w:name w:val="header"/>
    <w:basedOn w:val="Normal"/>
    <w:link w:val="HeaderChar"/>
    <w:uiPriority w:val="99"/>
    <w:semiHidden/>
    <w:unhideWhenUsed/>
    <w:rsid w:val="00834643"/>
    <w:pPr>
      <w:tabs>
        <w:tab w:val="center" w:pos="4680"/>
        <w:tab w:val="right" w:pos="9360"/>
      </w:tabs>
    </w:pPr>
  </w:style>
  <w:style w:type="character" w:customStyle="1" w:styleId="HeaderChar">
    <w:name w:val="Header Char"/>
    <w:basedOn w:val="DefaultParagraphFont"/>
    <w:link w:val="Header"/>
    <w:uiPriority w:val="99"/>
    <w:semiHidden/>
    <w:rsid w:val="00834643"/>
    <w:rPr>
      <w:sz w:val="22"/>
      <w:szCs w:val="22"/>
    </w:rPr>
  </w:style>
  <w:style w:type="paragraph" w:styleId="Footer">
    <w:name w:val="footer"/>
    <w:basedOn w:val="Normal"/>
    <w:link w:val="FooterChar"/>
    <w:uiPriority w:val="99"/>
    <w:unhideWhenUsed/>
    <w:rsid w:val="00834643"/>
    <w:pPr>
      <w:tabs>
        <w:tab w:val="center" w:pos="4680"/>
        <w:tab w:val="right" w:pos="9360"/>
      </w:tabs>
    </w:pPr>
  </w:style>
  <w:style w:type="character" w:customStyle="1" w:styleId="FooterChar">
    <w:name w:val="Footer Char"/>
    <w:basedOn w:val="DefaultParagraphFont"/>
    <w:link w:val="Footer"/>
    <w:uiPriority w:val="99"/>
    <w:rsid w:val="00834643"/>
    <w:rPr>
      <w:sz w:val="22"/>
      <w:szCs w:val="22"/>
    </w:rPr>
  </w:style>
  <w:style w:type="paragraph" w:styleId="BalloonText">
    <w:name w:val="Balloon Text"/>
    <w:basedOn w:val="Normal"/>
    <w:link w:val="BalloonTextChar"/>
    <w:uiPriority w:val="99"/>
    <w:semiHidden/>
    <w:unhideWhenUsed/>
    <w:rsid w:val="00D57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3BF"/>
    <w:rPr>
      <w:rFonts w:ascii="Tahoma" w:hAnsi="Tahoma" w:cs="Tahoma"/>
      <w:sz w:val="16"/>
      <w:szCs w:val="16"/>
    </w:rPr>
  </w:style>
  <w:style w:type="character" w:customStyle="1" w:styleId="Heading1Char">
    <w:name w:val="Heading 1 Char"/>
    <w:basedOn w:val="DefaultParagraphFont"/>
    <w:link w:val="Heading1"/>
    <w:rsid w:val="00D573BF"/>
    <w:rPr>
      <w:rFonts w:ascii="Times New Roman" w:eastAsia="Times New Roman" w:hAnsi="Times New Roman"/>
      <w:sz w:val="24"/>
      <w:lang w:eastAsia="ro-RO"/>
    </w:rPr>
  </w:style>
  <w:style w:type="character" w:customStyle="1" w:styleId="Heading2Char">
    <w:name w:val="Heading 2 Char"/>
    <w:basedOn w:val="DefaultParagraphFont"/>
    <w:link w:val="Heading2"/>
    <w:rsid w:val="00D573BF"/>
    <w:rPr>
      <w:rFonts w:ascii="Times New Roman" w:eastAsia="Times New Roman" w:hAnsi="Times New Roman"/>
      <w:b/>
      <w:sz w:val="24"/>
      <w:lang w:eastAsia="ro-RO"/>
    </w:rPr>
  </w:style>
  <w:style w:type="character" w:customStyle="1" w:styleId="Heading9Char">
    <w:name w:val="Heading 9 Char"/>
    <w:basedOn w:val="DefaultParagraphFont"/>
    <w:link w:val="Heading9"/>
    <w:rsid w:val="00D573BF"/>
    <w:rPr>
      <w:rFonts w:ascii="Times New Roman" w:eastAsia="Times New Roman" w:hAnsi="Times New Roman"/>
      <w:sz w:val="28"/>
      <w:lang w:val="en-GB" w:eastAsia="ro-RO"/>
    </w:rPr>
  </w:style>
  <w:style w:type="paragraph" w:styleId="PlainText">
    <w:name w:val="Plain Text"/>
    <w:basedOn w:val="Normal"/>
    <w:link w:val="PlainTextChar"/>
    <w:uiPriority w:val="99"/>
    <w:unhideWhenUsed/>
    <w:rsid w:val="00D573B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573BF"/>
    <w:rPr>
      <w:rFonts w:ascii="Consolas" w:hAnsi="Consolas"/>
      <w:sz w:val="21"/>
      <w:szCs w:val="21"/>
    </w:rPr>
  </w:style>
  <w:style w:type="character" w:styleId="Emphasis">
    <w:name w:val="Emphasis"/>
    <w:basedOn w:val="DefaultParagraphFont"/>
    <w:uiPriority w:val="20"/>
    <w:qFormat/>
    <w:rsid w:val="001E3AB5"/>
    <w:rPr>
      <w:b/>
      <w:bCs/>
      <w:i w:val="0"/>
      <w:iCs w:val="0"/>
    </w:rPr>
  </w:style>
  <w:style w:type="character" w:customStyle="1" w:styleId="st">
    <w:name w:val="st"/>
    <w:basedOn w:val="DefaultParagraphFont"/>
    <w:rsid w:val="001E3AB5"/>
  </w:style>
  <w:style w:type="character" w:styleId="Hyperlink">
    <w:name w:val="Hyperlink"/>
    <w:basedOn w:val="DefaultParagraphFont"/>
    <w:uiPriority w:val="99"/>
    <w:semiHidden/>
    <w:unhideWhenUsed/>
    <w:rsid w:val="00ED2E4A"/>
    <w:rPr>
      <w:strike w:val="0"/>
      <w:dstrike w:val="0"/>
      <w:color w:val="AA4800"/>
      <w:u w:val="none"/>
      <w:effect w:val="none"/>
    </w:rPr>
  </w:style>
  <w:style w:type="paragraph" w:styleId="NormalWeb">
    <w:name w:val="Normal (Web)"/>
    <w:basedOn w:val="Normal"/>
    <w:unhideWhenUsed/>
    <w:rsid w:val="0042787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D57ECD"/>
    <w:pPr>
      <w:ind w:left="720"/>
      <w:contextualSpacing/>
    </w:pPr>
  </w:style>
  <w:style w:type="paragraph" w:customStyle="1" w:styleId="msolistparagraph0">
    <w:name w:val="msolistparagraph"/>
    <w:basedOn w:val="Normal"/>
    <w:rsid w:val="006322C3"/>
    <w:pPr>
      <w:spacing w:before="100" w:beforeAutospacing="1" w:after="100" w:afterAutospacing="1" w:line="240" w:lineRule="auto"/>
    </w:pPr>
    <w:rPr>
      <w:rFonts w:ascii="Times New Roman" w:eastAsia="Times New Roman" w:hAnsi="Times New Roman"/>
      <w:sz w:val="24"/>
      <w:szCs w:val="24"/>
    </w:rPr>
  </w:style>
  <w:style w:type="character" w:customStyle="1" w:styleId="longtext">
    <w:name w:val="long_text"/>
    <w:basedOn w:val="DefaultParagraphFont"/>
    <w:rsid w:val="006322C3"/>
  </w:style>
  <w:style w:type="paragraph" w:styleId="NoSpacing">
    <w:name w:val="No Spacing"/>
    <w:uiPriority w:val="1"/>
    <w:qFormat/>
    <w:rsid w:val="006322C3"/>
    <w:pPr>
      <w:widowControl w:val="0"/>
      <w:autoSpaceDE w:val="0"/>
      <w:autoSpaceDN w:val="0"/>
      <w:adjustRightInd w:val="0"/>
    </w:pPr>
    <w:rPr>
      <w:rFonts w:ascii="Times New Roman" w:eastAsia="Times New Roman" w:hAnsi="Times New Roman"/>
      <w:sz w:val="24"/>
      <w:szCs w:val="24"/>
    </w:rPr>
  </w:style>
  <w:style w:type="character" w:styleId="Strong">
    <w:name w:val="Strong"/>
    <w:basedOn w:val="DefaultParagraphFont"/>
    <w:qFormat/>
    <w:rsid w:val="006E68EB"/>
    <w:rPr>
      <w:b/>
      <w:bCs/>
    </w:rPr>
  </w:style>
  <w:style w:type="table" w:styleId="TableGrid">
    <w:name w:val="Table Grid"/>
    <w:basedOn w:val="TableNormal"/>
    <w:rsid w:val="00666B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501DEB"/>
    <w:pPr>
      <w:spacing w:after="0" w:line="240" w:lineRule="auto"/>
    </w:pPr>
    <w:rPr>
      <w:rFonts w:ascii="Times New Roman" w:eastAsia="Times New Roman" w:hAnsi="Times New Roman"/>
      <w:b/>
      <w:sz w:val="20"/>
      <w:szCs w:val="20"/>
      <w:lang w:val="ro-RO" w:eastAsia="ro-RO"/>
    </w:rPr>
  </w:style>
  <w:style w:type="character" w:customStyle="1" w:styleId="BodyTextChar">
    <w:name w:val="Body Text Char"/>
    <w:basedOn w:val="DefaultParagraphFont"/>
    <w:link w:val="BodyText"/>
    <w:rsid w:val="00501DEB"/>
    <w:rPr>
      <w:rFonts w:ascii="Times New Roman" w:eastAsia="Times New Roman" w:hAnsi="Times New Roman"/>
      <w:b/>
      <w:lang w:val="ro-RO" w:eastAsia="ro-RO"/>
    </w:rPr>
  </w:style>
  <w:style w:type="character" w:customStyle="1" w:styleId="link-external">
    <w:name w:val="link-external"/>
    <w:basedOn w:val="DefaultParagraphFont"/>
    <w:rsid w:val="00501DEB"/>
  </w:style>
  <w:style w:type="paragraph" w:customStyle="1" w:styleId="Default">
    <w:name w:val="Default"/>
    <w:rsid w:val="00501DEB"/>
    <w:pPr>
      <w:autoSpaceDE w:val="0"/>
      <w:autoSpaceDN w:val="0"/>
      <w:adjustRightInd w:val="0"/>
    </w:pPr>
    <w:rPr>
      <w:rFonts w:ascii="Georgia" w:eastAsia="Times New Roman" w:hAnsi="Georgia" w:cs="Georgia"/>
      <w:color w:val="000000"/>
      <w:sz w:val="24"/>
      <w:szCs w:val="24"/>
    </w:rPr>
  </w:style>
  <w:style w:type="character" w:customStyle="1" w:styleId="atn">
    <w:name w:val="atn"/>
    <w:basedOn w:val="DefaultParagraphFont"/>
    <w:rsid w:val="004B457E"/>
  </w:style>
</w:styles>
</file>

<file path=word/webSettings.xml><?xml version="1.0" encoding="utf-8"?>
<w:webSettings xmlns:r="http://schemas.openxmlformats.org/officeDocument/2006/relationships" xmlns:w="http://schemas.openxmlformats.org/wordprocessingml/2006/main">
  <w:divs>
    <w:div w:id="101265720">
      <w:bodyDiv w:val="1"/>
      <w:marLeft w:val="0"/>
      <w:marRight w:val="0"/>
      <w:marTop w:val="0"/>
      <w:marBottom w:val="0"/>
      <w:divBdr>
        <w:top w:val="none" w:sz="0" w:space="0" w:color="auto"/>
        <w:left w:val="none" w:sz="0" w:space="0" w:color="auto"/>
        <w:bottom w:val="none" w:sz="0" w:space="0" w:color="auto"/>
        <w:right w:val="none" w:sz="0" w:space="0" w:color="auto"/>
      </w:divBdr>
    </w:div>
    <w:div w:id="119231164">
      <w:bodyDiv w:val="1"/>
      <w:marLeft w:val="0"/>
      <w:marRight w:val="0"/>
      <w:marTop w:val="0"/>
      <w:marBottom w:val="0"/>
      <w:divBdr>
        <w:top w:val="none" w:sz="0" w:space="0" w:color="auto"/>
        <w:left w:val="none" w:sz="0" w:space="0" w:color="auto"/>
        <w:bottom w:val="none" w:sz="0" w:space="0" w:color="auto"/>
        <w:right w:val="none" w:sz="0" w:space="0" w:color="auto"/>
      </w:divBdr>
    </w:div>
    <w:div w:id="204803537">
      <w:bodyDiv w:val="1"/>
      <w:marLeft w:val="0"/>
      <w:marRight w:val="0"/>
      <w:marTop w:val="0"/>
      <w:marBottom w:val="0"/>
      <w:divBdr>
        <w:top w:val="none" w:sz="0" w:space="0" w:color="auto"/>
        <w:left w:val="none" w:sz="0" w:space="0" w:color="auto"/>
        <w:bottom w:val="none" w:sz="0" w:space="0" w:color="auto"/>
        <w:right w:val="none" w:sz="0" w:space="0" w:color="auto"/>
      </w:divBdr>
    </w:div>
    <w:div w:id="224529357">
      <w:bodyDiv w:val="1"/>
      <w:marLeft w:val="0"/>
      <w:marRight w:val="0"/>
      <w:marTop w:val="0"/>
      <w:marBottom w:val="0"/>
      <w:divBdr>
        <w:top w:val="none" w:sz="0" w:space="0" w:color="auto"/>
        <w:left w:val="none" w:sz="0" w:space="0" w:color="auto"/>
        <w:bottom w:val="none" w:sz="0" w:space="0" w:color="auto"/>
        <w:right w:val="none" w:sz="0" w:space="0" w:color="auto"/>
      </w:divBdr>
    </w:div>
    <w:div w:id="227226152">
      <w:bodyDiv w:val="1"/>
      <w:marLeft w:val="0"/>
      <w:marRight w:val="0"/>
      <w:marTop w:val="0"/>
      <w:marBottom w:val="0"/>
      <w:divBdr>
        <w:top w:val="none" w:sz="0" w:space="0" w:color="auto"/>
        <w:left w:val="none" w:sz="0" w:space="0" w:color="auto"/>
        <w:bottom w:val="none" w:sz="0" w:space="0" w:color="auto"/>
        <w:right w:val="none" w:sz="0" w:space="0" w:color="auto"/>
      </w:divBdr>
      <w:divsChild>
        <w:div w:id="1825007719">
          <w:marLeft w:val="547"/>
          <w:marRight w:val="0"/>
          <w:marTop w:val="240"/>
          <w:marBottom w:val="240"/>
          <w:divBdr>
            <w:top w:val="none" w:sz="0" w:space="0" w:color="auto"/>
            <w:left w:val="none" w:sz="0" w:space="0" w:color="auto"/>
            <w:bottom w:val="none" w:sz="0" w:space="0" w:color="auto"/>
            <w:right w:val="none" w:sz="0" w:space="0" w:color="auto"/>
          </w:divBdr>
        </w:div>
        <w:div w:id="1840804558">
          <w:marLeft w:val="547"/>
          <w:marRight w:val="0"/>
          <w:marTop w:val="240"/>
          <w:marBottom w:val="240"/>
          <w:divBdr>
            <w:top w:val="none" w:sz="0" w:space="0" w:color="auto"/>
            <w:left w:val="none" w:sz="0" w:space="0" w:color="auto"/>
            <w:bottom w:val="none" w:sz="0" w:space="0" w:color="auto"/>
            <w:right w:val="none" w:sz="0" w:space="0" w:color="auto"/>
          </w:divBdr>
        </w:div>
        <w:div w:id="1736273426">
          <w:marLeft w:val="547"/>
          <w:marRight w:val="0"/>
          <w:marTop w:val="240"/>
          <w:marBottom w:val="240"/>
          <w:divBdr>
            <w:top w:val="none" w:sz="0" w:space="0" w:color="auto"/>
            <w:left w:val="none" w:sz="0" w:space="0" w:color="auto"/>
            <w:bottom w:val="none" w:sz="0" w:space="0" w:color="auto"/>
            <w:right w:val="none" w:sz="0" w:space="0" w:color="auto"/>
          </w:divBdr>
        </w:div>
        <w:div w:id="1609122090">
          <w:marLeft w:val="547"/>
          <w:marRight w:val="0"/>
          <w:marTop w:val="240"/>
          <w:marBottom w:val="240"/>
          <w:divBdr>
            <w:top w:val="none" w:sz="0" w:space="0" w:color="auto"/>
            <w:left w:val="none" w:sz="0" w:space="0" w:color="auto"/>
            <w:bottom w:val="none" w:sz="0" w:space="0" w:color="auto"/>
            <w:right w:val="none" w:sz="0" w:space="0" w:color="auto"/>
          </w:divBdr>
        </w:div>
        <w:div w:id="204683103">
          <w:marLeft w:val="547"/>
          <w:marRight w:val="0"/>
          <w:marTop w:val="240"/>
          <w:marBottom w:val="240"/>
          <w:divBdr>
            <w:top w:val="none" w:sz="0" w:space="0" w:color="auto"/>
            <w:left w:val="none" w:sz="0" w:space="0" w:color="auto"/>
            <w:bottom w:val="none" w:sz="0" w:space="0" w:color="auto"/>
            <w:right w:val="none" w:sz="0" w:space="0" w:color="auto"/>
          </w:divBdr>
        </w:div>
        <w:div w:id="1463692912">
          <w:marLeft w:val="547"/>
          <w:marRight w:val="0"/>
          <w:marTop w:val="240"/>
          <w:marBottom w:val="240"/>
          <w:divBdr>
            <w:top w:val="none" w:sz="0" w:space="0" w:color="auto"/>
            <w:left w:val="none" w:sz="0" w:space="0" w:color="auto"/>
            <w:bottom w:val="none" w:sz="0" w:space="0" w:color="auto"/>
            <w:right w:val="none" w:sz="0" w:space="0" w:color="auto"/>
          </w:divBdr>
        </w:div>
      </w:divsChild>
    </w:div>
    <w:div w:id="287322121">
      <w:bodyDiv w:val="1"/>
      <w:marLeft w:val="0"/>
      <w:marRight w:val="0"/>
      <w:marTop w:val="0"/>
      <w:marBottom w:val="0"/>
      <w:divBdr>
        <w:top w:val="none" w:sz="0" w:space="0" w:color="auto"/>
        <w:left w:val="none" w:sz="0" w:space="0" w:color="auto"/>
        <w:bottom w:val="none" w:sz="0" w:space="0" w:color="auto"/>
        <w:right w:val="none" w:sz="0" w:space="0" w:color="auto"/>
      </w:divBdr>
    </w:div>
    <w:div w:id="310838541">
      <w:bodyDiv w:val="1"/>
      <w:marLeft w:val="0"/>
      <w:marRight w:val="0"/>
      <w:marTop w:val="0"/>
      <w:marBottom w:val="0"/>
      <w:divBdr>
        <w:top w:val="none" w:sz="0" w:space="0" w:color="auto"/>
        <w:left w:val="none" w:sz="0" w:space="0" w:color="auto"/>
        <w:bottom w:val="none" w:sz="0" w:space="0" w:color="auto"/>
        <w:right w:val="none" w:sz="0" w:space="0" w:color="auto"/>
      </w:divBdr>
    </w:div>
    <w:div w:id="328144875">
      <w:bodyDiv w:val="1"/>
      <w:marLeft w:val="0"/>
      <w:marRight w:val="0"/>
      <w:marTop w:val="0"/>
      <w:marBottom w:val="0"/>
      <w:divBdr>
        <w:top w:val="none" w:sz="0" w:space="0" w:color="auto"/>
        <w:left w:val="none" w:sz="0" w:space="0" w:color="auto"/>
        <w:bottom w:val="none" w:sz="0" w:space="0" w:color="auto"/>
        <w:right w:val="none" w:sz="0" w:space="0" w:color="auto"/>
      </w:divBdr>
    </w:div>
    <w:div w:id="423645504">
      <w:bodyDiv w:val="1"/>
      <w:marLeft w:val="0"/>
      <w:marRight w:val="0"/>
      <w:marTop w:val="0"/>
      <w:marBottom w:val="0"/>
      <w:divBdr>
        <w:top w:val="none" w:sz="0" w:space="0" w:color="auto"/>
        <w:left w:val="none" w:sz="0" w:space="0" w:color="auto"/>
        <w:bottom w:val="none" w:sz="0" w:space="0" w:color="auto"/>
        <w:right w:val="none" w:sz="0" w:space="0" w:color="auto"/>
      </w:divBdr>
    </w:div>
    <w:div w:id="543912540">
      <w:bodyDiv w:val="1"/>
      <w:marLeft w:val="0"/>
      <w:marRight w:val="0"/>
      <w:marTop w:val="0"/>
      <w:marBottom w:val="0"/>
      <w:divBdr>
        <w:top w:val="none" w:sz="0" w:space="0" w:color="auto"/>
        <w:left w:val="none" w:sz="0" w:space="0" w:color="auto"/>
        <w:bottom w:val="none" w:sz="0" w:space="0" w:color="auto"/>
        <w:right w:val="none" w:sz="0" w:space="0" w:color="auto"/>
      </w:divBdr>
    </w:div>
    <w:div w:id="544833220">
      <w:bodyDiv w:val="1"/>
      <w:marLeft w:val="0"/>
      <w:marRight w:val="0"/>
      <w:marTop w:val="0"/>
      <w:marBottom w:val="0"/>
      <w:divBdr>
        <w:top w:val="none" w:sz="0" w:space="0" w:color="auto"/>
        <w:left w:val="none" w:sz="0" w:space="0" w:color="auto"/>
        <w:bottom w:val="none" w:sz="0" w:space="0" w:color="auto"/>
        <w:right w:val="none" w:sz="0" w:space="0" w:color="auto"/>
      </w:divBdr>
    </w:div>
    <w:div w:id="583881893">
      <w:bodyDiv w:val="1"/>
      <w:marLeft w:val="0"/>
      <w:marRight w:val="0"/>
      <w:marTop w:val="0"/>
      <w:marBottom w:val="0"/>
      <w:divBdr>
        <w:top w:val="none" w:sz="0" w:space="0" w:color="auto"/>
        <w:left w:val="none" w:sz="0" w:space="0" w:color="auto"/>
        <w:bottom w:val="none" w:sz="0" w:space="0" w:color="auto"/>
        <w:right w:val="none" w:sz="0" w:space="0" w:color="auto"/>
      </w:divBdr>
    </w:div>
    <w:div w:id="594872706">
      <w:bodyDiv w:val="1"/>
      <w:marLeft w:val="0"/>
      <w:marRight w:val="0"/>
      <w:marTop w:val="0"/>
      <w:marBottom w:val="0"/>
      <w:divBdr>
        <w:top w:val="none" w:sz="0" w:space="0" w:color="auto"/>
        <w:left w:val="none" w:sz="0" w:space="0" w:color="auto"/>
        <w:bottom w:val="none" w:sz="0" w:space="0" w:color="auto"/>
        <w:right w:val="none" w:sz="0" w:space="0" w:color="auto"/>
      </w:divBdr>
    </w:div>
    <w:div w:id="612329195">
      <w:bodyDiv w:val="1"/>
      <w:marLeft w:val="0"/>
      <w:marRight w:val="0"/>
      <w:marTop w:val="0"/>
      <w:marBottom w:val="0"/>
      <w:divBdr>
        <w:top w:val="none" w:sz="0" w:space="0" w:color="auto"/>
        <w:left w:val="none" w:sz="0" w:space="0" w:color="auto"/>
        <w:bottom w:val="none" w:sz="0" w:space="0" w:color="auto"/>
        <w:right w:val="none" w:sz="0" w:space="0" w:color="auto"/>
      </w:divBdr>
    </w:div>
    <w:div w:id="656955404">
      <w:bodyDiv w:val="1"/>
      <w:marLeft w:val="0"/>
      <w:marRight w:val="0"/>
      <w:marTop w:val="0"/>
      <w:marBottom w:val="0"/>
      <w:divBdr>
        <w:top w:val="none" w:sz="0" w:space="0" w:color="auto"/>
        <w:left w:val="none" w:sz="0" w:space="0" w:color="auto"/>
        <w:bottom w:val="none" w:sz="0" w:space="0" w:color="auto"/>
        <w:right w:val="none" w:sz="0" w:space="0" w:color="auto"/>
      </w:divBdr>
    </w:div>
    <w:div w:id="659237489">
      <w:bodyDiv w:val="1"/>
      <w:marLeft w:val="0"/>
      <w:marRight w:val="0"/>
      <w:marTop w:val="0"/>
      <w:marBottom w:val="0"/>
      <w:divBdr>
        <w:top w:val="none" w:sz="0" w:space="0" w:color="auto"/>
        <w:left w:val="none" w:sz="0" w:space="0" w:color="auto"/>
        <w:bottom w:val="none" w:sz="0" w:space="0" w:color="auto"/>
        <w:right w:val="none" w:sz="0" w:space="0" w:color="auto"/>
      </w:divBdr>
    </w:div>
    <w:div w:id="726539289">
      <w:bodyDiv w:val="1"/>
      <w:marLeft w:val="0"/>
      <w:marRight w:val="0"/>
      <w:marTop w:val="0"/>
      <w:marBottom w:val="0"/>
      <w:divBdr>
        <w:top w:val="none" w:sz="0" w:space="0" w:color="auto"/>
        <w:left w:val="none" w:sz="0" w:space="0" w:color="auto"/>
        <w:bottom w:val="none" w:sz="0" w:space="0" w:color="auto"/>
        <w:right w:val="none" w:sz="0" w:space="0" w:color="auto"/>
      </w:divBdr>
    </w:div>
    <w:div w:id="786850388">
      <w:bodyDiv w:val="1"/>
      <w:marLeft w:val="0"/>
      <w:marRight w:val="0"/>
      <w:marTop w:val="0"/>
      <w:marBottom w:val="0"/>
      <w:divBdr>
        <w:top w:val="none" w:sz="0" w:space="0" w:color="auto"/>
        <w:left w:val="none" w:sz="0" w:space="0" w:color="auto"/>
        <w:bottom w:val="none" w:sz="0" w:space="0" w:color="auto"/>
        <w:right w:val="none" w:sz="0" w:space="0" w:color="auto"/>
      </w:divBdr>
      <w:divsChild>
        <w:div w:id="383409703">
          <w:marLeft w:val="547"/>
          <w:marRight w:val="0"/>
          <w:marTop w:val="120"/>
          <w:marBottom w:val="120"/>
          <w:divBdr>
            <w:top w:val="none" w:sz="0" w:space="0" w:color="auto"/>
            <w:left w:val="none" w:sz="0" w:space="0" w:color="auto"/>
            <w:bottom w:val="none" w:sz="0" w:space="0" w:color="auto"/>
            <w:right w:val="none" w:sz="0" w:space="0" w:color="auto"/>
          </w:divBdr>
        </w:div>
        <w:div w:id="513693556">
          <w:marLeft w:val="547"/>
          <w:marRight w:val="0"/>
          <w:marTop w:val="120"/>
          <w:marBottom w:val="120"/>
          <w:divBdr>
            <w:top w:val="none" w:sz="0" w:space="0" w:color="auto"/>
            <w:left w:val="none" w:sz="0" w:space="0" w:color="auto"/>
            <w:bottom w:val="none" w:sz="0" w:space="0" w:color="auto"/>
            <w:right w:val="none" w:sz="0" w:space="0" w:color="auto"/>
          </w:divBdr>
        </w:div>
        <w:div w:id="771052969">
          <w:marLeft w:val="547"/>
          <w:marRight w:val="0"/>
          <w:marTop w:val="120"/>
          <w:marBottom w:val="120"/>
          <w:divBdr>
            <w:top w:val="none" w:sz="0" w:space="0" w:color="auto"/>
            <w:left w:val="none" w:sz="0" w:space="0" w:color="auto"/>
            <w:bottom w:val="none" w:sz="0" w:space="0" w:color="auto"/>
            <w:right w:val="none" w:sz="0" w:space="0" w:color="auto"/>
          </w:divBdr>
        </w:div>
        <w:div w:id="1542017761">
          <w:marLeft w:val="547"/>
          <w:marRight w:val="0"/>
          <w:marTop w:val="120"/>
          <w:marBottom w:val="120"/>
          <w:divBdr>
            <w:top w:val="none" w:sz="0" w:space="0" w:color="auto"/>
            <w:left w:val="none" w:sz="0" w:space="0" w:color="auto"/>
            <w:bottom w:val="none" w:sz="0" w:space="0" w:color="auto"/>
            <w:right w:val="none" w:sz="0" w:space="0" w:color="auto"/>
          </w:divBdr>
        </w:div>
        <w:div w:id="347294048">
          <w:marLeft w:val="547"/>
          <w:marRight w:val="0"/>
          <w:marTop w:val="120"/>
          <w:marBottom w:val="120"/>
          <w:divBdr>
            <w:top w:val="none" w:sz="0" w:space="0" w:color="auto"/>
            <w:left w:val="none" w:sz="0" w:space="0" w:color="auto"/>
            <w:bottom w:val="none" w:sz="0" w:space="0" w:color="auto"/>
            <w:right w:val="none" w:sz="0" w:space="0" w:color="auto"/>
          </w:divBdr>
        </w:div>
        <w:div w:id="355424407">
          <w:marLeft w:val="547"/>
          <w:marRight w:val="0"/>
          <w:marTop w:val="120"/>
          <w:marBottom w:val="120"/>
          <w:divBdr>
            <w:top w:val="none" w:sz="0" w:space="0" w:color="auto"/>
            <w:left w:val="none" w:sz="0" w:space="0" w:color="auto"/>
            <w:bottom w:val="none" w:sz="0" w:space="0" w:color="auto"/>
            <w:right w:val="none" w:sz="0" w:space="0" w:color="auto"/>
          </w:divBdr>
        </w:div>
        <w:div w:id="1289119769">
          <w:marLeft w:val="547"/>
          <w:marRight w:val="0"/>
          <w:marTop w:val="120"/>
          <w:marBottom w:val="120"/>
          <w:divBdr>
            <w:top w:val="none" w:sz="0" w:space="0" w:color="auto"/>
            <w:left w:val="none" w:sz="0" w:space="0" w:color="auto"/>
            <w:bottom w:val="none" w:sz="0" w:space="0" w:color="auto"/>
            <w:right w:val="none" w:sz="0" w:space="0" w:color="auto"/>
          </w:divBdr>
        </w:div>
        <w:div w:id="1072852451">
          <w:marLeft w:val="547"/>
          <w:marRight w:val="0"/>
          <w:marTop w:val="120"/>
          <w:marBottom w:val="120"/>
          <w:divBdr>
            <w:top w:val="none" w:sz="0" w:space="0" w:color="auto"/>
            <w:left w:val="none" w:sz="0" w:space="0" w:color="auto"/>
            <w:bottom w:val="none" w:sz="0" w:space="0" w:color="auto"/>
            <w:right w:val="none" w:sz="0" w:space="0" w:color="auto"/>
          </w:divBdr>
        </w:div>
        <w:div w:id="1247693702">
          <w:marLeft w:val="547"/>
          <w:marRight w:val="0"/>
          <w:marTop w:val="120"/>
          <w:marBottom w:val="120"/>
          <w:divBdr>
            <w:top w:val="none" w:sz="0" w:space="0" w:color="auto"/>
            <w:left w:val="none" w:sz="0" w:space="0" w:color="auto"/>
            <w:bottom w:val="none" w:sz="0" w:space="0" w:color="auto"/>
            <w:right w:val="none" w:sz="0" w:space="0" w:color="auto"/>
          </w:divBdr>
        </w:div>
        <w:div w:id="1635795768">
          <w:marLeft w:val="547"/>
          <w:marRight w:val="0"/>
          <w:marTop w:val="120"/>
          <w:marBottom w:val="120"/>
          <w:divBdr>
            <w:top w:val="none" w:sz="0" w:space="0" w:color="auto"/>
            <w:left w:val="none" w:sz="0" w:space="0" w:color="auto"/>
            <w:bottom w:val="none" w:sz="0" w:space="0" w:color="auto"/>
            <w:right w:val="none" w:sz="0" w:space="0" w:color="auto"/>
          </w:divBdr>
        </w:div>
        <w:div w:id="1420104409">
          <w:marLeft w:val="547"/>
          <w:marRight w:val="0"/>
          <w:marTop w:val="120"/>
          <w:marBottom w:val="120"/>
          <w:divBdr>
            <w:top w:val="none" w:sz="0" w:space="0" w:color="auto"/>
            <w:left w:val="none" w:sz="0" w:space="0" w:color="auto"/>
            <w:bottom w:val="none" w:sz="0" w:space="0" w:color="auto"/>
            <w:right w:val="none" w:sz="0" w:space="0" w:color="auto"/>
          </w:divBdr>
        </w:div>
      </w:divsChild>
    </w:div>
    <w:div w:id="800920044">
      <w:bodyDiv w:val="1"/>
      <w:marLeft w:val="0"/>
      <w:marRight w:val="0"/>
      <w:marTop w:val="0"/>
      <w:marBottom w:val="0"/>
      <w:divBdr>
        <w:top w:val="none" w:sz="0" w:space="0" w:color="auto"/>
        <w:left w:val="none" w:sz="0" w:space="0" w:color="auto"/>
        <w:bottom w:val="none" w:sz="0" w:space="0" w:color="auto"/>
        <w:right w:val="none" w:sz="0" w:space="0" w:color="auto"/>
      </w:divBdr>
    </w:div>
    <w:div w:id="807749506">
      <w:bodyDiv w:val="1"/>
      <w:marLeft w:val="0"/>
      <w:marRight w:val="0"/>
      <w:marTop w:val="0"/>
      <w:marBottom w:val="0"/>
      <w:divBdr>
        <w:top w:val="none" w:sz="0" w:space="0" w:color="auto"/>
        <w:left w:val="none" w:sz="0" w:space="0" w:color="auto"/>
        <w:bottom w:val="none" w:sz="0" w:space="0" w:color="auto"/>
        <w:right w:val="none" w:sz="0" w:space="0" w:color="auto"/>
      </w:divBdr>
    </w:div>
    <w:div w:id="833957612">
      <w:bodyDiv w:val="1"/>
      <w:marLeft w:val="0"/>
      <w:marRight w:val="0"/>
      <w:marTop w:val="0"/>
      <w:marBottom w:val="0"/>
      <w:divBdr>
        <w:top w:val="none" w:sz="0" w:space="0" w:color="auto"/>
        <w:left w:val="none" w:sz="0" w:space="0" w:color="auto"/>
        <w:bottom w:val="none" w:sz="0" w:space="0" w:color="auto"/>
        <w:right w:val="none" w:sz="0" w:space="0" w:color="auto"/>
      </w:divBdr>
    </w:div>
    <w:div w:id="840124118">
      <w:bodyDiv w:val="1"/>
      <w:marLeft w:val="0"/>
      <w:marRight w:val="0"/>
      <w:marTop w:val="0"/>
      <w:marBottom w:val="0"/>
      <w:divBdr>
        <w:top w:val="none" w:sz="0" w:space="0" w:color="auto"/>
        <w:left w:val="none" w:sz="0" w:space="0" w:color="auto"/>
        <w:bottom w:val="none" w:sz="0" w:space="0" w:color="auto"/>
        <w:right w:val="none" w:sz="0" w:space="0" w:color="auto"/>
      </w:divBdr>
    </w:div>
    <w:div w:id="861631041">
      <w:bodyDiv w:val="1"/>
      <w:marLeft w:val="0"/>
      <w:marRight w:val="0"/>
      <w:marTop w:val="0"/>
      <w:marBottom w:val="0"/>
      <w:divBdr>
        <w:top w:val="none" w:sz="0" w:space="0" w:color="auto"/>
        <w:left w:val="none" w:sz="0" w:space="0" w:color="auto"/>
        <w:bottom w:val="none" w:sz="0" w:space="0" w:color="auto"/>
        <w:right w:val="none" w:sz="0" w:space="0" w:color="auto"/>
      </w:divBdr>
    </w:div>
    <w:div w:id="929000204">
      <w:bodyDiv w:val="1"/>
      <w:marLeft w:val="0"/>
      <w:marRight w:val="0"/>
      <w:marTop w:val="0"/>
      <w:marBottom w:val="0"/>
      <w:divBdr>
        <w:top w:val="none" w:sz="0" w:space="0" w:color="auto"/>
        <w:left w:val="none" w:sz="0" w:space="0" w:color="auto"/>
        <w:bottom w:val="none" w:sz="0" w:space="0" w:color="auto"/>
        <w:right w:val="none" w:sz="0" w:space="0" w:color="auto"/>
      </w:divBdr>
    </w:div>
    <w:div w:id="1060518111">
      <w:bodyDiv w:val="1"/>
      <w:marLeft w:val="0"/>
      <w:marRight w:val="0"/>
      <w:marTop w:val="0"/>
      <w:marBottom w:val="0"/>
      <w:divBdr>
        <w:top w:val="none" w:sz="0" w:space="0" w:color="auto"/>
        <w:left w:val="none" w:sz="0" w:space="0" w:color="auto"/>
        <w:bottom w:val="none" w:sz="0" w:space="0" w:color="auto"/>
        <w:right w:val="none" w:sz="0" w:space="0" w:color="auto"/>
      </w:divBdr>
    </w:div>
    <w:div w:id="1078090509">
      <w:bodyDiv w:val="1"/>
      <w:marLeft w:val="0"/>
      <w:marRight w:val="0"/>
      <w:marTop w:val="0"/>
      <w:marBottom w:val="0"/>
      <w:divBdr>
        <w:top w:val="none" w:sz="0" w:space="0" w:color="auto"/>
        <w:left w:val="none" w:sz="0" w:space="0" w:color="auto"/>
        <w:bottom w:val="none" w:sz="0" w:space="0" w:color="auto"/>
        <w:right w:val="none" w:sz="0" w:space="0" w:color="auto"/>
      </w:divBdr>
    </w:div>
    <w:div w:id="1082872282">
      <w:bodyDiv w:val="1"/>
      <w:marLeft w:val="0"/>
      <w:marRight w:val="0"/>
      <w:marTop w:val="0"/>
      <w:marBottom w:val="0"/>
      <w:divBdr>
        <w:top w:val="none" w:sz="0" w:space="0" w:color="auto"/>
        <w:left w:val="none" w:sz="0" w:space="0" w:color="auto"/>
        <w:bottom w:val="none" w:sz="0" w:space="0" w:color="auto"/>
        <w:right w:val="none" w:sz="0" w:space="0" w:color="auto"/>
      </w:divBdr>
      <w:divsChild>
        <w:div w:id="1949190373">
          <w:marLeft w:val="547"/>
          <w:marRight w:val="0"/>
          <w:marTop w:val="0"/>
          <w:marBottom w:val="0"/>
          <w:divBdr>
            <w:top w:val="none" w:sz="0" w:space="0" w:color="auto"/>
            <w:left w:val="none" w:sz="0" w:space="0" w:color="auto"/>
            <w:bottom w:val="none" w:sz="0" w:space="0" w:color="auto"/>
            <w:right w:val="none" w:sz="0" w:space="0" w:color="auto"/>
          </w:divBdr>
        </w:div>
        <w:div w:id="577516933">
          <w:marLeft w:val="547"/>
          <w:marRight w:val="0"/>
          <w:marTop w:val="0"/>
          <w:marBottom w:val="0"/>
          <w:divBdr>
            <w:top w:val="none" w:sz="0" w:space="0" w:color="auto"/>
            <w:left w:val="none" w:sz="0" w:space="0" w:color="auto"/>
            <w:bottom w:val="none" w:sz="0" w:space="0" w:color="auto"/>
            <w:right w:val="none" w:sz="0" w:space="0" w:color="auto"/>
          </w:divBdr>
        </w:div>
        <w:div w:id="206138400">
          <w:marLeft w:val="547"/>
          <w:marRight w:val="0"/>
          <w:marTop w:val="0"/>
          <w:marBottom w:val="0"/>
          <w:divBdr>
            <w:top w:val="none" w:sz="0" w:space="0" w:color="auto"/>
            <w:left w:val="none" w:sz="0" w:space="0" w:color="auto"/>
            <w:bottom w:val="none" w:sz="0" w:space="0" w:color="auto"/>
            <w:right w:val="none" w:sz="0" w:space="0" w:color="auto"/>
          </w:divBdr>
        </w:div>
        <w:div w:id="1860661435">
          <w:marLeft w:val="547"/>
          <w:marRight w:val="0"/>
          <w:marTop w:val="0"/>
          <w:marBottom w:val="0"/>
          <w:divBdr>
            <w:top w:val="none" w:sz="0" w:space="0" w:color="auto"/>
            <w:left w:val="none" w:sz="0" w:space="0" w:color="auto"/>
            <w:bottom w:val="none" w:sz="0" w:space="0" w:color="auto"/>
            <w:right w:val="none" w:sz="0" w:space="0" w:color="auto"/>
          </w:divBdr>
        </w:div>
        <w:div w:id="1900360784">
          <w:marLeft w:val="547"/>
          <w:marRight w:val="0"/>
          <w:marTop w:val="0"/>
          <w:marBottom w:val="0"/>
          <w:divBdr>
            <w:top w:val="none" w:sz="0" w:space="0" w:color="auto"/>
            <w:left w:val="none" w:sz="0" w:space="0" w:color="auto"/>
            <w:bottom w:val="none" w:sz="0" w:space="0" w:color="auto"/>
            <w:right w:val="none" w:sz="0" w:space="0" w:color="auto"/>
          </w:divBdr>
        </w:div>
        <w:div w:id="369502412">
          <w:marLeft w:val="547"/>
          <w:marRight w:val="0"/>
          <w:marTop w:val="0"/>
          <w:marBottom w:val="0"/>
          <w:divBdr>
            <w:top w:val="none" w:sz="0" w:space="0" w:color="auto"/>
            <w:left w:val="none" w:sz="0" w:space="0" w:color="auto"/>
            <w:bottom w:val="none" w:sz="0" w:space="0" w:color="auto"/>
            <w:right w:val="none" w:sz="0" w:space="0" w:color="auto"/>
          </w:divBdr>
        </w:div>
        <w:div w:id="697586872">
          <w:marLeft w:val="547"/>
          <w:marRight w:val="0"/>
          <w:marTop w:val="0"/>
          <w:marBottom w:val="0"/>
          <w:divBdr>
            <w:top w:val="none" w:sz="0" w:space="0" w:color="auto"/>
            <w:left w:val="none" w:sz="0" w:space="0" w:color="auto"/>
            <w:bottom w:val="none" w:sz="0" w:space="0" w:color="auto"/>
            <w:right w:val="none" w:sz="0" w:space="0" w:color="auto"/>
          </w:divBdr>
        </w:div>
        <w:div w:id="418214247">
          <w:marLeft w:val="547"/>
          <w:marRight w:val="0"/>
          <w:marTop w:val="0"/>
          <w:marBottom w:val="0"/>
          <w:divBdr>
            <w:top w:val="none" w:sz="0" w:space="0" w:color="auto"/>
            <w:left w:val="none" w:sz="0" w:space="0" w:color="auto"/>
            <w:bottom w:val="none" w:sz="0" w:space="0" w:color="auto"/>
            <w:right w:val="none" w:sz="0" w:space="0" w:color="auto"/>
          </w:divBdr>
        </w:div>
        <w:div w:id="806894681">
          <w:marLeft w:val="547"/>
          <w:marRight w:val="0"/>
          <w:marTop w:val="0"/>
          <w:marBottom w:val="0"/>
          <w:divBdr>
            <w:top w:val="none" w:sz="0" w:space="0" w:color="auto"/>
            <w:left w:val="none" w:sz="0" w:space="0" w:color="auto"/>
            <w:bottom w:val="none" w:sz="0" w:space="0" w:color="auto"/>
            <w:right w:val="none" w:sz="0" w:space="0" w:color="auto"/>
          </w:divBdr>
        </w:div>
        <w:div w:id="339166374">
          <w:marLeft w:val="547"/>
          <w:marRight w:val="0"/>
          <w:marTop w:val="0"/>
          <w:marBottom w:val="0"/>
          <w:divBdr>
            <w:top w:val="none" w:sz="0" w:space="0" w:color="auto"/>
            <w:left w:val="none" w:sz="0" w:space="0" w:color="auto"/>
            <w:bottom w:val="none" w:sz="0" w:space="0" w:color="auto"/>
            <w:right w:val="none" w:sz="0" w:space="0" w:color="auto"/>
          </w:divBdr>
        </w:div>
        <w:div w:id="322272710">
          <w:marLeft w:val="547"/>
          <w:marRight w:val="0"/>
          <w:marTop w:val="0"/>
          <w:marBottom w:val="0"/>
          <w:divBdr>
            <w:top w:val="none" w:sz="0" w:space="0" w:color="auto"/>
            <w:left w:val="none" w:sz="0" w:space="0" w:color="auto"/>
            <w:bottom w:val="none" w:sz="0" w:space="0" w:color="auto"/>
            <w:right w:val="none" w:sz="0" w:space="0" w:color="auto"/>
          </w:divBdr>
        </w:div>
        <w:div w:id="2087991498">
          <w:marLeft w:val="547"/>
          <w:marRight w:val="0"/>
          <w:marTop w:val="0"/>
          <w:marBottom w:val="0"/>
          <w:divBdr>
            <w:top w:val="none" w:sz="0" w:space="0" w:color="auto"/>
            <w:left w:val="none" w:sz="0" w:space="0" w:color="auto"/>
            <w:bottom w:val="none" w:sz="0" w:space="0" w:color="auto"/>
            <w:right w:val="none" w:sz="0" w:space="0" w:color="auto"/>
          </w:divBdr>
        </w:div>
        <w:div w:id="456992591">
          <w:marLeft w:val="547"/>
          <w:marRight w:val="0"/>
          <w:marTop w:val="0"/>
          <w:marBottom w:val="0"/>
          <w:divBdr>
            <w:top w:val="none" w:sz="0" w:space="0" w:color="auto"/>
            <w:left w:val="none" w:sz="0" w:space="0" w:color="auto"/>
            <w:bottom w:val="none" w:sz="0" w:space="0" w:color="auto"/>
            <w:right w:val="none" w:sz="0" w:space="0" w:color="auto"/>
          </w:divBdr>
        </w:div>
        <w:div w:id="1068578240">
          <w:marLeft w:val="547"/>
          <w:marRight w:val="0"/>
          <w:marTop w:val="0"/>
          <w:marBottom w:val="0"/>
          <w:divBdr>
            <w:top w:val="none" w:sz="0" w:space="0" w:color="auto"/>
            <w:left w:val="none" w:sz="0" w:space="0" w:color="auto"/>
            <w:bottom w:val="none" w:sz="0" w:space="0" w:color="auto"/>
            <w:right w:val="none" w:sz="0" w:space="0" w:color="auto"/>
          </w:divBdr>
        </w:div>
        <w:div w:id="1445465244">
          <w:marLeft w:val="547"/>
          <w:marRight w:val="0"/>
          <w:marTop w:val="0"/>
          <w:marBottom w:val="0"/>
          <w:divBdr>
            <w:top w:val="none" w:sz="0" w:space="0" w:color="auto"/>
            <w:left w:val="none" w:sz="0" w:space="0" w:color="auto"/>
            <w:bottom w:val="none" w:sz="0" w:space="0" w:color="auto"/>
            <w:right w:val="none" w:sz="0" w:space="0" w:color="auto"/>
          </w:divBdr>
        </w:div>
      </w:divsChild>
    </w:div>
    <w:div w:id="1091122201">
      <w:bodyDiv w:val="1"/>
      <w:marLeft w:val="0"/>
      <w:marRight w:val="0"/>
      <w:marTop w:val="0"/>
      <w:marBottom w:val="0"/>
      <w:divBdr>
        <w:top w:val="none" w:sz="0" w:space="0" w:color="auto"/>
        <w:left w:val="none" w:sz="0" w:space="0" w:color="auto"/>
        <w:bottom w:val="none" w:sz="0" w:space="0" w:color="auto"/>
        <w:right w:val="none" w:sz="0" w:space="0" w:color="auto"/>
      </w:divBdr>
    </w:div>
    <w:div w:id="1220287438">
      <w:bodyDiv w:val="1"/>
      <w:marLeft w:val="0"/>
      <w:marRight w:val="0"/>
      <w:marTop w:val="0"/>
      <w:marBottom w:val="0"/>
      <w:divBdr>
        <w:top w:val="none" w:sz="0" w:space="0" w:color="auto"/>
        <w:left w:val="none" w:sz="0" w:space="0" w:color="auto"/>
        <w:bottom w:val="none" w:sz="0" w:space="0" w:color="auto"/>
        <w:right w:val="none" w:sz="0" w:space="0" w:color="auto"/>
      </w:divBdr>
    </w:div>
    <w:div w:id="1450317866">
      <w:bodyDiv w:val="1"/>
      <w:marLeft w:val="0"/>
      <w:marRight w:val="0"/>
      <w:marTop w:val="0"/>
      <w:marBottom w:val="0"/>
      <w:divBdr>
        <w:top w:val="none" w:sz="0" w:space="0" w:color="auto"/>
        <w:left w:val="none" w:sz="0" w:space="0" w:color="auto"/>
        <w:bottom w:val="none" w:sz="0" w:space="0" w:color="auto"/>
        <w:right w:val="none" w:sz="0" w:space="0" w:color="auto"/>
      </w:divBdr>
    </w:div>
    <w:div w:id="1506634147">
      <w:bodyDiv w:val="1"/>
      <w:marLeft w:val="0"/>
      <w:marRight w:val="0"/>
      <w:marTop w:val="0"/>
      <w:marBottom w:val="0"/>
      <w:divBdr>
        <w:top w:val="none" w:sz="0" w:space="0" w:color="auto"/>
        <w:left w:val="none" w:sz="0" w:space="0" w:color="auto"/>
        <w:bottom w:val="none" w:sz="0" w:space="0" w:color="auto"/>
        <w:right w:val="none" w:sz="0" w:space="0" w:color="auto"/>
      </w:divBdr>
    </w:div>
    <w:div w:id="1520124393">
      <w:bodyDiv w:val="1"/>
      <w:marLeft w:val="0"/>
      <w:marRight w:val="0"/>
      <w:marTop w:val="0"/>
      <w:marBottom w:val="0"/>
      <w:divBdr>
        <w:top w:val="none" w:sz="0" w:space="0" w:color="auto"/>
        <w:left w:val="none" w:sz="0" w:space="0" w:color="auto"/>
        <w:bottom w:val="none" w:sz="0" w:space="0" w:color="auto"/>
        <w:right w:val="none" w:sz="0" w:space="0" w:color="auto"/>
      </w:divBdr>
    </w:div>
    <w:div w:id="1539970774">
      <w:bodyDiv w:val="1"/>
      <w:marLeft w:val="0"/>
      <w:marRight w:val="0"/>
      <w:marTop w:val="0"/>
      <w:marBottom w:val="0"/>
      <w:divBdr>
        <w:top w:val="none" w:sz="0" w:space="0" w:color="auto"/>
        <w:left w:val="none" w:sz="0" w:space="0" w:color="auto"/>
        <w:bottom w:val="none" w:sz="0" w:space="0" w:color="auto"/>
        <w:right w:val="none" w:sz="0" w:space="0" w:color="auto"/>
      </w:divBdr>
    </w:div>
    <w:div w:id="1545411167">
      <w:bodyDiv w:val="1"/>
      <w:marLeft w:val="0"/>
      <w:marRight w:val="0"/>
      <w:marTop w:val="0"/>
      <w:marBottom w:val="0"/>
      <w:divBdr>
        <w:top w:val="none" w:sz="0" w:space="0" w:color="auto"/>
        <w:left w:val="none" w:sz="0" w:space="0" w:color="auto"/>
        <w:bottom w:val="none" w:sz="0" w:space="0" w:color="auto"/>
        <w:right w:val="none" w:sz="0" w:space="0" w:color="auto"/>
      </w:divBdr>
    </w:div>
    <w:div w:id="1547334820">
      <w:bodyDiv w:val="1"/>
      <w:marLeft w:val="0"/>
      <w:marRight w:val="0"/>
      <w:marTop w:val="0"/>
      <w:marBottom w:val="0"/>
      <w:divBdr>
        <w:top w:val="none" w:sz="0" w:space="0" w:color="auto"/>
        <w:left w:val="none" w:sz="0" w:space="0" w:color="auto"/>
        <w:bottom w:val="none" w:sz="0" w:space="0" w:color="auto"/>
        <w:right w:val="none" w:sz="0" w:space="0" w:color="auto"/>
      </w:divBdr>
    </w:div>
    <w:div w:id="1556894791">
      <w:bodyDiv w:val="1"/>
      <w:marLeft w:val="0"/>
      <w:marRight w:val="0"/>
      <w:marTop w:val="0"/>
      <w:marBottom w:val="0"/>
      <w:divBdr>
        <w:top w:val="none" w:sz="0" w:space="0" w:color="auto"/>
        <w:left w:val="none" w:sz="0" w:space="0" w:color="auto"/>
        <w:bottom w:val="none" w:sz="0" w:space="0" w:color="auto"/>
        <w:right w:val="none" w:sz="0" w:space="0" w:color="auto"/>
      </w:divBdr>
    </w:div>
    <w:div w:id="1583686435">
      <w:bodyDiv w:val="1"/>
      <w:marLeft w:val="0"/>
      <w:marRight w:val="0"/>
      <w:marTop w:val="0"/>
      <w:marBottom w:val="0"/>
      <w:divBdr>
        <w:top w:val="none" w:sz="0" w:space="0" w:color="auto"/>
        <w:left w:val="none" w:sz="0" w:space="0" w:color="auto"/>
        <w:bottom w:val="none" w:sz="0" w:space="0" w:color="auto"/>
        <w:right w:val="none" w:sz="0" w:space="0" w:color="auto"/>
      </w:divBdr>
    </w:div>
    <w:div w:id="1678578191">
      <w:bodyDiv w:val="1"/>
      <w:marLeft w:val="0"/>
      <w:marRight w:val="0"/>
      <w:marTop w:val="0"/>
      <w:marBottom w:val="0"/>
      <w:divBdr>
        <w:top w:val="none" w:sz="0" w:space="0" w:color="auto"/>
        <w:left w:val="none" w:sz="0" w:space="0" w:color="auto"/>
        <w:bottom w:val="none" w:sz="0" w:space="0" w:color="auto"/>
        <w:right w:val="none" w:sz="0" w:space="0" w:color="auto"/>
      </w:divBdr>
    </w:div>
    <w:div w:id="1700011069">
      <w:bodyDiv w:val="1"/>
      <w:marLeft w:val="0"/>
      <w:marRight w:val="0"/>
      <w:marTop w:val="0"/>
      <w:marBottom w:val="0"/>
      <w:divBdr>
        <w:top w:val="none" w:sz="0" w:space="0" w:color="auto"/>
        <w:left w:val="none" w:sz="0" w:space="0" w:color="auto"/>
        <w:bottom w:val="none" w:sz="0" w:space="0" w:color="auto"/>
        <w:right w:val="none" w:sz="0" w:space="0" w:color="auto"/>
      </w:divBdr>
    </w:div>
    <w:div w:id="1742865423">
      <w:bodyDiv w:val="1"/>
      <w:marLeft w:val="0"/>
      <w:marRight w:val="0"/>
      <w:marTop w:val="0"/>
      <w:marBottom w:val="0"/>
      <w:divBdr>
        <w:top w:val="none" w:sz="0" w:space="0" w:color="auto"/>
        <w:left w:val="none" w:sz="0" w:space="0" w:color="auto"/>
        <w:bottom w:val="none" w:sz="0" w:space="0" w:color="auto"/>
        <w:right w:val="none" w:sz="0" w:space="0" w:color="auto"/>
      </w:divBdr>
    </w:div>
    <w:div w:id="1761364485">
      <w:bodyDiv w:val="1"/>
      <w:marLeft w:val="0"/>
      <w:marRight w:val="0"/>
      <w:marTop w:val="0"/>
      <w:marBottom w:val="0"/>
      <w:divBdr>
        <w:top w:val="none" w:sz="0" w:space="0" w:color="auto"/>
        <w:left w:val="none" w:sz="0" w:space="0" w:color="auto"/>
        <w:bottom w:val="none" w:sz="0" w:space="0" w:color="auto"/>
        <w:right w:val="none" w:sz="0" w:space="0" w:color="auto"/>
      </w:divBdr>
    </w:div>
    <w:div w:id="1785731824">
      <w:bodyDiv w:val="1"/>
      <w:marLeft w:val="0"/>
      <w:marRight w:val="0"/>
      <w:marTop w:val="0"/>
      <w:marBottom w:val="0"/>
      <w:divBdr>
        <w:top w:val="none" w:sz="0" w:space="0" w:color="auto"/>
        <w:left w:val="none" w:sz="0" w:space="0" w:color="auto"/>
        <w:bottom w:val="none" w:sz="0" w:space="0" w:color="auto"/>
        <w:right w:val="none" w:sz="0" w:space="0" w:color="auto"/>
      </w:divBdr>
    </w:div>
    <w:div w:id="1824077672">
      <w:bodyDiv w:val="1"/>
      <w:marLeft w:val="0"/>
      <w:marRight w:val="0"/>
      <w:marTop w:val="0"/>
      <w:marBottom w:val="0"/>
      <w:divBdr>
        <w:top w:val="none" w:sz="0" w:space="0" w:color="auto"/>
        <w:left w:val="none" w:sz="0" w:space="0" w:color="auto"/>
        <w:bottom w:val="none" w:sz="0" w:space="0" w:color="auto"/>
        <w:right w:val="none" w:sz="0" w:space="0" w:color="auto"/>
      </w:divBdr>
    </w:div>
    <w:div w:id="1826124834">
      <w:bodyDiv w:val="1"/>
      <w:marLeft w:val="0"/>
      <w:marRight w:val="0"/>
      <w:marTop w:val="0"/>
      <w:marBottom w:val="0"/>
      <w:divBdr>
        <w:top w:val="none" w:sz="0" w:space="0" w:color="auto"/>
        <w:left w:val="none" w:sz="0" w:space="0" w:color="auto"/>
        <w:bottom w:val="none" w:sz="0" w:space="0" w:color="auto"/>
        <w:right w:val="none" w:sz="0" w:space="0" w:color="auto"/>
      </w:divBdr>
    </w:div>
    <w:div w:id="1941065371">
      <w:bodyDiv w:val="1"/>
      <w:marLeft w:val="0"/>
      <w:marRight w:val="0"/>
      <w:marTop w:val="0"/>
      <w:marBottom w:val="0"/>
      <w:divBdr>
        <w:top w:val="none" w:sz="0" w:space="0" w:color="auto"/>
        <w:left w:val="none" w:sz="0" w:space="0" w:color="auto"/>
        <w:bottom w:val="none" w:sz="0" w:space="0" w:color="auto"/>
        <w:right w:val="none" w:sz="0" w:space="0" w:color="auto"/>
      </w:divBdr>
    </w:div>
    <w:div w:id="1943217288">
      <w:bodyDiv w:val="1"/>
      <w:marLeft w:val="0"/>
      <w:marRight w:val="0"/>
      <w:marTop w:val="0"/>
      <w:marBottom w:val="0"/>
      <w:divBdr>
        <w:top w:val="none" w:sz="0" w:space="0" w:color="auto"/>
        <w:left w:val="none" w:sz="0" w:space="0" w:color="auto"/>
        <w:bottom w:val="none" w:sz="0" w:space="0" w:color="auto"/>
        <w:right w:val="none" w:sz="0" w:space="0" w:color="auto"/>
      </w:divBdr>
    </w:div>
    <w:div w:id="1955819998">
      <w:bodyDiv w:val="1"/>
      <w:marLeft w:val="0"/>
      <w:marRight w:val="0"/>
      <w:marTop w:val="0"/>
      <w:marBottom w:val="0"/>
      <w:divBdr>
        <w:top w:val="none" w:sz="0" w:space="0" w:color="auto"/>
        <w:left w:val="none" w:sz="0" w:space="0" w:color="auto"/>
        <w:bottom w:val="none" w:sz="0" w:space="0" w:color="auto"/>
        <w:right w:val="none" w:sz="0" w:space="0" w:color="auto"/>
      </w:divBdr>
      <w:divsChild>
        <w:div w:id="1135684531">
          <w:marLeft w:val="0"/>
          <w:marRight w:val="0"/>
          <w:marTop w:val="0"/>
          <w:marBottom w:val="0"/>
          <w:divBdr>
            <w:top w:val="none" w:sz="0" w:space="0" w:color="auto"/>
            <w:left w:val="none" w:sz="0" w:space="0" w:color="auto"/>
            <w:bottom w:val="none" w:sz="0" w:space="0" w:color="auto"/>
            <w:right w:val="none" w:sz="0" w:space="0" w:color="auto"/>
          </w:divBdr>
          <w:divsChild>
            <w:div w:id="814104482">
              <w:marLeft w:val="0"/>
              <w:marRight w:val="0"/>
              <w:marTop w:val="0"/>
              <w:marBottom w:val="0"/>
              <w:divBdr>
                <w:top w:val="none" w:sz="0" w:space="0" w:color="auto"/>
                <w:left w:val="none" w:sz="0" w:space="0" w:color="auto"/>
                <w:bottom w:val="none" w:sz="0" w:space="0" w:color="auto"/>
                <w:right w:val="none" w:sz="0" w:space="0" w:color="auto"/>
              </w:divBdr>
              <w:divsChild>
                <w:div w:id="714936376">
                  <w:marLeft w:val="0"/>
                  <w:marRight w:val="0"/>
                  <w:marTop w:val="0"/>
                  <w:marBottom w:val="0"/>
                  <w:divBdr>
                    <w:top w:val="none" w:sz="0" w:space="0" w:color="auto"/>
                    <w:left w:val="none" w:sz="0" w:space="0" w:color="auto"/>
                    <w:bottom w:val="none" w:sz="0" w:space="0" w:color="auto"/>
                    <w:right w:val="none" w:sz="0" w:space="0" w:color="auto"/>
                  </w:divBdr>
                  <w:divsChild>
                    <w:div w:id="1050689368">
                      <w:marLeft w:val="0"/>
                      <w:marRight w:val="0"/>
                      <w:marTop w:val="0"/>
                      <w:marBottom w:val="0"/>
                      <w:divBdr>
                        <w:top w:val="none" w:sz="0" w:space="0" w:color="auto"/>
                        <w:left w:val="none" w:sz="0" w:space="0" w:color="auto"/>
                        <w:bottom w:val="none" w:sz="0" w:space="0" w:color="auto"/>
                        <w:right w:val="none" w:sz="0" w:space="0" w:color="auto"/>
                      </w:divBdr>
                      <w:divsChild>
                        <w:div w:id="19910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950157">
      <w:bodyDiv w:val="1"/>
      <w:marLeft w:val="0"/>
      <w:marRight w:val="0"/>
      <w:marTop w:val="0"/>
      <w:marBottom w:val="0"/>
      <w:divBdr>
        <w:top w:val="none" w:sz="0" w:space="0" w:color="auto"/>
        <w:left w:val="none" w:sz="0" w:space="0" w:color="auto"/>
        <w:bottom w:val="none" w:sz="0" w:space="0" w:color="auto"/>
        <w:right w:val="none" w:sz="0" w:space="0" w:color="auto"/>
      </w:divBdr>
    </w:div>
    <w:div w:id="1963271276">
      <w:bodyDiv w:val="1"/>
      <w:marLeft w:val="0"/>
      <w:marRight w:val="0"/>
      <w:marTop w:val="0"/>
      <w:marBottom w:val="0"/>
      <w:divBdr>
        <w:top w:val="none" w:sz="0" w:space="0" w:color="auto"/>
        <w:left w:val="none" w:sz="0" w:space="0" w:color="auto"/>
        <w:bottom w:val="none" w:sz="0" w:space="0" w:color="auto"/>
        <w:right w:val="none" w:sz="0" w:space="0" w:color="auto"/>
      </w:divBdr>
    </w:div>
    <w:div w:id="1984888930">
      <w:bodyDiv w:val="1"/>
      <w:marLeft w:val="0"/>
      <w:marRight w:val="0"/>
      <w:marTop w:val="0"/>
      <w:marBottom w:val="0"/>
      <w:divBdr>
        <w:top w:val="none" w:sz="0" w:space="0" w:color="auto"/>
        <w:left w:val="none" w:sz="0" w:space="0" w:color="auto"/>
        <w:bottom w:val="none" w:sz="0" w:space="0" w:color="auto"/>
        <w:right w:val="none" w:sz="0" w:space="0" w:color="auto"/>
      </w:divBdr>
    </w:div>
    <w:div w:id="2000038225">
      <w:bodyDiv w:val="1"/>
      <w:marLeft w:val="0"/>
      <w:marRight w:val="0"/>
      <w:marTop w:val="0"/>
      <w:marBottom w:val="0"/>
      <w:divBdr>
        <w:top w:val="none" w:sz="0" w:space="0" w:color="auto"/>
        <w:left w:val="none" w:sz="0" w:space="0" w:color="auto"/>
        <w:bottom w:val="none" w:sz="0" w:space="0" w:color="auto"/>
        <w:right w:val="none" w:sz="0" w:space="0" w:color="auto"/>
      </w:divBdr>
    </w:div>
    <w:div w:id="209068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tras.ro/research/awards-certificates/arvena-pear-cultivar/view" TargetMode="External"/><Relationship Id="rId13" Type="http://schemas.openxmlformats.org/officeDocument/2006/relationships/hyperlink" Target="http://istis.ro/files/folders/catalog_istis_2012/entry96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tis.ro/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tras.ro/research/posters/new-apple-cvs-2010/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tras.ro/research/posters/new-pear-cvs-2010-1/view" TargetMode="External"/><Relationship Id="rId4" Type="http://schemas.openxmlformats.org/officeDocument/2006/relationships/settings" Target="settings.xml"/><Relationship Id="rId9" Type="http://schemas.openxmlformats.org/officeDocument/2006/relationships/hyperlink" Target="http://sestras.ro/research/posters/meda-latina-new-pear-cvs-2009/view?searchterm=med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E6511-E31E-424E-98EE-9AA05201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cp:lastPrinted>2012-04-09T21:28:00Z</cp:lastPrinted>
  <dcterms:created xsi:type="dcterms:W3CDTF">2012-04-26T15:21:00Z</dcterms:created>
  <dcterms:modified xsi:type="dcterms:W3CDTF">2012-04-26T15:21:00Z</dcterms:modified>
</cp:coreProperties>
</file>