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643" w:rsidRDefault="00834643" w:rsidP="00B74AEC">
      <w:pPr>
        <w:rPr>
          <w:rFonts w:asciiTheme="minorHAnsi" w:hAnsiTheme="minorHAnsi" w:cs="Arial"/>
          <w:b/>
          <w:color w:val="000000" w:themeColor="text1"/>
          <w:sz w:val="28"/>
          <w:szCs w:val="28"/>
        </w:rPr>
      </w:pPr>
      <w:r w:rsidRPr="00C74805">
        <w:rPr>
          <w:rStyle w:val="hps"/>
          <w:rFonts w:asciiTheme="minorHAnsi" w:hAnsiTheme="minorHAnsi" w:cstheme="minorHAnsi"/>
          <w:b/>
          <w:color w:val="000000" w:themeColor="text1"/>
          <w:sz w:val="28"/>
          <w:szCs w:val="28"/>
        </w:rPr>
        <w:t xml:space="preserve">Appendix </w:t>
      </w:r>
      <w:r w:rsidR="009353D0">
        <w:rPr>
          <w:rStyle w:val="hps"/>
          <w:rFonts w:asciiTheme="minorHAnsi" w:hAnsiTheme="minorHAnsi" w:cstheme="minorHAnsi"/>
          <w:b/>
          <w:color w:val="000000" w:themeColor="text1"/>
          <w:sz w:val="28"/>
          <w:szCs w:val="28"/>
        </w:rPr>
        <w:t>19</w:t>
      </w:r>
      <w:r w:rsidRPr="00C74805">
        <w:rPr>
          <w:rStyle w:val="hps"/>
          <w:rFonts w:asciiTheme="minorHAnsi" w:hAnsiTheme="minorHAnsi" w:cstheme="minorHAnsi"/>
          <w:b/>
          <w:color w:val="000000" w:themeColor="text1"/>
          <w:sz w:val="28"/>
          <w:szCs w:val="28"/>
        </w:rPr>
        <w:t xml:space="preserve"> – </w:t>
      </w:r>
      <w:r w:rsidR="00C74805" w:rsidRPr="00C74805">
        <w:rPr>
          <w:rFonts w:asciiTheme="minorHAnsi" w:hAnsiTheme="minorHAnsi" w:cs="Arial"/>
          <w:b/>
          <w:color w:val="000000" w:themeColor="text1"/>
          <w:sz w:val="28"/>
          <w:szCs w:val="28"/>
        </w:rPr>
        <w:t>Research topics, priorities and collaborations</w:t>
      </w:r>
    </w:p>
    <w:p w:rsidR="00C80958" w:rsidRPr="00C80958" w:rsidRDefault="007B555E" w:rsidP="00C80958">
      <w:pPr>
        <w:spacing w:after="120"/>
        <w:rPr>
          <w:rFonts w:asciiTheme="minorHAnsi" w:hAnsiTheme="minorHAnsi" w:cs="Arial"/>
          <w:color w:val="000000" w:themeColor="text1"/>
        </w:rPr>
      </w:pPr>
      <w:r w:rsidRPr="00C80958">
        <w:rPr>
          <w:rFonts w:asciiTheme="minorHAnsi" w:hAnsiTheme="minorHAnsi" w:cs="Arial"/>
          <w:b/>
          <w:color w:val="000000" w:themeColor="text1"/>
          <w:u w:val="single"/>
        </w:rPr>
        <w:t>NOTE</w:t>
      </w:r>
      <w:r w:rsidR="00C80958" w:rsidRPr="00C80958">
        <w:rPr>
          <w:rFonts w:asciiTheme="minorHAnsi" w:hAnsiTheme="minorHAnsi" w:cs="Arial"/>
          <w:b/>
          <w:color w:val="000000" w:themeColor="text1"/>
          <w:u w:val="single"/>
        </w:rPr>
        <w:t>:</w:t>
      </w:r>
      <w:r w:rsidR="00C80958" w:rsidRPr="00C80958">
        <w:rPr>
          <w:rFonts w:asciiTheme="minorHAnsi" w:hAnsiTheme="minorHAnsi" w:cs="Arial"/>
          <w:color w:val="000000" w:themeColor="text1"/>
        </w:rPr>
        <w:t xml:space="preserve"> </w:t>
      </w:r>
      <w:r w:rsidR="006952B6">
        <w:rPr>
          <w:rFonts w:asciiTheme="minorHAnsi" w:hAnsiTheme="minorHAnsi" w:cs="Arial"/>
          <w:color w:val="000000" w:themeColor="text1"/>
        </w:rPr>
        <w:t xml:space="preserve"> </w:t>
      </w:r>
      <w:r w:rsidR="00C80958" w:rsidRPr="00C80958">
        <w:rPr>
          <w:rFonts w:asciiTheme="minorHAnsi" w:hAnsiTheme="minorHAnsi" w:cs="Arial"/>
          <w:color w:val="000000" w:themeColor="text1"/>
        </w:rPr>
        <w:t>the data below are color marked</w:t>
      </w:r>
      <w:r w:rsidR="00C80958">
        <w:rPr>
          <w:rFonts w:asciiTheme="minorHAnsi" w:hAnsiTheme="minorHAnsi" w:cs="Arial"/>
          <w:color w:val="000000" w:themeColor="text1"/>
        </w:rPr>
        <w:t>,</w:t>
      </w:r>
      <w:r w:rsidR="00C80958" w:rsidRPr="00C80958">
        <w:rPr>
          <w:rFonts w:asciiTheme="minorHAnsi" w:hAnsiTheme="minorHAnsi" w:cs="Arial"/>
          <w:color w:val="000000" w:themeColor="text1"/>
        </w:rPr>
        <w:t xml:space="preserve"> by faculty:</w:t>
      </w:r>
    </w:p>
    <w:p w:rsidR="00C80958" w:rsidRPr="000F19F3" w:rsidRDefault="00C80958" w:rsidP="00C80958">
      <w:pPr>
        <w:pStyle w:val="ListParagraph"/>
        <w:numPr>
          <w:ilvl w:val="0"/>
          <w:numId w:val="19"/>
        </w:numPr>
        <w:rPr>
          <w:rFonts w:asciiTheme="minorHAnsi" w:hAnsiTheme="minorHAnsi" w:cs="Arial"/>
          <w:color w:val="008000"/>
        </w:rPr>
      </w:pPr>
      <w:r w:rsidRPr="000F19F3">
        <w:rPr>
          <w:rFonts w:asciiTheme="minorHAnsi" w:hAnsiTheme="minorHAnsi" w:cs="Arial"/>
          <w:color w:val="008000"/>
        </w:rPr>
        <w:t>Faculty of Agriculture</w:t>
      </w:r>
    </w:p>
    <w:p w:rsidR="00C80958" w:rsidRPr="000F19F3" w:rsidRDefault="00C80958" w:rsidP="00C80958">
      <w:pPr>
        <w:pStyle w:val="ListParagraph"/>
        <w:numPr>
          <w:ilvl w:val="0"/>
          <w:numId w:val="19"/>
        </w:numPr>
        <w:rPr>
          <w:rFonts w:asciiTheme="minorHAnsi" w:hAnsiTheme="minorHAnsi" w:cs="Arial"/>
          <w:color w:val="993300"/>
        </w:rPr>
      </w:pPr>
      <w:r w:rsidRPr="000F19F3">
        <w:rPr>
          <w:rFonts w:asciiTheme="minorHAnsi" w:hAnsiTheme="minorHAnsi" w:cs="Arial"/>
          <w:color w:val="993300"/>
        </w:rPr>
        <w:t>Faculty of Horticulture</w:t>
      </w:r>
    </w:p>
    <w:p w:rsidR="00C80958" w:rsidRPr="000F19F3" w:rsidRDefault="00C80958" w:rsidP="00C80958">
      <w:pPr>
        <w:pStyle w:val="ListParagraph"/>
        <w:numPr>
          <w:ilvl w:val="0"/>
          <w:numId w:val="19"/>
        </w:numPr>
        <w:rPr>
          <w:rFonts w:asciiTheme="minorHAnsi" w:hAnsiTheme="minorHAnsi" w:cs="Arial"/>
          <w:color w:val="800080"/>
        </w:rPr>
      </w:pPr>
      <w:r w:rsidRPr="000F19F3">
        <w:rPr>
          <w:rFonts w:asciiTheme="minorHAnsi" w:hAnsiTheme="minorHAnsi" w:cs="Arial"/>
          <w:color w:val="800080"/>
        </w:rPr>
        <w:t>Faculty of Animal Science and Biotechnology</w:t>
      </w:r>
    </w:p>
    <w:p w:rsidR="00C80958" w:rsidRPr="000F19F3" w:rsidRDefault="00C80958" w:rsidP="00C80958">
      <w:pPr>
        <w:pStyle w:val="ListParagraph"/>
        <w:numPr>
          <w:ilvl w:val="0"/>
          <w:numId w:val="19"/>
        </w:numPr>
        <w:rPr>
          <w:rFonts w:asciiTheme="minorHAnsi" w:hAnsiTheme="minorHAnsi" w:cs="Arial"/>
          <w:color w:val="0000FF"/>
        </w:rPr>
      </w:pPr>
      <w:r w:rsidRPr="000F19F3">
        <w:rPr>
          <w:rFonts w:asciiTheme="minorHAnsi" w:hAnsiTheme="minorHAnsi" w:cs="Arial"/>
          <w:color w:val="0000FF"/>
        </w:rPr>
        <w:t>Faculty of Veterinary Medicine</w:t>
      </w:r>
    </w:p>
    <w:p w:rsidR="007B555E" w:rsidRDefault="007B555E" w:rsidP="007B555E">
      <w:pPr>
        <w:spacing w:after="0" w:line="240" w:lineRule="auto"/>
        <w:ind w:left="360"/>
        <w:jc w:val="center"/>
        <w:rPr>
          <w:rFonts w:asciiTheme="minorHAnsi" w:eastAsia="Times New Roman" w:hAnsiTheme="minorHAnsi"/>
          <w:b/>
          <w:bCs/>
          <w:sz w:val="28"/>
          <w:szCs w:val="28"/>
          <w:u w:val="single"/>
          <w:lang w:val="ro-RO" w:eastAsia="ro-RO"/>
        </w:rPr>
      </w:pPr>
    </w:p>
    <w:p w:rsidR="00C80958" w:rsidRPr="007B555E" w:rsidRDefault="00C80958" w:rsidP="007B555E">
      <w:pPr>
        <w:spacing w:after="0" w:line="240" w:lineRule="auto"/>
        <w:ind w:left="360"/>
        <w:jc w:val="center"/>
        <w:rPr>
          <w:rFonts w:asciiTheme="minorHAnsi" w:eastAsia="Times New Roman" w:hAnsiTheme="minorHAnsi"/>
          <w:b/>
          <w:bCs/>
          <w:sz w:val="28"/>
          <w:szCs w:val="28"/>
          <w:u w:val="single"/>
          <w:lang w:val="ro-RO" w:eastAsia="ro-RO"/>
        </w:rPr>
      </w:pPr>
      <w:r w:rsidRPr="007B555E">
        <w:rPr>
          <w:rFonts w:asciiTheme="minorHAnsi" w:eastAsia="Times New Roman" w:hAnsiTheme="minorHAnsi"/>
          <w:b/>
          <w:bCs/>
          <w:sz w:val="28"/>
          <w:szCs w:val="28"/>
          <w:u w:val="single"/>
          <w:lang w:val="ro-RO" w:eastAsia="ro-RO"/>
        </w:rPr>
        <w:t>RESEARCH TOPICS AND</w:t>
      </w:r>
      <w:r w:rsidR="007B555E" w:rsidRPr="007B555E">
        <w:rPr>
          <w:rFonts w:asciiTheme="minorHAnsi" w:eastAsia="Times New Roman" w:hAnsiTheme="minorHAnsi"/>
          <w:b/>
          <w:bCs/>
          <w:sz w:val="28"/>
          <w:szCs w:val="28"/>
          <w:u w:val="single"/>
          <w:lang w:val="ro-RO" w:eastAsia="ro-RO"/>
        </w:rPr>
        <w:t xml:space="preserve"> </w:t>
      </w:r>
      <w:r w:rsidRPr="007B555E">
        <w:rPr>
          <w:rFonts w:asciiTheme="minorHAnsi" w:eastAsia="Times New Roman" w:hAnsiTheme="minorHAnsi"/>
          <w:b/>
          <w:bCs/>
          <w:sz w:val="28"/>
          <w:szCs w:val="28"/>
          <w:u w:val="single"/>
          <w:lang w:val="ro-RO" w:eastAsia="ro-RO"/>
        </w:rPr>
        <w:t>RESULTS OF</w:t>
      </w:r>
      <w:r w:rsidR="007B555E" w:rsidRPr="007B555E">
        <w:rPr>
          <w:rFonts w:asciiTheme="minorHAnsi" w:eastAsia="Times New Roman" w:hAnsiTheme="minorHAnsi"/>
          <w:b/>
          <w:bCs/>
          <w:sz w:val="28"/>
          <w:szCs w:val="28"/>
          <w:u w:val="single"/>
          <w:lang w:val="ro-RO" w:eastAsia="ro-RO"/>
        </w:rPr>
        <w:t xml:space="preserve"> THE</w:t>
      </w:r>
      <w:r w:rsidRPr="007B555E">
        <w:rPr>
          <w:rFonts w:asciiTheme="minorHAnsi" w:eastAsia="Times New Roman" w:hAnsiTheme="minorHAnsi"/>
          <w:b/>
          <w:bCs/>
          <w:sz w:val="28"/>
          <w:szCs w:val="28"/>
          <w:u w:val="single"/>
          <w:lang w:val="ro-RO" w:eastAsia="ro-RO"/>
        </w:rPr>
        <w:t xml:space="preserve"> RESEARCH ACTIVITIES CARRIED OUT/IN PROGRESS (2007 - 2011)</w:t>
      </w:r>
    </w:p>
    <w:p w:rsidR="007B555E" w:rsidRPr="00507153" w:rsidRDefault="007B555E" w:rsidP="007B555E">
      <w:pPr>
        <w:spacing w:after="0" w:line="240" w:lineRule="auto"/>
        <w:ind w:left="360"/>
        <w:jc w:val="center"/>
        <w:rPr>
          <w:rFonts w:asciiTheme="minorHAnsi" w:hAnsiTheme="minorHAnsi" w:cs="Arial"/>
          <w:color w:val="000000" w:themeColor="text1"/>
          <w:sz w:val="28"/>
          <w:szCs w:val="28"/>
        </w:rPr>
      </w:pPr>
    </w:p>
    <w:tbl>
      <w:tblPr>
        <w:tblW w:w="13765" w:type="dxa"/>
        <w:jc w:val="center"/>
        <w:tblInd w:w="-3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550"/>
        <w:gridCol w:w="1690"/>
        <w:gridCol w:w="1800"/>
        <w:gridCol w:w="2795"/>
        <w:gridCol w:w="3330"/>
        <w:gridCol w:w="2160"/>
        <w:gridCol w:w="1440"/>
      </w:tblGrid>
      <w:tr w:rsidR="007B555E" w:rsidRPr="00892BB4" w:rsidTr="007B555E">
        <w:trPr>
          <w:trHeight w:val="1035"/>
          <w:jc w:val="center"/>
        </w:trPr>
        <w:tc>
          <w:tcPr>
            <w:tcW w:w="550" w:type="dxa"/>
            <w:shd w:val="clear" w:color="auto" w:fill="B6DDE8" w:themeFill="accent5" w:themeFillTint="66"/>
            <w:vAlign w:val="center"/>
          </w:tcPr>
          <w:p w:rsidR="007B555E" w:rsidRPr="00892BB4" w:rsidRDefault="007B555E" w:rsidP="007B555E">
            <w:pPr>
              <w:spacing w:after="0" w:line="240" w:lineRule="auto"/>
              <w:jc w:val="center"/>
              <w:rPr>
                <w:rFonts w:asciiTheme="minorHAnsi" w:eastAsia="Times New Roman" w:hAnsiTheme="minorHAnsi"/>
                <w:b/>
                <w:bCs/>
                <w:color w:val="000000"/>
                <w:sz w:val="18"/>
                <w:szCs w:val="18"/>
                <w:lang w:val="ro-RO" w:eastAsia="ro-RO"/>
              </w:rPr>
            </w:pPr>
            <w:r>
              <w:rPr>
                <w:rFonts w:asciiTheme="minorHAnsi" w:eastAsia="Times New Roman" w:hAnsiTheme="minorHAnsi"/>
                <w:b/>
                <w:bCs/>
                <w:color w:val="000000"/>
                <w:sz w:val="18"/>
                <w:szCs w:val="18"/>
                <w:lang w:val="ro-RO" w:eastAsia="ro-RO"/>
              </w:rPr>
              <w:t>Crt</w:t>
            </w:r>
            <w:r w:rsidRPr="00892BB4">
              <w:rPr>
                <w:rFonts w:asciiTheme="minorHAnsi" w:eastAsia="Times New Roman" w:hAnsiTheme="minorHAnsi"/>
                <w:b/>
                <w:bCs/>
                <w:color w:val="000000"/>
                <w:sz w:val="18"/>
                <w:szCs w:val="18"/>
                <w:lang w:val="ro-RO" w:eastAsia="ro-RO"/>
              </w:rPr>
              <w:t xml:space="preserve">. </w:t>
            </w:r>
            <w:r>
              <w:rPr>
                <w:rFonts w:asciiTheme="minorHAnsi" w:eastAsia="Times New Roman" w:hAnsiTheme="minorHAnsi"/>
                <w:b/>
                <w:bCs/>
                <w:color w:val="000000"/>
                <w:sz w:val="18"/>
                <w:szCs w:val="18"/>
                <w:lang w:val="ro-RO" w:eastAsia="ro-RO"/>
              </w:rPr>
              <w:t>No</w:t>
            </w:r>
            <w:r w:rsidRPr="00892BB4">
              <w:rPr>
                <w:rFonts w:asciiTheme="minorHAnsi" w:eastAsia="Times New Roman" w:hAnsiTheme="minorHAnsi"/>
                <w:b/>
                <w:bCs/>
                <w:color w:val="000000"/>
                <w:sz w:val="18"/>
                <w:szCs w:val="18"/>
                <w:lang w:val="ro-RO" w:eastAsia="ro-RO"/>
              </w:rPr>
              <w:t>.</w:t>
            </w:r>
          </w:p>
        </w:tc>
        <w:tc>
          <w:tcPr>
            <w:tcW w:w="1690" w:type="dxa"/>
            <w:shd w:val="clear" w:color="auto" w:fill="B6DDE8" w:themeFill="accent5" w:themeFillTint="66"/>
            <w:vAlign w:val="center"/>
          </w:tcPr>
          <w:p w:rsidR="007B555E" w:rsidRPr="00892BB4" w:rsidRDefault="007B555E" w:rsidP="006A0A23">
            <w:pPr>
              <w:spacing w:after="0" w:line="240" w:lineRule="auto"/>
              <w:jc w:val="center"/>
              <w:rPr>
                <w:rFonts w:asciiTheme="minorHAnsi" w:eastAsia="Times New Roman" w:hAnsiTheme="minorHAnsi"/>
                <w:b/>
                <w:bCs/>
                <w:color w:val="000000"/>
                <w:sz w:val="18"/>
                <w:szCs w:val="18"/>
                <w:lang w:val="ro-RO" w:eastAsia="ro-RO"/>
              </w:rPr>
            </w:pPr>
            <w:r w:rsidRPr="00892BB4">
              <w:rPr>
                <w:rFonts w:asciiTheme="minorHAnsi" w:eastAsia="Times New Roman" w:hAnsiTheme="minorHAnsi"/>
                <w:b/>
                <w:bCs/>
                <w:color w:val="000000"/>
                <w:sz w:val="18"/>
                <w:szCs w:val="18"/>
                <w:lang w:val="ro-RO" w:eastAsia="ro-RO"/>
              </w:rPr>
              <w:t>The research area identified by Faculty:</w:t>
            </w:r>
          </w:p>
          <w:p w:rsidR="007B555E" w:rsidRPr="00892BB4" w:rsidRDefault="007B555E" w:rsidP="006A0A23">
            <w:pPr>
              <w:spacing w:after="0" w:line="240" w:lineRule="auto"/>
              <w:jc w:val="center"/>
              <w:rPr>
                <w:rFonts w:asciiTheme="minorHAnsi" w:eastAsia="Times New Roman" w:hAnsiTheme="minorHAnsi"/>
                <w:b/>
                <w:bCs/>
                <w:color w:val="008000"/>
                <w:sz w:val="18"/>
                <w:szCs w:val="18"/>
                <w:lang w:val="ro-RO" w:eastAsia="ro-RO"/>
              </w:rPr>
            </w:pPr>
            <w:r w:rsidRPr="00892BB4">
              <w:rPr>
                <w:rFonts w:asciiTheme="minorHAnsi" w:eastAsia="Times New Roman" w:hAnsiTheme="minorHAnsi"/>
                <w:b/>
                <w:bCs/>
                <w:color w:val="008000"/>
                <w:sz w:val="18"/>
                <w:szCs w:val="18"/>
                <w:lang w:val="ro-RO" w:eastAsia="ro-RO"/>
              </w:rPr>
              <w:t>AGRICULTURE</w:t>
            </w:r>
          </w:p>
          <w:p w:rsidR="007B555E" w:rsidRPr="00892BB4" w:rsidRDefault="007B555E" w:rsidP="006A0A23">
            <w:pPr>
              <w:spacing w:after="0" w:line="240" w:lineRule="auto"/>
              <w:jc w:val="center"/>
              <w:rPr>
                <w:rFonts w:asciiTheme="minorHAnsi" w:eastAsia="Times New Roman" w:hAnsiTheme="minorHAnsi"/>
                <w:b/>
                <w:bCs/>
                <w:color w:val="993300"/>
                <w:sz w:val="18"/>
                <w:szCs w:val="18"/>
                <w:lang w:val="ro-RO" w:eastAsia="ro-RO"/>
              </w:rPr>
            </w:pPr>
            <w:r w:rsidRPr="00892BB4">
              <w:rPr>
                <w:rFonts w:asciiTheme="minorHAnsi" w:eastAsia="Times New Roman" w:hAnsiTheme="minorHAnsi"/>
                <w:b/>
                <w:bCs/>
                <w:color w:val="993300"/>
                <w:sz w:val="18"/>
                <w:szCs w:val="18"/>
                <w:lang w:val="ro-RO" w:eastAsia="ro-RO"/>
              </w:rPr>
              <w:t>HORTICULTURE</w:t>
            </w:r>
          </w:p>
          <w:p w:rsidR="007B555E" w:rsidRPr="00892BB4" w:rsidRDefault="007B555E" w:rsidP="006A0A23">
            <w:pPr>
              <w:spacing w:after="0" w:line="240" w:lineRule="auto"/>
              <w:jc w:val="center"/>
              <w:rPr>
                <w:rFonts w:asciiTheme="minorHAnsi" w:eastAsia="Times New Roman" w:hAnsiTheme="minorHAnsi"/>
                <w:b/>
                <w:bCs/>
                <w:color w:val="800080"/>
                <w:sz w:val="18"/>
                <w:szCs w:val="18"/>
                <w:lang w:val="ro-RO" w:eastAsia="ro-RO"/>
              </w:rPr>
            </w:pPr>
            <w:r w:rsidRPr="00892BB4">
              <w:rPr>
                <w:rFonts w:asciiTheme="minorHAnsi" w:eastAsia="Times New Roman" w:hAnsiTheme="minorHAnsi"/>
                <w:b/>
                <w:bCs/>
                <w:color w:val="800080"/>
                <w:sz w:val="18"/>
                <w:szCs w:val="18"/>
                <w:lang w:val="ro-RO" w:eastAsia="ro-RO"/>
              </w:rPr>
              <w:t>ANIMAL SCIENCE AND BIOTECHNOLOGY</w:t>
            </w:r>
          </w:p>
          <w:p w:rsidR="007B555E" w:rsidRPr="00892BB4" w:rsidRDefault="007B555E" w:rsidP="006A0A23">
            <w:pPr>
              <w:spacing w:after="0" w:line="240" w:lineRule="auto"/>
              <w:jc w:val="center"/>
              <w:rPr>
                <w:rFonts w:asciiTheme="minorHAnsi" w:eastAsia="Times New Roman" w:hAnsiTheme="minorHAnsi"/>
                <w:b/>
                <w:bCs/>
                <w:color w:val="0000FF"/>
                <w:sz w:val="18"/>
                <w:szCs w:val="18"/>
                <w:lang w:val="ro-RO" w:eastAsia="ro-RO"/>
              </w:rPr>
            </w:pPr>
            <w:r w:rsidRPr="00892BB4">
              <w:rPr>
                <w:rFonts w:asciiTheme="minorHAnsi" w:eastAsia="Times New Roman" w:hAnsiTheme="minorHAnsi"/>
                <w:b/>
                <w:bCs/>
                <w:color w:val="0000FF"/>
                <w:sz w:val="18"/>
                <w:szCs w:val="18"/>
                <w:lang w:val="ro-RO" w:eastAsia="ro-RO"/>
              </w:rPr>
              <w:t>VETERINARY MEDICINE</w:t>
            </w:r>
          </w:p>
        </w:tc>
        <w:tc>
          <w:tcPr>
            <w:tcW w:w="1800" w:type="dxa"/>
            <w:shd w:val="clear" w:color="auto" w:fill="B6DDE8" w:themeFill="accent5" w:themeFillTint="66"/>
            <w:vAlign w:val="center"/>
          </w:tcPr>
          <w:p w:rsidR="007B555E" w:rsidRPr="00892BB4" w:rsidRDefault="007B555E" w:rsidP="007B555E">
            <w:pPr>
              <w:spacing w:after="0" w:line="240" w:lineRule="auto"/>
              <w:jc w:val="center"/>
              <w:rPr>
                <w:rFonts w:asciiTheme="minorHAnsi" w:eastAsia="Times New Roman" w:hAnsiTheme="minorHAnsi"/>
                <w:b/>
                <w:bCs/>
                <w:color w:val="000000" w:themeColor="text1"/>
                <w:sz w:val="18"/>
                <w:szCs w:val="18"/>
                <w:lang w:val="ro-RO" w:eastAsia="ro-RO"/>
              </w:rPr>
            </w:pPr>
            <w:r>
              <w:rPr>
                <w:rFonts w:asciiTheme="minorHAnsi" w:eastAsia="Times New Roman" w:hAnsiTheme="minorHAnsi"/>
                <w:b/>
                <w:bCs/>
                <w:color w:val="000000" w:themeColor="text1"/>
                <w:sz w:val="18"/>
                <w:szCs w:val="18"/>
                <w:lang w:val="ro-RO" w:eastAsia="ro-RO"/>
              </w:rPr>
              <w:t>Research infrastructure (</w:t>
            </w:r>
            <w:r w:rsidRPr="00892BB4">
              <w:rPr>
                <w:rFonts w:asciiTheme="minorHAnsi" w:eastAsia="Times New Roman" w:hAnsiTheme="minorHAnsi"/>
                <w:b/>
                <w:bCs/>
                <w:color w:val="000000" w:themeColor="text1"/>
                <w:sz w:val="18"/>
                <w:szCs w:val="18"/>
                <w:lang w:val="ro-RO" w:eastAsia="ro-RO"/>
              </w:rPr>
              <w:t>Research centers/ Laboratories), carrying research activities on topics within the</w:t>
            </w:r>
            <w:r w:rsidRPr="00892BB4">
              <w:rPr>
                <w:rFonts w:asciiTheme="minorHAnsi" w:eastAsia="Times New Roman" w:hAnsiTheme="minorHAnsi"/>
                <w:b/>
                <w:bCs/>
                <w:color w:val="000000"/>
                <w:sz w:val="18"/>
                <w:szCs w:val="18"/>
                <w:lang w:val="ro-RO" w:eastAsia="ro-RO"/>
              </w:rPr>
              <w:t xml:space="preserve"> specific </w:t>
            </w:r>
            <w:r w:rsidRPr="00892BB4">
              <w:rPr>
                <w:rFonts w:asciiTheme="minorHAnsi" w:eastAsia="Times New Roman" w:hAnsiTheme="minorHAnsi"/>
                <w:b/>
                <w:bCs/>
                <w:color w:val="000000" w:themeColor="text1"/>
                <w:sz w:val="18"/>
                <w:szCs w:val="18"/>
                <w:lang w:val="ro-RO" w:eastAsia="ro-RO"/>
              </w:rPr>
              <w:t>research area</w:t>
            </w:r>
          </w:p>
        </w:tc>
        <w:tc>
          <w:tcPr>
            <w:tcW w:w="2795" w:type="dxa"/>
            <w:shd w:val="clear" w:color="auto" w:fill="B6DDE8" w:themeFill="accent5" w:themeFillTint="66"/>
            <w:vAlign w:val="center"/>
          </w:tcPr>
          <w:p w:rsidR="007B555E" w:rsidRPr="00892BB4" w:rsidRDefault="007B555E" w:rsidP="006A0A23">
            <w:pPr>
              <w:spacing w:after="0" w:line="240" w:lineRule="auto"/>
              <w:jc w:val="center"/>
              <w:rPr>
                <w:rFonts w:asciiTheme="minorHAnsi" w:eastAsia="Times New Roman" w:hAnsiTheme="minorHAnsi"/>
                <w:b/>
                <w:bCs/>
                <w:color w:val="000000"/>
                <w:sz w:val="18"/>
                <w:szCs w:val="18"/>
                <w:lang w:val="ro-RO" w:eastAsia="ro-RO"/>
              </w:rPr>
            </w:pPr>
            <w:r w:rsidRPr="00892BB4">
              <w:rPr>
                <w:rFonts w:asciiTheme="minorHAnsi" w:eastAsia="Times New Roman" w:hAnsiTheme="minorHAnsi"/>
                <w:b/>
                <w:bCs/>
                <w:color w:val="000000"/>
                <w:sz w:val="18"/>
                <w:szCs w:val="18"/>
                <w:lang w:val="ro-RO" w:eastAsia="ro-RO"/>
              </w:rPr>
              <w:t>Research projects undertaken / in progress, concerning the specific topics</w:t>
            </w:r>
          </w:p>
        </w:tc>
        <w:tc>
          <w:tcPr>
            <w:tcW w:w="3330" w:type="dxa"/>
            <w:shd w:val="clear" w:color="auto" w:fill="B6DDE8" w:themeFill="accent5" w:themeFillTint="66"/>
            <w:vAlign w:val="center"/>
          </w:tcPr>
          <w:p w:rsidR="007B555E" w:rsidRPr="00892BB4" w:rsidRDefault="007B555E" w:rsidP="007B555E">
            <w:pPr>
              <w:spacing w:after="0" w:line="240" w:lineRule="auto"/>
              <w:jc w:val="center"/>
              <w:rPr>
                <w:rFonts w:asciiTheme="minorHAnsi" w:eastAsia="Times New Roman" w:hAnsiTheme="minorHAnsi"/>
                <w:b/>
                <w:bCs/>
                <w:color w:val="000000"/>
                <w:sz w:val="18"/>
                <w:szCs w:val="18"/>
                <w:lang w:val="ro-RO" w:eastAsia="ro-RO"/>
              </w:rPr>
            </w:pPr>
            <w:r w:rsidRPr="00892BB4">
              <w:rPr>
                <w:rFonts w:asciiTheme="minorHAnsi" w:eastAsia="Times New Roman" w:hAnsiTheme="minorHAnsi"/>
                <w:b/>
                <w:bCs/>
                <w:color w:val="000000"/>
                <w:sz w:val="18"/>
                <w:szCs w:val="18"/>
                <w:lang w:val="ro-RO" w:eastAsia="ro-RO"/>
              </w:rPr>
              <w:t xml:space="preserve">Relevant publications (articles, books), </w:t>
            </w:r>
            <w:r>
              <w:rPr>
                <w:rFonts w:asciiTheme="minorHAnsi" w:eastAsia="Times New Roman" w:hAnsiTheme="minorHAnsi"/>
                <w:b/>
                <w:bCs/>
                <w:color w:val="000000"/>
                <w:sz w:val="18"/>
                <w:szCs w:val="18"/>
                <w:lang w:val="ro-RO" w:eastAsia="ro-RO"/>
              </w:rPr>
              <w:t>that</w:t>
            </w:r>
            <w:r w:rsidRPr="00892BB4">
              <w:rPr>
                <w:rFonts w:asciiTheme="minorHAnsi" w:eastAsia="Times New Roman" w:hAnsiTheme="minorHAnsi"/>
                <w:b/>
                <w:bCs/>
                <w:color w:val="000000"/>
                <w:sz w:val="18"/>
                <w:szCs w:val="18"/>
                <w:lang w:val="ro-RO" w:eastAsia="ro-RO"/>
              </w:rPr>
              <w:t xml:space="preserve"> presents the results of </w:t>
            </w:r>
            <w:r>
              <w:rPr>
                <w:rFonts w:asciiTheme="minorHAnsi" w:eastAsia="Times New Roman" w:hAnsiTheme="minorHAnsi"/>
                <w:b/>
                <w:bCs/>
                <w:color w:val="000000"/>
                <w:sz w:val="18"/>
                <w:szCs w:val="18"/>
                <w:lang w:val="ro-RO" w:eastAsia="ro-RO"/>
              </w:rPr>
              <w:t xml:space="preserve">the </w:t>
            </w:r>
            <w:r w:rsidRPr="00892BB4">
              <w:rPr>
                <w:rFonts w:asciiTheme="minorHAnsi" w:eastAsia="Times New Roman" w:hAnsiTheme="minorHAnsi"/>
                <w:b/>
                <w:bCs/>
                <w:color w:val="000000"/>
                <w:sz w:val="18"/>
                <w:szCs w:val="18"/>
                <w:lang w:val="ro-RO" w:eastAsia="ro-RO"/>
              </w:rPr>
              <w:t>specific research activities on th</w:t>
            </w:r>
            <w:r>
              <w:rPr>
                <w:rFonts w:asciiTheme="minorHAnsi" w:eastAsia="Times New Roman" w:hAnsiTheme="minorHAnsi"/>
                <w:b/>
                <w:bCs/>
                <w:color w:val="000000"/>
                <w:sz w:val="18"/>
                <w:szCs w:val="18"/>
                <w:lang w:val="ro-RO" w:eastAsia="ro-RO"/>
              </w:rPr>
              <w:t>e</w:t>
            </w:r>
            <w:r w:rsidRPr="00892BB4">
              <w:rPr>
                <w:rFonts w:asciiTheme="minorHAnsi" w:eastAsia="Times New Roman" w:hAnsiTheme="minorHAnsi"/>
                <w:b/>
                <w:bCs/>
                <w:color w:val="000000"/>
                <w:sz w:val="18"/>
                <w:szCs w:val="18"/>
                <w:lang w:val="ro-RO" w:eastAsia="ro-RO"/>
              </w:rPr>
              <w:t xml:space="preserve"> specific topic</w:t>
            </w:r>
          </w:p>
        </w:tc>
        <w:tc>
          <w:tcPr>
            <w:tcW w:w="2160" w:type="dxa"/>
            <w:shd w:val="clear" w:color="auto" w:fill="B6DDE8" w:themeFill="accent5" w:themeFillTint="66"/>
            <w:vAlign w:val="center"/>
          </w:tcPr>
          <w:p w:rsidR="007B555E" w:rsidRPr="00892BB4" w:rsidRDefault="007B555E" w:rsidP="007B555E">
            <w:pPr>
              <w:spacing w:after="0" w:line="240" w:lineRule="auto"/>
              <w:jc w:val="center"/>
              <w:rPr>
                <w:rFonts w:asciiTheme="minorHAnsi" w:eastAsia="Times New Roman" w:hAnsiTheme="minorHAnsi"/>
                <w:b/>
                <w:bCs/>
                <w:color w:val="000000"/>
                <w:sz w:val="18"/>
                <w:szCs w:val="18"/>
                <w:lang w:val="ro-RO" w:eastAsia="ro-RO"/>
              </w:rPr>
            </w:pPr>
            <w:r w:rsidRPr="00892BB4">
              <w:rPr>
                <w:rFonts w:asciiTheme="minorHAnsi" w:eastAsia="Times New Roman" w:hAnsiTheme="minorHAnsi"/>
                <w:b/>
                <w:bCs/>
                <w:color w:val="000000"/>
                <w:sz w:val="18"/>
                <w:szCs w:val="18"/>
                <w:lang w:val="ro-RO" w:eastAsia="ro-RO"/>
              </w:rPr>
              <w:t>Coordinator / partner or collaborating institutions, which are carriying out specific research activities on th</w:t>
            </w:r>
            <w:r>
              <w:rPr>
                <w:rFonts w:asciiTheme="minorHAnsi" w:eastAsia="Times New Roman" w:hAnsiTheme="minorHAnsi"/>
                <w:b/>
                <w:bCs/>
                <w:color w:val="000000"/>
                <w:sz w:val="18"/>
                <w:szCs w:val="18"/>
                <w:lang w:val="ro-RO" w:eastAsia="ro-RO"/>
              </w:rPr>
              <w:t>e</w:t>
            </w:r>
            <w:r w:rsidRPr="00892BB4">
              <w:rPr>
                <w:rFonts w:asciiTheme="minorHAnsi" w:eastAsia="Times New Roman" w:hAnsiTheme="minorHAnsi"/>
                <w:b/>
                <w:bCs/>
                <w:color w:val="000000"/>
                <w:sz w:val="18"/>
                <w:szCs w:val="18"/>
                <w:lang w:val="ro-RO" w:eastAsia="ro-RO"/>
              </w:rPr>
              <w:t xml:space="preserve"> specific topic</w:t>
            </w:r>
          </w:p>
        </w:tc>
        <w:tc>
          <w:tcPr>
            <w:tcW w:w="1440" w:type="dxa"/>
            <w:shd w:val="clear" w:color="auto" w:fill="B6DDE8" w:themeFill="accent5" w:themeFillTint="66"/>
            <w:vAlign w:val="center"/>
          </w:tcPr>
          <w:p w:rsidR="007B555E" w:rsidRPr="00892BB4" w:rsidRDefault="007B555E" w:rsidP="007B555E">
            <w:pPr>
              <w:spacing w:after="0" w:line="240" w:lineRule="auto"/>
              <w:jc w:val="center"/>
              <w:rPr>
                <w:rFonts w:asciiTheme="minorHAnsi" w:eastAsia="Times New Roman" w:hAnsiTheme="minorHAnsi"/>
                <w:b/>
                <w:bCs/>
                <w:color w:val="000000" w:themeColor="text1"/>
                <w:sz w:val="18"/>
                <w:szCs w:val="18"/>
                <w:lang w:val="ro-RO" w:eastAsia="ro-RO"/>
              </w:rPr>
            </w:pPr>
            <w:r w:rsidRPr="00892BB4">
              <w:rPr>
                <w:rFonts w:asciiTheme="minorHAnsi" w:eastAsia="Times New Roman" w:hAnsiTheme="minorHAnsi"/>
                <w:b/>
                <w:bCs/>
                <w:color w:val="000000" w:themeColor="text1"/>
                <w:sz w:val="18"/>
                <w:szCs w:val="18"/>
                <w:lang w:val="ro-RO" w:eastAsia="ro-RO"/>
              </w:rPr>
              <w:t>Other significant results (patents, conferences, etc..) for capitalization of the research activities carried out on the specific topic</w:t>
            </w:r>
          </w:p>
        </w:tc>
      </w:tr>
      <w:tr w:rsidR="007B555E" w:rsidRPr="00892BB4" w:rsidTr="007B555E">
        <w:trPr>
          <w:trHeight w:val="1357"/>
          <w:jc w:val="center"/>
        </w:trPr>
        <w:tc>
          <w:tcPr>
            <w:tcW w:w="550" w:type="dxa"/>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bCs/>
                <w:color w:val="000000"/>
                <w:sz w:val="18"/>
                <w:szCs w:val="18"/>
                <w:lang w:val="ro-RO" w:eastAsia="ro-RO"/>
              </w:rPr>
            </w:pPr>
          </w:p>
        </w:tc>
        <w:tc>
          <w:tcPr>
            <w:tcW w:w="169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E.2.2.1. Clean energetic technology,  for reduceing gass emissions, to capture and stock CO2;</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PNII2.1.4 Promoting clean energy technology, environment protection and reduceing gass emissions with </w:t>
            </w:r>
            <w:r w:rsidRPr="00892BB4">
              <w:rPr>
                <w:rFonts w:asciiTheme="minorHAnsi" w:eastAsia="Times New Roman" w:hAnsiTheme="minorHAnsi"/>
                <w:color w:val="008000"/>
                <w:sz w:val="18"/>
                <w:szCs w:val="18"/>
                <w:lang w:val="ro-RO" w:eastAsia="ro-RO"/>
              </w:rPr>
              <w:lastRenderedPageBreak/>
              <w:t xml:space="preserve">greenhouse effect                                              </w:t>
            </w:r>
          </w:p>
        </w:tc>
        <w:tc>
          <w:tcPr>
            <w:tcW w:w="1800" w:type="dxa"/>
            <w:shd w:val="clear" w:color="auto" w:fill="auto"/>
          </w:tcPr>
          <w:p w:rsidR="007B555E" w:rsidRPr="00892BB4" w:rsidRDefault="007B555E" w:rsidP="00980DB5">
            <w:pPr>
              <w:autoSpaceDE w:val="0"/>
              <w:autoSpaceDN w:val="0"/>
              <w:adjustRightInd w:val="0"/>
              <w:spacing w:after="0" w:line="240" w:lineRule="auto"/>
              <w:rPr>
                <w:rFonts w:asciiTheme="minorHAnsi" w:hAnsiTheme="minorHAnsi" w:cs="Calibri"/>
                <w:color w:val="008000"/>
                <w:sz w:val="18"/>
                <w:szCs w:val="18"/>
              </w:rPr>
            </w:pPr>
            <w:r w:rsidRPr="00892BB4">
              <w:rPr>
                <w:rFonts w:asciiTheme="minorHAnsi" w:hAnsiTheme="minorHAnsi" w:cs="Calibri"/>
                <w:color w:val="008000"/>
                <w:sz w:val="18"/>
                <w:szCs w:val="18"/>
              </w:rPr>
              <w:lastRenderedPageBreak/>
              <w:t>Research Laboratory for Optimization and Development of</w:t>
            </w:r>
          </w:p>
          <w:p w:rsidR="007B555E" w:rsidRPr="00892BB4" w:rsidRDefault="007B555E" w:rsidP="00980DB5">
            <w:pPr>
              <w:spacing w:after="120" w:line="240" w:lineRule="auto"/>
              <w:rPr>
                <w:rFonts w:asciiTheme="minorHAnsi" w:hAnsiTheme="minorHAnsi" w:cs="Calibri"/>
                <w:color w:val="008000"/>
                <w:sz w:val="18"/>
                <w:szCs w:val="18"/>
              </w:rPr>
            </w:pPr>
            <w:r w:rsidRPr="00892BB4">
              <w:rPr>
                <w:rFonts w:asciiTheme="minorHAnsi" w:hAnsiTheme="minorHAnsi" w:cs="Calibri"/>
                <w:color w:val="008000"/>
                <w:sz w:val="18"/>
                <w:szCs w:val="18"/>
              </w:rPr>
              <w:t>sustainable Technologies in crops</w:t>
            </w:r>
          </w:p>
          <w:p w:rsidR="007B555E" w:rsidRPr="00892BB4" w:rsidRDefault="007B555E" w:rsidP="00980DB5">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Director: Ioan Drocas</w:t>
            </w:r>
          </w:p>
        </w:tc>
        <w:tc>
          <w:tcPr>
            <w:tcW w:w="2795" w:type="dxa"/>
            <w:shd w:val="clear" w:color="auto" w:fill="auto"/>
          </w:tcPr>
          <w:p w:rsidR="007B555E" w:rsidRPr="00892BB4" w:rsidRDefault="007B555E" w:rsidP="00DA360D">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PN II PARTENERIATE  No.21046/2007:                                Studies concerning the use of vegetable oil based fuels as renewable energy source for agricultural farms –Energoecofarm; (2007-2009), Responsable USAMV: Naghiu Alexandru         </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1. NAGHIU, AL., Baza energetica pentru agricultura, horticultura si silvicultura, Editura: Risoprint, Cluj-Napoca, 2008, (507 pg.), (ISBN 973-751-098-4)</w:t>
            </w:r>
          </w:p>
          <w:p w:rsidR="007B555E" w:rsidRPr="00892BB4" w:rsidRDefault="007B555E" w:rsidP="00980DB5">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2. NAGHIU, LIVIA, Baza energetică pentru horticultură, Editura Risoprint, Cluj Napoca, 2008, ISBN 978-973-751-811-82</w:t>
            </w:r>
          </w:p>
          <w:p w:rsidR="007B555E" w:rsidRPr="00892BB4" w:rsidRDefault="007B555E" w:rsidP="00980DB5">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3. NAGHIU, AL., TRIPŞA, I., CHINTOANU, M., APOSTU, S., Considerations upon a method for superior energy recovery of urban and agri-forestry solid cumbersome waste for obtaining second generation biofuels, in: ACTA TECHNICA NAPOCENSIS </w:t>
            </w:r>
            <w:r w:rsidRPr="00892BB4">
              <w:rPr>
                <w:rFonts w:asciiTheme="minorHAnsi" w:eastAsia="Times New Roman" w:hAnsiTheme="minorHAnsi"/>
                <w:color w:val="008000"/>
                <w:sz w:val="18"/>
                <w:szCs w:val="18"/>
                <w:lang w:val="ro-RO" w:eastAsia="ro-RO"/>
              </w:rPr>
              <w:lastRenderedPageBreak/>
              <w:t xml:space="preserve">– AMMA 2007, 50 vol. V, pg.. 343-348                                                                                                                                                                                                         </w:t>
            </w:r>
          </w:p>
        </w:tc>
        <w:tc>
          <w:tcPr>
            <w:tcW w:w="216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lastRenderedPageBreak/>
              <w:t xml:space="preserve">1. Technical University of Cluj-Napoca-INOE 2000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2.INCD Branch Research Institute for Analytical Instrumentation Cluj</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3.SC NORALY AGROSERV Ltd</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bCs/>
                <w:color w:val="000000"/>
                <w:sz w:val="18"/>
                <w:szCs w:val="18"/>
                <w:lang w:val="ro-RO" w:eastAsia="ro-RO"/>
              </w:rPr>
            </w:pPr>
          </w:p>
        </w:tc>
      </w:tr>
      <w:tr w:rsidR="007B555E" w:rsidRPr="00892BB4" w:rsidTr="007B555E">
        <w:trPr>
          <w:trHeight w:val="520"/>
          <w:jc w:val="center"/>
        </w:trPr>
        <w:tc>
          <w:tcPr>
            <w:tcW w:w="550" w:type="dxa"/>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bCs/>
                <w:color w:val="000000"/>
                <w:sz w:val="18"/>
                <w:szCs w:val="18"/>
                <w:lang w:val="ro-RO" w:eastAsia="ro-RO"/>
              </w:rPr>
            </w:pPr>
          </w:p>
        </w:tc>
        <w:tc>
          <w:tcPr>
            <w:tcW w:w="169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2795" w:type="dxa"/>
            <w:shd w:val="clear" w:color="auto" w:fill="auto"/>
          </w:tcPr>
          <w:p w:rsidR="007B555E" w:rsidRPr="00892BB4" w:rsidRDefault="007B555E" w:rsidP="00980DB5">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PN II PARTENERIATE    No.71041/2007:                                                                                                                                                                                                   Obtained Biodiesel by treatment with hydrogen acids and their esters and glycerides gas rich in fatty                                                                                                                                      Responsable USAMV: Naghiu Alexandru</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216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Technical University of Cluj-Napoca</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bCs/>
                <w:color w:val="000000"/>
                <w:sz w:val="18"/>
                <w:szCs w:val="18"/>
                <w:lang w:val="ro-RO" w:eastAsia="ro-RO"/>
              </w:rPr>
            </w:pPr>
          </w:p>
        </w:tc>
      </w:tr>
      <w:tr w:rsidR="007B555E" w:rsidRPr="00892BB4" w:rsidTr="007B555E">
        <w:trPr>
          <w:trHeight w:val="871"/>
          <w:jc w:val="center"/>
        </w:trPr>
        <w:tc>
          <w:tcPr>
            <w:tcW w:w="550" w:type="dxa"/>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bCs/>
                <w:color w:val="000000"/>
                <w:sz w:val="18"/>
                <w:szCs w:val="18"/>
                <w:lang w:val="ro-RO" w:eastAsia="ro-RO"/>
              </w:rPr>
            </w:pPr>
          </w:p>
        </w:tc>
        <w:tc>
          <w:tcPr>
            <w:tcW w:w="169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2795"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PN II PARTENERIATE     No. 22-099/2008                                                                                                                                                                          4  Energy efficient technology for the integrated production of biogas and of electricity from biomass for agricultural farms from Romania (2007-2010)                                                                                                                                    Responsable USAMV: Naghiu Livia</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216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Technical University of Cluj-Napoca</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bCs/>
                <w:color w:val="000000"/>
                <w:sz w:val="18"/>
                <w:szCs w:val="18"/>
                <w:lang w:val="ro-RO" w:eastAsia="ro-RO"/>
              </w:rPr>
            </w:pPr>
          </w:p>
        </w:tc>
      </w:tr>
      <w:tr w:rsidR="007B555E" w:rsidRPr="00892BB4" w:rsidTr="007B555E">
        <w:trPr>
          <w:trHeight w:val="466"/>
          <w:jc w:val="center"/>
        </w:trPr>
        <w:tc>
          <w:tcPr>
            <w:tcW w:w="550" w:type="dxa"/>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bCs/>
                <w:color w:val="000000"/>
                <w:sz w:val="18"/>
                <w:szCs w:val="18"/>
                <w:lang w:val="ro-RO" w:eastAsia="ro-RO"/>
              </w:rPr>
            </w:pPr>
          </w:p>
        </w:tc>
        <w:tc>
          <w:tcPr>
            <w:tcW w:w="169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2795" w:type="dxa"/>
            <w:shd w:val="clear" w:color="auto" w:fill="auto"/>
          </w:tcPr>
          <w:p w:rsidR="007B555E" w:rsidRPr="00892BB4" w:rsidRDefault="007B555E" w:rsidP="00DA360D">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PN II PARTENERIATE   No.22-094/2008: Enzymatic transesterification technology intended for the generation biofuels 2 - Carenzi (2008-2011) Responsible  Livia Naghiu</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216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Technical University of Cluj-Napoca</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bCs/>
                <w:color w:val="000000"/>
                <w:sz w:val="18"/>
                <w:szCs w:val="18"/>
                <w:lang w:val="ro-RO" w:eastAsia="ro-RO"/>
              </w:rPr>
            </w:pPr>
          </w:p>
        </w:tc>
      </w:tr>
      <w:tr w:rsidR="007B555E" w:rsidRPr="00892BB4" w:rsidTr="007B555E">
        <w:trPr>
          <w:trHeight w:val="96"/>
          <w:jc w:val="center"/>
        </w:trPr>
        <w:tc>
          <w:tcPr>
            <w:tcW w:w="550" w:type="dxa"/>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bCs/>
                <w:color w:val="000000"/>
                <w:sz w:val="18"/>
                <w:szCs w:val="18"/>
                <w:lang w:val="ro-RO" w:eastAsia="ro-RO"/>
              </w:rPr>
            </w:pPr>
          </w:p>
        </w:tc>
        <w:tc>
          <w:tcPr>
            <w:tcW w:w="169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2795"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Proiect MEF 35/2008                                                                                                                                                                                                     Strategic Approach to Harnessing the potential of biofuels production. Use of action for development of biomass 92008-2010) Responsible USAMV: Naghiu Alexandru</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2160" w:type="dxa"/>
            <w:shd w:val="clear" w:color="auto" w:fill="auto"/>
          </w:tcPr>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r w:rsidRPr="00892BB4">
              <w:rPr>
                <w:rFonts w:asciiTheme="minorHAnsi" w:eastAsia="Times New Roman" w:hAnsiTheme="minorHAnsi"/>
                <w:bCs/>
                <w:color w:val="008000"/>
                <w:sz w:val="18"/>
                <w:szCs w:val="18"/>
                <w:lang w:val="ro-RO" w:eastAsia="ro-RO"/>
              </w:rPr>
              <w:t> </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bCs/>
                <w:color w:val="000000"/>
                <w:sz w:val="18"/>
                <w:szCs w:val="18"/>
                <w:lang w:val="ro-RO" w:eastAsia="ro-RO"/>
              </w:rPr>
            </w:pPr>
          </w:p>
        </w:tc>
      </w:tr>
      <w:tr w:rsidR="007B555E" w:rsidRPr="00892BB4" w:rsidTr="007B555E">
        <w:trPr>
          <w:trHeight w:val="160"/>
          <w:jc w:val="center"/>
        </w:trPr>
        <w:tc>
          <w:tcPr>
            <w:tcW w:w="550" w:type="dxa"/>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bCs/>
                <w:color w:val="000000"/>
                <w:sz w:val="18"/>
                <w:szCs w:val="18"/>
                <w:lang w:val="ro-RO" w:eastAsia="ro-RO"/>
              </w:rPr>
            </w:pPr>
          </w:p>
        </w:tc>
        <w:tc>
          <w:tcPr>
            <w:tcW w:w="169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2795" w:type="dxa"/>
            <w:shd w:val="clear" w:color="auto" w:fill="auto"/>
          </w:tcPr>
          <w:p w:rsidR="007B555E" w:rsidRPr="00892BB4" w:rsidRDefault="007B555E" w:rsidP="00DA360D">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CEEX M1 No 38/2006                                                                                                                                                                                    Valorification of modern, New technologies, unconventional biomass of superior-achieving</w:t>
            </w:r>
            <w:r w:rsidRPr="00892BB4">
              <w:rPr>
                <w:rFonts w:asciiTheme="minorHAnsi" w:eastAsia="Times New Roman" w:hAnsiTheme="minorHAnsi"/>
                <w:color w:val="008000"/>
                <w:sz w:val="18"/>
                <w:szCs w:val="18"/>
                <w:lang w:val="ro-RO" w:eastAsia="ro-RO"/>
              </w:rPr>
              <w:br/>
            </w:r>
            <w:r w:rsidRPr="00892BB4">
              <w:rPr>
                <w:rFonts w:asciiTheme="minorHAnsi" w:eastAsia="Times New Roman" w:hAnsiTheme="minorHAnsi"/>
                <w:color w:val="008000"/>
                <w:sz w:val="18"/>
                <w:szCs w:val="18"/>
                <w:lang w:val="ro-RO" w:eastAsia="ro-RO"/>
              </w:rPr>
              <w:lastRenderedPageBreak/>
              <w:t>biogasoline – BIOBENZ; (2006-2008), Coordinator: Alexandru Naghiu</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216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 1. SC ZECASIN SA                2.Technical University of Cluj-Napoca</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bCs/>
                <w:color w:val="000000"/>
                <w:sz w:val="18"/>
                <w:szCs w:val="18"/>
                <w:lang w:val="ro-RO" w:eastAsia="ro-RO"/>
              </w:rPr>
            </w:pPr>
          </w:p>
        </w:tc>
      </w:tr>
      <w:tr w:rsidR="007B555E" w:rsidRPr="00892BB4" w:rsidTr="007B555E">
        <w:trPr>
          <w:trHeight w:val="3310"/>
          <w:jc w:val="center"/>
        </w:trPr>
        <w:tc>
          <w:tcPr>
            <w:tcW w:w="550" w:type="dxa"/>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shd w:val="clear" w:color="auto" w:fill="auto"/>
          </w:tcPr>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r w:rsidRPr="00892BB4">
              <w:rPr>
                <w:rFonts w:asciiTheme="minorHAnsi" w:eastAsia="Times New Roman" w:hAnsiTheme="minorHAnsi"/>
                <w:bCs/>
                <w:color w:val="993300"/>
                <w:sz w:val="18"/>
                <w:szCs w:val="18"/>
                <w:lang w:val="ro-RO" w:eastAsia="ro-RO"/>
              </w:rPr>
              <w:t>E.2.2.1. Clean energetic technology,  for reduceing gass emissions, to capture and stock CO2 and 2.1.4 Promoting clean energy technology, environment protection and reduceing gass emissions with greenhouse effect</w:t>
            </w:r>
          </w:p>
        </w:tc>
        <w:tc>
          <w:tcPr>
            <w:tcW w:w="1800" w:type="dxa"/>
            <w:shd w:val="clear" w:color="auto" w:fill="auto"/>
            <w:noWrap/>
          </w:tcPr>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r w:rsidRPr="00892BB4">
              <w:rPr>
                <w:rFonts w:asciiTheme="minorHAnsi" w:eastAsia="Times New Roman" w:hAnsiTheme="minorHAnsi"/>
                <w:bCs/>
                <w:color w:val="993300"/>
                <w:sz w:val="18"/>
                <w:szCs w:val="18"/>
                <w:lang w:val="ro-RO" w:eastAsia="ro-RO"/>
              </w:rPr>
              <w:t>E 2.2.1 si RO 2.1.4 Laboratory of mathematical modelling and  life science phenomena implementation in IT systems - conf director dr. Matei Florica;</w:t>
            </w:r>
          </w:p>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p>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p>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p>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p>
        </w:tc>
        <w:tc>
          <w:tcPr>
            <w:tcW w:w="2795"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PN2. The obtaining technology, structural and electronic characterization of metal catalysts supported with direct applications in environmental protection - TOCSEM - Director Conf dr. Matei Florica</w:t>
            </w:r>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PN2. Reducing emissions of greenhouse gases using metal catalysts. Technology for obtaining, preparing and physical and chemical characterization – REGES – director Conf dr. Matei Florica</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bCs/>
                <w:color w:val="993300"/>
                <w:sz w:val="18"/>
                <w:szCs w:val="18"/>
                <w:lang w:val="ro-RO" w:eastAsia="ro-RO"/>
              </w:rPr>
              <w:t>1.</w:t>
            </w:r>
            <w:r w:rsidRPr="00892BB4">
              <w:rPr>
                <w:rFonts w:asciiTheme="minorHAnsi" w:eastAsia="Times New Roman" w:hAnsiTheme="minorHAnsi"/>
                <w:color w:val="993300"/>
                <w:sz w:val="18"/>
                <w:szCs w:val="18"/>
                <w:lang w:val="ro-RO" w:eastAsia="ro-RO"/>
              </w:rPr>
              <w:t xml:space="preserve"> Aldea, N.; Pintea, S.; Rednic, V.; Matei, F.; Xie Yaning, Comparative study of EXAFS spectra for close-shell systems, JOURNAL OF OPTOELECTRONICS AND ADVANCED MATERIALS, Volume: 11 Issue: 12, Pages: 2167-2171 Published: DEC 2009.</w:t>
            </w:r>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bCs/>
                <w:color w:val="993300"/>
                <w:sz w:val="18"/>
                <w:szCs w:val="18"/>
                <w:lang w:val="ro-RO" w:eastAsia="ro-RO"/>
              </w:rPr>
              <w:t>2.</w:t>
            </w:r>
            <w:r w:rsidRPr="00892BB4">
              <w:rPr>
                <w:rFonts w:asciiTheme="minorHAnsi" w:eastAsia="Times New Roman" w:hAnsiTheme="minorHAnsi"/>
                <w:color w:val="993300"/>
                <w:sz w:val="18"/>
                <w:szCs w:val="18"/>
                <w:lang w:val="ro-RO" w:eastAsia="ro-RO"/>
              </w:rPr>
              <w:t xml:space="preserve"> Aldea, Nicolae; Turcu, Rodica; Nan, Alexandrina; Craciunescu, Izabella; Pana, Ovidiu;  Yaning, Xie; Wu, Zhonghua; Bica, Doina; Vekas, Ladislau; Matei, Florica, Investigation of nanostructured Fe(3)O(4) polypyrrole core-shell composites by X-ray absorbtion spectroscopy and X-ray diffraction using synchrotron radiation, JOURNAL OF NANOPARTICLE RESEARCH Volume: 11, Issue: 6, Pages: 1429-1439 DOI: 10.1007/s11051-008-9536-3 Published: AUG 2009</w:t>
            </w:r>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bCs/>
                <w:color w:val="993300"/>
                <w:sz w:val="18"/>
                <w:szCs w:val="18"/>
                <w:lang w:val="ro-RO" w:eastAsia="ro-RO"/>
              </w:rPr>
              <w:t>3</w:t>
            </w:r>
            <w:r w:rsidRPr="00892BB4">
              <w:rPr>
                <w:rFonts w:asciiTheme="minorHAnsi" w:eastAsia="Times New Roman" w:hAnsiTheme="minorHAnsi"/>
                <w:color w:val="993300"/>
                <w:sz w:val="18"/>
                <w:szCs w:val="18"/>
                <w:lang w:val="ro-RO" w:eastAsia="ro-RO"/>
              </w:rPr>
              <w:t>. Pintea, Stelian; Rednic, Vasile; Marginean, Petru; Aldea, Nicolae; Tiandou, Hu;Wu, Zhonghua; Neumann, Manfred; Matei, Florica, Crystalline and electronic structure of Ni nanoclusters supported on Al(2)O(3)and Cr(2)O(3) investigated by XRD, XAS and XPS methods,SUPERLATTICES AND MICROSTRUCTURES  Volume: 46   Issue: 1-2   Pages: 130-136   DOI: 10.1016/j.spmi.2009.01.003   Published: JUL-AUG 2009</w:t>
            </w:r>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bCs/>
                <w:color w:val="993300"/>
                <w:sz w:val="18"/>
                <w:szCs w:val="18"/>
                <w:lang w:val="ro-RO" w:eastAsia="ro-RO"/>
              </w:rPr>
              <w:t>4.</w:t>
            </w:r>
            <w:r w:rsidRPr="00892BB4">
              <w:rPr>
                <w:rFonts w:asciiTheme="minorHAnsi" w:eastAsia="Times New Roman" w:hAnsiTheme="minorHAnsi"/>
                <w:color w:val="993300"/>
                <w:sz w:val="18"/>
                <w:szCs w:val="18"/>
                <w:lang w:val="ro-RO" w:eastAsia="ro-RO"/>
              </w:rPr>
              <w:t xml:space="preserve"> Aldea, Nicolae, Rednic, Vasile, Pintea, Stelian; Marginean, Petru; Barz, Bogdan; Gluhoi, Andreea; Nieuwenhuys, Bernard E.; Neumann, Manfred; Xie Yaning; Matei, Florica  Local, global and electronic </w:t>
            </w:r>
            <w:r w:rsidRPr="00892BB4">
              <w:rPr>
                <w:rFonts w:asciiTheme="minorHAnsi" w:eastAsia="Times New Roman" w:hAnsiTheme="minorHAnsi"/>
                <w:color w:val="993300"/>
                <w:sz w:val="18"/>
                <w:szCs w:val="18"/>
                <w:lang w:val="ro-RO" w:eastAsia="ro-RO"/>
              </w:rPr>
              <w:lastRenderedPageBreak/>
              <w:t>structure of supported gold nanoclusters determined by EXAFS, XRD and XPS methods, SUPERLATTICES AND MICROSTRUCTURES Volume: 46   Issue: 1-2   Pages: 141-148   DOI: 10.1016/j.spmi.2008.12.033   Published: JUL-AUG 2009</w:t>
            </w:r>
          </w:p>
          <w:p w:rsidR="007B555E" w:rsidRPr="00892BB4" w:rsidRDefault="007B555E" w:rsidP="00980DB5">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bCs/>
                <w:color w:val="993300"/>
                <w:sz w:val="18"/>
                <w:szCs w:val="18"/>
                <w:lang w:val="ro-RO" w:eastAsia="ro-RO"/>
              </w:rPr>
              <w:t>5.</w:t>
            </w:r>
            <w:r w:rsidRPr="00892BB4">
              <w:rPr>
                <w:rFonts w:asciiTheme="minorHAnsi" w:eastAsia="Times New Roman" w:hAnsiTheme="minorHAnsi"/>
                <w:color w:val="993300"/>
                <w:sz w:val="18"/>
                <w:szCs w:val="18"/>
                <w:lang w:val="ro-RO" w:eastAsia="ro-RO"/>
              </w:rPr>
              <w:t xml:space="preserve"> Aldea, N.; Kolipaka, K. L.; Rednic, V.; Matei, F., XAS a new computer package program for X-ray absorption spectroscopy data analysis  JOURNAL OF OPTOELECTRONICS AND ADVANCED MATERIALS  Volume: 13   Issue: 11-12   Pages: 1581-1585   Published: NOV-DEC 2011</w:t>
            </w:r>
          </w:p>
          <w:p w:rsidR="007B555E" w:rsidRPr="00892BB4" w:rsidRDefault="007B555E" w:rsidP="00980DB5">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6. Chapter within the book „Fourier Transform - Materials Analysis”, Editor Dr. Salih Mohammed Salih Mansour Al-Dulaimititul; Chapter title: Fourier Series and Fourier Transform with Applications in Nanomaterials Structure, Chapter Authors: Florica Matei Nicolae Aldea, ISBN ISBN 979-953-307-869-3, InTech, 2012</w:t>
            </w: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lastRenderedPageBreak/>
              <w:t>INCDTIM Cluj-Napoca,ICSI-Rm Valcea</w:t>
            </w:r>
          </w:p>
        </w:tc>
        <w:tc>
          <w:tcPr>
            <w:tcW w:w="1440" w:type="dxa"/>
            <w:shd w:val="clear" w:color="auto" w:fill="auto"/>
            <w:noWrap/>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Style w:val="hps"/>
                <w:rFonts w:asciiTheme="minorHAnsi" w:hAnsiTheme="minorHAnsi"/>
                <w:color w:val="993300"/>
                <w:sz w:val="18"/>
                <w:szCs w:val="18"/>
              </w:rPr>
              <w:t>Software designing</w:t>
            </w:r>
          </w:p>
        </w:tc>
      </w:tr>
      <w:tr w:rsidR="007B555E" w:rsidRPr="00892BB4" w:rsidTr="007B555E">
        <w:trPr>
          <w:trHeight w:val="1510"/>
          <w:jc w:val="center"/>
        </w:trPr>
        <w:tc>
          <w:tcPr>
            <w:tcW w:w="550" w:type="dxa"/>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E 3.2.1. The management of  industrial, animal and vegetable waste</w:t>
            </w:r>
          </w:p>
          <w:p w:rsidR="007B555E" w:rsidRPr="00892BB4" w:rsidRDefault="007B555E" w:rsidP="00BC736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PN II 3.2.1    Methods for capitalizing the sludge resulted from of biodegradable waste (from hydro storage tanks and wastewater treatment plants) in order to reduce </w:t>
            </w:r>
            <w:r w:rsidRPr="00892BB4">
              <w:rPr>
                <w:rFonts w:asciiTheme="minorHAnsi" w:eastAsia="Times New Roman" w:hAnsiTheme="minorHAnsi"/>
                <w:color w:val="008000"/>
                <w:sz w:val="18"/>
                <w:szCs w:val="18"/>
                <w:lang w:val="ro-RO" w:eastAsia="ro-RO"/>
              </w:rPr>
              <w:lastRenderedPageBreak/>
              <w:t>environmental pollution</w:t>
            </w:r>
            <w:r w:rsidRPr="00892BB4">
              <w:rPr>
                <w:rFonts w:asciiTheme="minorHAnsi" w:eastAsia="Times New Roman" w:hAnsiTheme="minorHAnsi"/>
                <w:color w:val="008000"/>
                <w:sz w:val="18"/>
                <w:szCs w:val="18"/>
                <w:lang w:val="ro-RO" w:eastAsia="ro-RO"/>
              </w:rPr>
              <w:br/>
              <w:t>E 3.2.1/ 3.2.1</w:t>
            </w:r>
          </w:p>
        </w:tc>
        <w:tc>
          <w:tcPr>
            <w:tcW w:w="1800" w:type="dxa"/>
            <w:shd w:val="clear" w:color="auto" w:fill="auto"/>
            <w:noWrap/>
          </w:tcPr>
          <w:p w:rsidR="007B555E" w:rsidRPr="00892BB4" w:rsidRDefault="007B555E" w:rsidP="00BC7363">
            <w:pPr>
              <w:autoSpaceDE w:val="0"/>
              <w:autoSpaceDN w:val="0"/>
              <w:adjustRightInd w:val="0"/>
              <w:spacing w:after="0" w:line="240" w:lineRule="auto"/>
              <w:rPr>
                <w:rFonts w:asciiTheme="minorHAnsi" w:hAnsiTheme="minorHAnsi" w:cs="Calibri"/>
                <w:color w:val="008000"/>
                <w:sz w:val="18"/>
                <w:szCs w:val="18"/>
              </w:rPr>
            </w:pPr>
            <w:r w:rsidRPr="00892BB4">
              <w:rPr>
                <w:rFonts w:asciiTheme="minorHAnsi" w:eastAsia="Times New Roman" w:hAnsiTheme="minorHAnsi"/>
                <w:bCs/>
                <w:color w:val="008000"/>
                <w:sz w:val="18"/>
                <w:szCs w:val="18"/>
                <w:lang w:val="ro-RO" w:eastAsia="ro-RO"/>
              </w:rPr>
              <w:lastRenderedPageBreak/>
              <w:t xml:space="preserve">RESEARCH CENTER  - </w:t>
            </w:r>
            <w:r w:rsidRPr="00892BB4">
              <w:rPr>
                <w:rFonts w:asciiTheme="minorHAnsi" w:hAnsiTheme="minorHAnsi" w:cs="Calibri"/>
                <w:color w:val="008000"/>
                <w:sz w:val="18"/>
                <w:szCs w:val="18"/>
              </w:rPr>
              <w:t>Advanced Research Centre for quality assurance of life and</w:t>
            </w:r>
          </w:p>
          <w:p w:rsidR="007B555E" w:rsidRPr="00892BB4" w:rsidRDefault="007B555E" w:rsidP="00BC7363">
            <w:pPr>
              <w:spacing w:after="120" w:line="240" w:lineRule="auto"/>
              <w:rPr>
                <w:rFonts w:asciiTheme="minorHAnsi" w:hAnsiTheme="minorHAnsi" w:cs="Calibri"/>
                <w:color w:val="008000"/>
                <w:sz w:val="18"/>
                <w:szCs w:val="18"/>
              </w:rPr>
            </w:pPr>
            <w:r w:rsidRPr="00892BB4">
              <w:rPr>
                <w:rFonts w:asciiTheme="minorHAnsi" w:hAnsiTheme="minorHAnsi" w:cs="Calibri"/>
                <w:color w:val="008000"/>
                <w:sz w:val="18"/>
                <w:szCs w:val="18"/>
              </w:rPr>
              <w:t>environmental protection</w:t>
            </w:r>
          </w:p>
          <w:p w:rsidR="007B555E" w:rsidRPr="00892BB4" w:rsidRDefault="007B555E" w:rsidP="00BC7363">
            <w:pPr>
              <w:spacing w:after="120" w:line="240" w:lineRule="auto"/>
              <w:rPr>
                <w:rFonts w:asciiTheme="minorHAnsi" w:eastAsia="Times New Roman" w:hAnsiTheme="minorHAnsi"/>
                <w:bCs/>
                <w:color w:val="008000"/>
                <w:sz w:val="18"/>
                <w:szCs w:val="18"/>
                <w:lang w:val="ro-RO" w:eastAsia="ro-RO"/>
              </w:rPr>
            </w:pPr>
            <w:r w:rsidRPr="00892BB4">
              <w:rPr>
                <w:rFonts w:asciiTheme="minorHAnsi" w:eastAsia="Times New Roman" w:hAnsiTheme="minorHAnsi"/>
                <w:bCs/>
                <w:color w:val="008000"/>
                <w:sz w:val="18"/>
                <w:szCs w:val="18"/>
                <w:lang w:val="ro-RO" w:eastAsia="ro-RO"/>
              </w:rPr>
              <w:t>Director : Prof.univ. Ioan Oroian</w:t>
            </w:r>
          </w:p>
        </w:tc>
        <w:tc>
          <w:tcPr>
            <w:tcW w:w="2795" w:type="dxa"/>
            <w:shd w:val="clear" w:color="auto" w:fill="auto"/>
          </w:tcPr>
          <w:p w:rsidR="007B555E" w:rsidRPr="00892BB4" w:rsidRDefault="007B555E" w:rsidP="00DA360D">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PN II PARTENERIATE   No.32-105/2008:          Methods for capitalizing the sludge resulted from of biodegradable waste (from hydro storage tanks and wastewater treatment plants) in order to reduce environmental pollution – Agricolnam; (2008-2011), Responsabil : Conf. univ. Paullete Laura  </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1. Dumitraş Adelina, V.Singurean, I. Oroian, D.Zaharia, L.Holonec, 2008 – Concepte, soluţii şi modalităţi de reducere a poluări mediului, ISBN 978 – 973 – 647 – 636 -5, Editura Napoca Star Cluj – Napoca</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2. Oroian I., Antonia Odagiu, I. Brasovean, P. Burduhos, 2009 - The Waste Management in Romania. A Case Study: WMS Implementation, ProEnvironment/ProMediu, vol. 2 (4), pISSN 1844 – 6698, eISSN 2066 – 1363, pag. 145 – 151 (235 – 241)</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3. Braşovean, I., I.Oroian, C.Iederan, C.Mihai, P.Burduhos, 2009 – Current environmental policy for development of waste management plan in Northwest </w:t>
            </w:r>
            <w:r w:rsidRPr="00892BB4">
              <w:rPr>
                <w:rFonts w:asciiTheme="minorHAnsi" w:eastAsia="Times New Roman" w:hAnsiTheme="minorHAnsi"/>
                <w:color w:val="008000"/>
                <w:sz w:val="18"/>
                <w:szCs w:val="18"/>
                <w:lang w:val="ro-RO" w:eastAsia="ro-RO"/>
              </w:rPr>
              <w:lastRenderedPageBreak/>
              <w:t>Region 6, Bulletin of University of Agricultural Sciences and Veterinary Medicine Cluj – Napoca, Agriculture, pISSN 1843 – 5246, eISSN 1843 – 5386, pag. 537</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4. Oroian I., Antonia Odagiu, I. Braşovean, C. Iederan, P. Burduhos, 2009 - Unconventional Energy - a Romanian Perspective, Proceedings of the 3rd International Conference on Sustainable Energy &amp; Environmental Protection (SEEP), 11- 15 September Dublin/Irlanda, pag. 151 – 156</w:t>
            </w:r>
          </w:p>
          <w:p w:rsidR="007B555E" w:rsidRPr="00892BB4" w:rsidRDefault="007B555E" w:rsidP="008D7F75">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5. Oroian, I., Antonia Odagiu, Adelina Dumitraş, I. Braşovean, Claudia Balint, 2008 – Solutions and concerns about hazardous waste management, în Concepte, soluţii şi modalităţi de reducere a poluări mediului, ISBN 978 – 973 – 647 – 636 -5, Editura Napoca Star Cluj – Napoca, pag. 256 – 262     6. Oroian, I. Aer pollution. Editura Omrigon GmbH, 2010. Austria.                                                                                                                                                                                                                                                        </w:t>
            </w: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lastRenderedPageBreak/>
              <w:t>1.Polytechnic University Bucuresti</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2.Research Station - Valcea Fruit Development</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3.Research Institute of Energy and Design Bistrita</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4.SC Oskar von Miller - Research Design Institute of thermal power equipment design.</w:t>
            </w:r>
          </w:p>
        </w:tc>
        <w:tc>
          <w:tcPr>
            <w:tcW w:w="1440" w:type="dxa"/>
            <w:shd w:val="clear" w:color="auto" w:fill="auto"/>
            <w:noWrap/>
          </w:tcPr>
          <w:p w:rsidR="007B555E" w:rsidRPr="00892BB4" w:rsidRDefault="007B555E" w:rsidP="006A0A23">
            <w:pPr>
              <w:spacing w:after="120" w:line="240" w:lineRule="auto"/>
              <w:rPr>
                <w:rStyle w:val="hps"/>
                <w:rFonts w:asciiTheme="minorHAnsi" w:hAnsiTheme="minorHAnsi"/>
                <w:color w:val="008000"/>
                <w:sz w:val="18"/>
                <w:szCs w:val="18"/>
              </w:rPr>
            </w:pPr>
          </w:p>
        </w:tc>
      </w:tr>
      <w:tr w:rsidR="007B555E" w:rsidRPr="00892BB4" w:rsidTr="007B555E">
        <w:trPr>
          <w:trHeight w:val="2230"/>
          <w:jc w:val="center"/>
        </w:trPr>
        <w:tc>
          <w:tcPr>
            <w:tcW w:w="550" w:type="dxa"/>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color w:val="993300"/>
                <w:sz w:val="18"/>
                <w:szCs w:val="18"/>
                <w:lang w:val="ro-RO" w:eastAsia="ro-RO"/>
              </w:rPr>
            </w:pPr>
          </w:p>
        </w:tc>
        <w:tc>
          <w:tcPr>
            <w:tcW w:w="1690" w:type="dxa"/>
            <w:shd w:val="clear" w:color="auto" w:fill="auto"/>
          </w:tcPr>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r w:rsidRPr="00892BB4">
              <w:rPr>
                <w:rFonts w:asciiTheme="minorHAnsi" w:eastAsia="Times New Roman" w:hAnsiTheme="minorHAnsi"/>
                <w:bCs/>
                <w:color w:val="993300"/>
                <w:sz w:val="18"/>
                <w:szCs w:val="18"/>
                <w:lang w:val="ro-RO" w:eastAsia="ro-RO"/>
              </w:rPr>
              <w:t>E 3.2.2. Ecological protection and recostruction</w:t>
            </w: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r w:rsidRPr="00892BB4">
              <w:rPr>
                <w:rFonts w:asciiTheme="minorHAnsi" w:eastAsia="Times New Roman" w:hAnsiTheme="minorHAnsi"/>
                <w:bCs/>
                <w:color w:val="993300"/>
                <w:sz w:val="18"/>
                <w:szCs w:val="18"/>
                <w:lang w:val="ro-RO" w:eastAsia="ro-RO"/>
              </w:rPr>
              <w:t>E 3.2.2. Research Laboratory: Landscape designing and preparing using sustainable concepts – MANAGER conf dr. Adelina Dumitras</w:t>
            </w:r>
          </w:p>
        </w:tc>
        <w:tc>
          <w:tcPr>
            <w:tcW w:w="2795" w:type="dxa"/>
            <w:shd w:val="clear" w:color="auto" w:fill="auto"/>
          </w:tcPr>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r w:rsidRPr="00892BB4">
              <w:rPr>
                <w:rFonts w:asciiTheme="minorHAnsi" w:eastAsia="Times New Roman" w:hAnsiTheme="minorHAnsi"/>
                <w:bCs/>
                <w:color w:val="993300"/>
                <w:sz w:val="18"/>
                <w:szCs w:val="18"/>
                <w:lang w:val="ro-RO" w:eastAsia="ro-RO"/>
              </w:rPr>
              <w:t>Project PN2: Rationale and design  methodologies of experimental models to exploit the green areas and degraded land, reducing the environmental pollution impact in the context of the European platform for sustainable resource management and ecological restoration in accordance with EU norms and standards – director Adelina Dumitras</w:t>
            </w:r>
          </w:p>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r w:rsidRPr="00892BB4">
              <w:rPr>
                <w:rFonts w:asciiTheme="minorHAnsi" w:eastAsia="Times New Roman" w:hAnsiTheme="minorHAnsi"/>
                <w:bCs/>
                <w:color w:val="993300"/>
                <w:sz w:val="18"/>
                <w:szCs w:val="18"/>
                <w:lang w:val="ro-RO" w:eastAsia="ro-RO"/>
              </w:rPr>
              <w:t xml:space="preserve">Project PN: Implementation of modern design concepts and solutions, development and rehabilitation of green areas and restoration of degraded lands for </w:t>
            </w:r>
            <w:r w:rsidRPr="00892BB4">
              <w:rPr>
                <w:rFonts w:asciiTheme="minorHAnsi" w:eastAsia="Times New Roman" w:hAnsiTheme="minorHAnsi"/>
                <w:bCs/>
                <w:color w:val="993300"/>
                <w:sz w:val="18"/>
                <w:szCs w:val="18"/>
                <w:lang w:val="ro-RO" w:eastAsia="ro-RO"/>
              </w:rPr>
              <w:lastRenderedPageBreak/>
              <w:t>the conservation of natural biodiversity, with an impact on reducing environmental pollution – ECOLAND – director conf dr. Adelina Dumitras</w:t>
            </w:r>
          </w:p>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r w:rsidRPr="00892BB4">
              <w:rPr>
                <w:rFonts w:asciiTheme="minorHAnsi" w:eastAsia="Times New Roman" w:hAnsiTheme="minorHAnsi"/>
                <w:bCs/>
                <w:color w:val="993300"/>
                <w:sz w:val="18"/>
                <w:szCs w:val="18"/>
                <w:lang w:val="ro-RO" w:eastAsia="ro-RO"/>
              </w:rPr>
              <w:t>Project: research on the development and modernization of green areas in Romania with positive impact on the environment and the human environment – director prof dr. Maria Cantor.</w:t>
            </w:r>
          </w:p>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r w:rsidRPr="00892BB4">
              <w:rPr>
                <w:rFonts w:asciiTheme="minorHAnsi" w:eastAsia="Times New Roman" w:hAnsiTheme="minorHAnsi"/>
                <w:bCs/>
                <w:color w:val="993300"/>
                <w:sz w:val="18"/>
                <w:szCs w:val="18"/>
                <w:lang w:val="ro-RO" w:eastAsia="ro-RO"/>
              </w:rPr>
              <w:t>Project: Improving the techniques of multiplication and conservation of dendro-flower species germplasm used in ornamental ecosystems planning – project manager -  Conf dr. Adelina Dumitras</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lastRenderedPageBreak/>
              <w:t>1. Cantor Maria, Adelina Dumitraş, Zaharia D., Pop Rodica, Pop Ioana, 2007. Monitoring of floral species in collection of USAMV Cluj for preservation and utilization on the landscape. HortScience. Volume: 42, Issue: 4, Pages: 951-951.</w:t>
            </w:r>
          </w:p>
          <w:p w:rsidR="007B555E" w:rsidRPr="00892BB4" w:rsidRDefault="007B555E" w:rsidP="008D7F75">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 xml:space="preserve">2. Cantor Maria, Adelina Dumitraş, Zaharia D., Pop Rodica, Pop Ioana, 2007. Monitoring of floral species in collection of USAMV Cluj for preservation and utilization on the landscape. HortScience. Volume: 42, Issue: 4, Pages: 951-951, Supplement: Suppl. S.                                                                                                                                                                                                             </w:t>
            </w: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p>
        </w:tc>
        <w:tc>
          <w:tcPr>
            <w:tcW w:w="1440" w:type="dxa"/>
            <w:shd w:val="clear" w:color="auto" w:fill="auto"/>
            <w:noWrap/>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p>
        </w:tc>
      </w:tr>
      <w:tr w:rsidR="007B555E" w:rsidRPr="00892BB4" w:rsidTr="007B555E">
        <w:trPr>
          <w:trHeight w:val="2491"/>
          <w:jc w:val="center"/>
        </w:trPr>
        <w:tc>
          <w:tcPr>
            <w:tcW w:w="550" w:type="dxa"/>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color w:val="993300"/>
                <w:sz w:val="18"/>
                <w:szCs w:val="18"/>
                <w:lang w:val="ro-RO" w:eastAsia="ro-RO"/>
              </w:rPr>
            </w:pPr>
          </w:p>
        </w:tc>
        <w:tc>
          <w:tcPr>
            <w:tcW w:w="1690" w:type="dxa"/>
            <w:shd w:val="clear" w:color="auto" w:fill="auto"/>
          </w:tcPr>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r w:rsidRPr="00892BB4">
              <w:rPr>
                <w:rFonts w:asciiTheme="minorHAnsi" w:eastAsia="Times New Roman" w:hAnsiTheme="minorHAnsi"/>
                <w:bCs/>
                <w:color w:val="993300"/>
                <w:sz w:val="18"/>
                <w:szCs w:val="18"/>
                <w:lang w:val="ro-RO" w:eastAsia="ro-RO"/>
              </w:rPr>
              <w:t>E 3.3.2. Putting to good use environmental resources through agroturism</w:t>
            </w: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r w:rsidRPr="00892BB4">
              <w:rPr>
                <w:rFonts w:asciiTheme="minorHAnsi" w:eastAsia="Times New Roman" w:hAnsiTheme="minorHAnsi"/>
                <w:bCs/>
                <w:color w:val="993300"/>
                <w:sz w:val="18"/>
                <w:szCs w:val="18"/>
                <w:lang w:val="ro-RO" w:eastAsia="ro-RO"/>
              </w:rPr>
              <w:t xml:space="preserve"> 3.3.2 si E 3.3.3 Research Laboratory: Business Administration and Rural Development  –manager Conf dr. Felix ARION</w:t>
            </w:r>
          </w:p>
        </w:tc>
        <w:tc>
          <w:tcPr>
            <w:tcW w:w="2795" w:type="dxa"/>
            <w:shd w:val="clear" w:color="auto" w:fill="auto"/>
          </w:tcPr>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r w:rsidRPr="00892BB4">
              <w:rPr>
                <w:rFonts w:asciiTheme="minorHAnsi" w:eastAsia="Times New Roman" w:hAnsiTheme="minorHAnsi"/>
                <w:bCs/>
                <w:color w:val="993300"/>
                <w:sz w:val="18"/>
                <w:szCs w:val="18"/>
                <w:lang w:val="ro-RO" w:eastAsia="ro-RO"/>
              </w:rPr>
              <w:t>Project PD. Economic values use impact in the management plans of national and natural parks of romania – director lector dr. Diana Dumitras</w:t>
            </w:r>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bCs/>
                <w:color w:val="993300"/>
                <w:sz w:val="18"/>
                <w:szCs w:val="18"/>
                <w:lang w:val="ro-RO" w:eastAsia="ro-RO"/>
              </w:rPr>
              <w:t xml:space="preserve">Project: Estimating the economic values of the national and natural parks of Romania – director lector dr. Diana Dumitras </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1. Dumitras Diana E.; Arion Felix H.; Merce Emilian, 2011. A Brief Economic Assessment on the Valuation of National and Natural Parks: the Case of Romania. NOTULAE BOTANICAE HORTI AGROBOTANICI CLUJ-NAPOCA.Volume: 39 Issue: 1 Pages: 134-138</w:t>
            </w:r>
          </w:p>
          <w:p w:rsidR="007B555E" w:rsidRPr="00892BB4" w:rsidRDefault="007B555E" w:rsidP="008D7F75">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 xml:space="preserve">2. Kimberly S. Rollins, Diana Dumitras and Anita Castledine, 2008. An Analysis of Congestion Effects Across and Within Multiple Recreation Activities. CANADIAN JOURNAL OF AGRICULTURAL ECONOMICS-REVUE CANADIENNE D AGROECONOMIE.  Volume: 56, Issue: 1, Pages: 95-116                                                                                              </w:t>
            </w: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University of Reno, Nevada</w:t>
            </w:r>
          </w:p>
        </w:tc>
        <w:tc>
          <w:tcPr>
            <w:tcW w:w="1440" w:type="dxa"/>
            <w:shd w:val="clear" w:color="auto" w:fill="auto"/>
            <w:noWrap/>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p>
        </w:tc>
      </w:tr>
      <w:tr w:rsidR="007B555E" w:rsidRPr="00892BB4" w:rsidTr="007B555E">
        <w:trPr>
          <w:trHeight w:val="2950"/>
          <w:jc w:val="center"/>
        </w:trPr>
        <w:tc>
          <w:tcPr>
            <w:tcW w:w="550" w:type="dxa"/>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color w:val="008000"/>
                <w:sz w:val="18"/>
                <w:szCs w:val="18"/>
                <w:lang w:val="ro-RO" w:eastAsia="ro-RO"/>
              </w:rPr>
            </w:pPr>
          </w:p>
        </w:tc>
        <w:tc>
          <w:tcPr>
            <w:tcW w:w="1690" w:type="dxa"/>
            <w:shd w:val="clear" w:color="auto" w:fill="auto"/>
          </w:tcPr>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r w:rsidRPr="00892BB4">
              <w:rPr>
                <w:rFonts w:asciiTheme="minorHAnsi" w:eastAsia="Times New Roman" w:hAnsiTheme="minorHAnsi"/>
                <w:color w:val="008000"/>
                <w:sz w:val="18"/>
                <w:szCs w:val="18"/>
                <w:lang w:val="ro-RO" w:eastAsia="ro-RO"/>
              </w:rPr>
              <w:t>E 3.3.3. Protecting areas and conserving the biodiversity             PN II 3.3.1 Biological, geological and ecological diversity at a local, regional and national level</w:t>
            </w: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r w:rsidRPr="00892BB4">
              <w:rPr>
                <w:rFonts w:asciiTheme="minorHAnsi" w:eastAsia="Times New Roman" w:hAnsiTheme="minorHAnsi"/>
                <w:bCs/>
                <w:color w:val="008000"/>
                <w:sz w:val="18"/>
                <w:szCs w:val="18"/>
                <w:lang w:val="ro-RO" w:eastAsia="ro-RO"/>
              </w:rPr>
              <w:t xml:space="preserve">RESEARCH CENTER  - Ensuring the quality of life and the environmental protection Director : Prof.univ. Ioan Oroian </w:t>
            </w:r>
          </w:p>
        </w:tc>
        <w:tc>
          <w:tcPr>
            <w:tcW w:w="2795" w:type="dxa"/>
            <w:shd w:val="clear" w:color="auto" w:fill="auto"/>
          </w:tcPr>
          <w:p w:rsidR="007B555E" w:rsidRPr="00892BB4" w:rsidRDefault="007B555E" w:rsidP="00DA360D">
            <w:pPr>
              <w:spacing w:after="120" w:line="240" w:lineRule="auto"/>
              <w:rPr>
                <w:rFonts w:asciiTheme="minorHAnsi" w:eastAsia="Times New Roman" w:hAnsiTheme="minorHAnsi"/>
                <w:bCs/>
                <w:color w:val="008000"/>
                <w:sz w:val="18"/>
                <w:szCs w:val="18"/>
                <w:lang w:val="ro-RO" w:eastAsia="ro-RO"/>
              </w:rPr>
            </w:pPr>
            <w:r w:rsidRPr="00892BB4">
              <w:rPr>
                <w:rFonts w:asciiTheme="minorHAnsi" w:eastAsia="Times New Roman" w:hAnsiTheme="minorHAnsi"/>
                <w:color w:val="008000"/>
                <w:sz w:val="18"/>
                <w:szCs w:val="18"/>
                <w:lang w:val="ro-RO" w:eastAsia="ro-RO"/>
              </w:rPr>
              <w:t>PN II PARTENERIATE No. 31-025/2007: Scientific substantiation for the inclusion of the Cusma area (Bistrita-Nasaud county) in the European ecological network Natura 2000; Coordinator : PROOROCU MARIAN</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1. Marian PROOROCU, 2008: Protectia rezervatiilor naturale, (Arii naturale protejate)- ediţia revizuită, Ed. Academic Press, Cluj-Napoca, ISBN 978-973-744-057-0</w:t>
            </w:r>
          </w:p>
          <w:p w:rsidR="007B555E" w:rsidRPr="00892BB4" w:rsidRDefault="007B555E" w:rsidP="008D7F75">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2.Marian PROOROCU, Antoanela POPOVICI, 2008: Impactul industriei asupra mediului, Ed. Academic Press, Cluj-Napoca, ISBN 978-973-744- 124-9</w:t>
            </w:r>
          </w:p>
          <w:p w:rsidR="007B555E" w:rsidRPr="00892BB4" w:rsidRDefault="007B555E" w:rsidP="008D7F75">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3. Proorocu M., Hategan R., Popovici A., 2008: Waste management</w:t>
            </w:r>
            <w:r w:rsidRPr="00892BB4">
              <w:rPr>
                <w:rFonts w:asciiTheme="minorHAnsi" w:eastAsia="Times New Roman" w:hAnsiTheme="minorHAnsi"/>
                <w:color w:val="008000"/>
                <w:sz w:val="18"/>
                <w:szCs w:val="18"/>
                <w:lang w:val="ro-RO" w:eastAsia="ro-RO"/>
              </w:rPr>
              <w:br/>
              <w:t>planning in 6 N-W Region, Romania, 35th International Conference of SSCHE, 115, Slovacia</w:t>
            </w:r>
          </w:p>
          <w:p w:rsidR="007B555E" w:rsidRPr="00892BB4" w:rsidRDefault="007B555E" w:rsidP="008D7F75">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4. Proorocu M., Popovici, Hategan R., Oroian I., 2008: Air pollution</w:t>
            </w:r>
            <w:r w:rsidRPr="00892BB4">
              <w:rPr>
                <w:rFonts w:asciiTheme="minorHAnsi" w:eastAsia="Times New Roman" w:hAnsiTheme="minorHAnsi"/>
                <w:color w:val="008000"/>
                <w:sz w:val="18"/>
                <w:szCs w:val="18"/>
                <w:lang w:val="ro-RO" w:eastAsia="ro-RO"/>
              </w:rPr>
              <w:br/>
              <w:t>monitoring in non-ferrous industry, case study Romplumb Baia Mare, Buletinul Universităţii de Ştiinţe Agricole şi Medicină Veterinară Cluj-Napoca, 65(2): 150-155</w:t>
            </w:r>
          </w:p>
          <w:p w:rsidR="007B555E" w:rsidRPr="00892BB4" w:rsidRDefault="007B555E" w:rsidP="008D7F75">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5. Proorocu M., Beldean P., Fechete-Radu L., Oroian I., 2008: Scientific fundamentation of including the Cusma area within the ecologic network Nature 2000- creation of the premises for project development, ProEnvironment 1, 126 – 129                                                                                                                                                                                                                                                                                                                                                                                                                                    </w:t>
            </w:r>
          </w:p>
        </w:tc>
        <w:tc>
          <w:tcPr>
            <w:tcW w:w="2160" w:type="dxa"/>
            <w:shd w:val="clear" w:color="auto" w:fill="auto"/>
            <w:noWrap/>
          </w:tcPr>
          <w:p w:rsidR="007B555E" w:rsidRPr="00892BB4" w:rsidRDefault="007B555E" w:rsidP="008D7F75">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 1. Enviromental Agency Cluj-Napoca</w:t>
            </w:r>
          </w:p>
          <w:p w:rsidR="007B555E" w:rsidRPr="00892BB4" w:rsidRDefault="007B555E" w:rsidP="008D7F75">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2. Babes-Bolyai University, Cluj-Napoca</w:t>
            </w:r>
          </w:p>
          <w:p w:rsidR="007B555E" w:rsidRPr="00892BB4" w:rsidRDefault="007B555E" w:rsidP="008D7F75">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3.Enviromental Agency  Bistrita NASAUD</w:t>
            </w:r>
          </w:p>
        </w:tc>
        <w:tc>
          <w:tcPr>
            <w:tcW w:w="1440" w:type="dxa"/>
            <w:shd w:val="clear" w:color="auto" w:fill="auto"/>
            <w:noWrap/>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Marian Proorocu- </w:t>
            </w:r>
            <w:r w:rsidRPr="00892BB4">
              <w:rPr>
                <w:rFonts w:asciiTheme="minorHAnsi" w:eastAsia="Times New Roman" w:hAnsiTheme="minorHAnsi"/>
                <w:color w:val="008000"/>
                <w:sz w:val="18"/>
                <w:szCs w:val="18"/>
                <w:lang w:val="ro-RO" w:eastAsia="ro-RO"/>
              </w:rPr>
              <w:br/>
              <w:t>EU regulations of sustainable development, between opportunity and restriction" - Conference on Entrepreneurship, Business Environment and Sustainable Development– AMDD 2011</w:t>
            </w:r>
          </w:p>
        </w:tc>
      </w:tr>
      <w:tr w:rsidR="007B555E" w:rsidRPr="00892BB4" w:rsidTr="00235D31">
        <w:trPr>
          <w:trHeight w:val="1150"/>
          <w:jc w:val="center"/>
        </w:trPr>
        <w:tc>
          <w:tcPr>
            <w:tcW w:w="550" w:type="dxa"/>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color w:val="008000"/>
                <w:sz w:val="18"/>
                <w:szCs w:val="18"/>
                <w:lang w:val="ro-RO" w:eastAsia="ro-RO"/>
              </w:rPr>
            </w:pPr>
          </w:p>
        </w:tc>
        <w:tc>
          <w:tcPr>
            <w:tcW w:w="169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E 3.3.3. Protecting areas and conserving the biodiversity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PN II 3.3.3 Eco-technologys to reconstruct and reabilitate; technologys to remedy </w:t>
            </w:r>
            <w:r w:rsidRPr="00892BB4">
              <w:rPr>
                <w:rFonts w:asciiTheme="minorHAnsi" w:eastAsia="Times New Roman" w:hAnsiTheme="minorHAnsi"/>
                <w:color w:val="008000"/>
                <w:sz w:val="18"/>
                <w:szCs w:val="18"/>
                <w:lang w:val="ro-RO" w:eastAsia="ro-RO"/>
              </w:rPr>
              <w:lastRenderedPageBreak/>
              <w:t>contaminated soils</w:t>
            </w:r>
          </w:p>
        </w:tc>
        <w:tc>
          <w:tcPr>
            <w:tcW w:w="1800" w:type="dxa"/>
            <w:shd w:val="clear" w:color="auto" w:fill="auto"/>
          </w:tcPr>
          <w:p w:rsidR="007B555E" w:rsidRDefault="007B555E" w:rsidP="00BA2A6F">
            <w:pPr>
              <w:spacing w:after="120" w:line="240" w:lineRule="auto"/>
              <w:rPr>
                <w:rFonts w:asciiTheme="minorHAnsi" w:eastAsia="Times New Roman" w:hAnsiTheme="minorHAnsi"/>
                <w:bCs/>
                <w:color w:val="008000"/>
                <w:sz w:val="18"/>
                <w:szCs w:val="18"/>
                <w:lang w:val="ro-RO" w:eastAsia="ro-RO"/>
              </w:rPr>
            </w:pPr>
            <w:r w:rsidRPr="00892BB4">
              <w:rPr>
                <w:rFonts w:asciiTheme="minorHAnsi" w:eastAsia="Times New Roman" w:hAnsiTheme="minorHAnsi"/>
                <w:bCs/>
                <w:color w:val="008000"/>
                <w:sz w:val="18"/>
                <w:szCs w:val="18"/>
                <w:lang w:val="ro-RO" w:eastAsia="ro-RO"/>
              </w:rPr>
              <w:lastRenderedPageBreak/>
              <w:t xml:space="preserve">RESEARCH CENTER  - Ensuring the quality of life and the environmental protection Director : Prof.univ. Ioan Oroian </w:t>
            </w:r>
          </w:p>
          <w:p w:rsidR="007B555E" w:rsidRPr="00892BB4" w:rsidRDefault="007B555E" w:rsidP="00BA2A6F">
            <w:pPr>
              <w:spacing w:after="120" w:line="240" w:lineRule="auto"/>
              <w:rPr>
                <w:rFonts w:asciiTheme="minorHAnsi" w:eastAsia="Times New Roman" w:hAnsiTheme="minorHAnsi"/>
                <w:bCs/>
                <w:color w:val="008000"/>
                <w:sz w:val="18"/>
                <w:szCs w:val="18"/>
                <w:lang w:val="ro-RO" w:eastAsia="ro-RO"/>
              </w:rPr>
            </w:pPr>
            <w:r w:rsidRPr="00892BB4">
              <w:rPr>
                <w:rFonts w:asciiTheme="minorHAnsi" w:eastAsia="Times New Roman" w:hAnsiTheme="minorHAnsi"/>
                <w:color w:val="008000"/>
                <w:sz w:val="18"/>
                <w:szCs w:val="18"/>
                <w:lang w:val="ro-RO" w:eastAsia="ro-RO"/>
              </w:rPr>
              <w:t xml:space="preserve">RESEARCH </w:t>
            </w:r>
            <w:r w:rsidRPr="00892BB4">
              <w:rPr>
                <w:rFonts w:asciiTheme="minorHAnsi" w:eastAsia="Times New Roman" w:hAnsiTheme="minorHAnsi"/>
                <w:bCs/>
                <w:color w:val="008000"/>
                <w:sz w:val="18"/>
                <w:szCs w:val="18"/>
                <w:lang w:val="ro-RO" w:eastAsia="ro-RO"/>
              </w:rPr>
              <w:t xml:space="preserve">LABORATORY for QUALITY OF LIFE </w:t>
            </w:r>
            <w:r w:rsidRPr="00892BB4">
              <w:rPr>
                <w:rFonts w:asciiTheme="minorHAnsi" w:eastAsia="Times New Roman" w:hAnsiTheme="minorHAnsi"/>
                <w:bCs/>
                <w:color w:val="008000"/>
                <w:sz w:val="18"/>
                <w:szCs w:val="18"/>
                <w:lang w:val="ro-RO" w:eastAsia="ro-RO"/>
              </w:rPr>
              <w:lastRenderedPageBreak/>
              <w:t>ENVIRONMENTAL and  PLANT PROTECTION Director : Antonia Odagiu</w:t>
            </w:r>
          </w:p>
        </w:tc>
        <w:tc>
          <w:tcPr>
            <w:tcW w:w="2795"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lastRenderedPageBreak/>
              <w:t xml:space="preserve">PNII- Parteneriate No. 51-045/2007: Sustainable exploitation of soil resources from protected areas by implementing green technologies and the development of monitoring and analysis methods compatible with European Union standards; Responsable USAMV Cluj: Paullete Laura </w:t>
            </w:r>
          </w:p>
        </w:tc>
        <w:tc>
          <w:tcPr>
            <w:tcW w:w="3330" w:type="dxa"/>
            <w:vMerge w:val="restart"/>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1. Miclean Mirela, Levei Erika, Gog Adriana, Ferenczi Ludovic, Majdik Cornelia, Puia Carmen, Roman Cecilia,2010. DETERMINATION OF TOTAL PETROLEUM HYDROCARBONS IN CONTAMINATED SOIL BY FTIR AND GC-FID METHODS, STUDIA UNIVERSITATIS BABES-BOLYAI CHEMIA, Volume: 55, Issue: 3, Pages: 83-91 1.   Erzsebet BUTA, Laura PAULETTE, Tania MIHĂIESCU, Mihai BUTA, </w:t>
            </w:r>
            <w:r w:rsidRPr="00892BB4">
              <w:rPr>
                <w:rFonts w:asciiTheme="minorHAnsi" w:eastAsia="Times New Roman" w:hAnsiTheme="minorHAnsi"/>
                <w:color w:val="008000"/>
                <w:sz w:val="18"/>
                <w:szCs w:val="18"/>
                <w:lang w:val="ro-RO" w:eastAsia="ro-RO"/>
              </w:rPr>
              <w:lastRenderedPageBreak/>
              <w:t>Maria CANTOR, 2011.The Influence of Heavy Metals on Growth and Development of Eichhornia crassipes Species, Cultivated in Contaminated Water, NOTULAE BOTANICAE HORTI AGROBOTANICI CLUJ-NAPOCA,Volume: 39 Issue: 2 Pages: 135-141</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2. OROIAN I., Laura PAULETTE, C. IEDERAN, I. BRASOVEAN, P. BURDUHOS, Claudia BALINT, 2009. Modalities of PM10 and PM2.5 Quantification in Environmental Air Using the Standardized Method, ProEnvironment 2,68 – 72</w:t>
            </w:r>
          </w:p>
          <w:p w:rsidR="007B555E" w:rsidRPr="00892BB4" w:rsidRDefault="007B555E" w:rsidP="008D7F75">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3     Gheorghe BLAGA, Laura PAULETTE, Ioana CĂTINAS, Ioan PĂCURAR, Mihai BUTA, Anca SOTROPA, Mihaela MĂRGINEAN, 2009.Enzimatic Activity of Soils and Waste Dump Material (Entiantrosoil) from Letca Surface Exploitation, Sălaj District, Bulletin UASVM Agriculture, 66 (1)/2009</w:t>
            </w:r>
          </w:p>
          <w:p w:rsidR="007B555E" w:rsidRPr="00892BB4" w:rsidRDefault="007B555E" w:rsidP="008D7F75">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4. Laura DOBOS, Carmen PUIA, 2009. The Methodology of Identification Bacteria Types from Oil Polluted Soils,Bulletin UASVM Agriculture, 66 (1)/2009</w:t>
            </w:r>
          </w:p>
          <w:p w:rsidR="007B555E" w:rsidRPr="00892BB4" w:rsidRDefault="007B555E" w:rsidP="008D7F75">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5. Vasile Mihai CRIŞAN, Carmen PUIA, 2009. The Efficiency of the WWTP Zalau for the Parameters Chemical Oxygen Demand (COD), Biological Oxygen Demand (BOD) and Suspension Solids (SS),Bulletin UASVM Agriculture, 66 (2), 76-79</w:t>
            </w:r>
          </w:p>
          <w:p w:rsidR="007B555E" w:rsidRPr="00892BB4" w:rsidRDefault="007B555E" w:rsidP="008D7F75">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1. Dumitras Adelina, Pop-Boanca Paunita, Oroian I., Singureanu V., Ilca Suciu T., Damian A. 2010. SOUND POLLUTION LEVEL REDUCTION IN CLUJ-NAPOCA PARKS BY INTRODUCTION OF NEW CONSTRUCTIVE ELEMENTS IN THE GENERAL CONCEPT OF LANDSCAPE </w:t>
            </w:r>
            <w:r w:rsidRPr="00892BB4">
              <w:rPr>
                <w:rFonts w:asciiTheme="minorHAnsi" w:eastAsia="Times New Roman" w:hAnsiTheme="minorHAnsi"/>
                <w:color w:val="008000"/>
                <w:sz w:val="18"/>
                <w:szCs w:val="18"/>
                <w:lang w:val="ro-RO" w:eastAsia="ro-RO"/>
              </w:rPr>
              <w:lastRenderedPageBreak/>
              <w:t>DESIGN, IHC Lisboa 2010, Science and horticulture for people, 28th International Horticultural Congress, august 22-27 August, Book of Abstracts, vol.I, pag.223.</w:t>
            </w:r>
          </w:p>
          <w:p w:rsidR="007B555E" w:rsidRPr="00892BB4" w:rsidRDefault="007B555E" w:rsidP="008D7F75">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2. Dumitras A. F., Pop-Boanca P., Singureanu V., Damian A., Mazare G., Sabo G.M. Ilca-Suciu T., Moldovan G. I. 2010. LIFE QUALITY IMPROVEMENT IN ROMANIA’S CITY’S BY TRANSFORMATION OF VICINITY FORESTS IN FOREST-PARKS WITH MINIMUM INTERVENTIONS UPON THE NATURAL ENVIRONMENT, IHC Lisboa 2010, Science and horticulture for people, 28th International Horticultural Congress, August 22-27 August, Book of Abstracts, vol.I, pag.295.</w:t>
            </w:r>
          </w:p>
          <w:p w:rsidR="007B555E" w:rsidRPr="00892BB4" w:rsidRDefault="007B555E" w:rsidP="008D7F75">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3. Dumitras, A., Mazăre, G., Damian, A., Pop, P., Z aharia, D., Oroian, I. and Ilca-Suciu, T. 2010. URBAN LANDSCAPE IN PUBLIC PLACES OF DENSE BUILT AREA. Acta Hort. (ISHS) 881:1081-1084, http://www.actahort.org/books/881/881_181.htm            </w:t>
            </w:r>
          </w:p>
          <w:p w:rsidR="007B555E" w:rsidRPr="00892BB4" w:rsidRDefault="007B555E" w:rsidP="008D7F75">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4. Dumitras, A., Damian, A., Mazăre, G., Singureanu, V., Oroian, I., Zaharia, D. and Pop, P. 2010. LIVING WALLS AS TRANSITIONAL ELEMENT IN URBAN GROWTH. Acta Hort. (ISHS) 881:729-732, http://www.actahort.org/books/881/881_120.htm          </w:t>
            </w:r>
          </w:p>
          <w:p w:rsidR="007B555E" w:rsidRPr="00892BB4" w:rsidRDefault="007B555E" w:rsidP="00687710">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5. Dumitras, A., Ilca-Suciu, T., Pop, P., Damian, A., Mazăre, G., Zaharia, D., Oroian, I., Singureanu, V. and Sabo, G. 2010. ROMANIAN URBAN LANDSCAPE, ANTAGONISM OR COOPERATION BETWEEN PUBLIC AND PRIVATE GREEN AREAS. Acta Hort. (ISHS) 881:351-354, http://www.actahort.org/books/881/881_51.htm            </w:t>
            </w:r>
          </w:p>
          <w:p w:rsidR="007B555E" w:rsidRPr="00892BB4" w:rsidRDefault="007B555E" w:rsidP="00687710">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lastRenderedPageBreak/>
              <w:t>6. Dumitraş Adelina, Pop (Boancă) Păuniţa, V. Singureanu, 2008, Genetically pollution, organic agriculture and its impact upon environment, Rev. ProEnvironment, Journal of Documentation, Research and Profesional Training, nr. 1 vol. 1, ISSN 1844-6698, pag. 59-62.</w:t>
            </w:r>
          </w:p>
          <w:p w:rsidR="007B555E" w:rsidRPr="00892BB4" w:rsidRDefault="007B555E" w:rsidP="00687710">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7. Pop (Boanca) Paunita Iuliana, Dumitras Adelina*, Singureanu Valentin, Clapa Doina, MAZARE Georgel, Ecological and aesthetic role of spontaneous flora in urban sustainable landscapes development. J. Plant Develop. 18(2011): 169-17.</w:t>
            </w:r>
          </w:p>
          <w:p w:rsidR="007B555E" w:rsidRPr="00892BB4" w:rsidRDefault="007B555E" w:rsidP="00687710">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8. Păuniţa Iiuliana Pop (Boancă), Marcel Dîrja, Adelina Dumitraş, Dumitru Zaharia, Ioan Oroian. 2010. BIORETENTIA - INTEGRAREA GESTIONARII APELOR PLUVIALE IN</w:t>
            </w:r>
            <w:r w:rsidRPr="00892BB4">
              <w:rPr>
                <w:rFonts w:asciiTheme="minorHAnsi" w:eastAsia="Times New Roman" w:hAnsiTheme="minorHAnsi"/>
                <w:color w:val="000000"/>
                <w:sz w:val="18"/>
                <w:szCs w:val="18"/>
                <w:lang w:val="ro-RO" w:eastAsia="ro-RO"/>
              </w:rPr>
              <w:t xml:space="preserve"> </w:t>
            </w:r>
            <w:r w:rsidRPr="00892BB4">
              <w:rPr>
                <w:rFonts w:asciiTheme="minorHAnsi" w:eastAsia="Times New Roman" w:hAnsiTheme="minorHAnsi"/>
                <w:color w:val="008000"/>
                <w:sz w:val="18"/>
                <w:szCs w:val="18"/>
                <w:lang w:val="ro-RO" w:eastAsia="ro-RO"/>
              </w:rPr>
              <w:t xml:space="preserve">DESIGN-UL PEISAJULUI, buletinul “Lucrări ştiinţifice USAMV Iaşi, seria Horticultură” vol. 53/2010. </w:t>
            </w: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lastRenderedPageBreak/>
              <w:t>1.University  Alexandru Ioan Cuza Iasi</w:t>
            </w:r>
            <w:r w:rsidRPr="00892BB4">
              <w:rPr>
                <w:rFonts w:asciiTheme="minorHAnsi" w:eastAsia="Times New Roman" w:hAnsiTheme="minorHAnsi"/>
                <w:color w:val="008000"/>
                <w:sz w:val="18"/>
                <w:szCs w:val="18"/>
                <w:lang w:val="ro-RO" w:eastAsia="ro-RO"/>
              </w:rPr>
              <w:br/>
              <w:t xml:space="preserve">2 Statione for Vegetable Researchand development   BACAU </w:t>
            </w:r>
            <w:r w:rsidRPr="00892BB4">
              <w:rPr>
                <w:rFonts w:asciiTheme="minorHAnsi" w:eastAsia="Times New Roman" w:hAnsiTheme="minorHAnsi"/>
                <w:color w:val="008000"/>
                <w:sz w:val="18"/>
                <w:szCs w:val="18"/>
                <w:lang w:val="ro-RO" w:eastAsia="ro-RO"/>
              </w:rPr>
              <w:br/>
              <w:t>3.Institut  for Biological Research IASI</w:t>
            </w:r>
          </w:p>
        </w:tc>
        <w:tc>
          <w:tcPr>
            <w:tcW w:w="1440" w:type="dxa"/>
            <w:shd w:val="clear" w:color="auto" w:fill="auto"/>
            <w:noWrap/>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r>
      <w:tr w:rsidR="007B555E" w:rsidRPr="00892BB4" w:rsidTr="00235D31">
        <w:trPr>
          <w:trHeight w:val="2707"/>
          <w:jc w:val="center"/>
        </w:trPr>
        <w:tc>
          <w:tcPr>
            <w:tcW w:w="550" w:type="dxa"/>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color w:val="008000"/>
                <w:sz w:val="18"/>
                <w:szCs w:val="18"/>
                <w:lang w:val="ro-RO" w:eastAsia="ro-RO"/>
              </w:rPr>
            </w:pPr>
          </w:p>
        </w:tc>
        <w:tc>
          <w:tcPr>
            <w:tcW w:w="169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p>
        </w:tc>
        <w:tc>
          <w:tcPr>
            <w:tcW w:w="2795"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PNII PARTENERIATE  No. 31-080/2007: Bioremediation of soils contaminated with products from the petroleum industry for reintegrating them into the socio-economic circuit; (2007-2010), Coordinator USAMV CLUJ: CARMEN PUIA</w:t>
            </w:r>
          </w:p>
        </w:tc>
        <w:tc>
          <w:tcPr>
            <w:tcW w:w="3330" w:type="dxa"/>
            <w:vMerge/>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1.INCD-INOE2000 Branch Research Institute for Analytical Instrumentation Cluj                                               2 National Research Institut and Development for Optoelectronics INOE 2000 - Bucharest                        3.Regional Major Center Prevention  for Industrial Accidents Ploiesti ROMANIA          4.NORWEST Agency Cluj-Napoca </w:t>
            </w:r>
          </w:p>
        </w:tc>
        <w:tc>
          <w:tcPr>
            <w:tcW w:w="1440" w:type="dxa"/>
            <w:shd w:val="clear" w:color="auto" w:fill="auto"/>
            <w:noWrap/>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r>
      <w:tr w:rsidR="007B555E" w:rsidRPr="00892BB4" w:rsidTr="00235D31">
        <w:trPr>
          <w:trHeight w:val="2374"/>
          <w:jc w:val="center"/>
        </w:trPr>
        <w:tc>
          <w:tcPr>
            <w:tcW w:w="550" w:type="dxa"/>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color w:val="008000"/>
                <w:sz w:val="18"/>
                <w:szCs w:val="18"/>
                <w:lang w:val="ro-RO" w:eastAsia="ro-RO"/>
              </w:rPr>
            </w:pPr>
          </w:p>
        </w:tc>
        <w:tc>
          <w:tcPr>
            <w:tcW w:w="169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p>
        </w:tc>
        <w:tc>
          <w:tcPr>
            <w:tcW w:w="2795"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PN II CAPACITĂŢI - Modul III, Bilateral Cooperation  project ROMOLAND, nr.425/15.06.2010: Rationale and design methodologies of experimental models to exploit the green and degraded with impact on reducing pollution in the context of European integration platform for management and ecological sustainable resource restoration, in accordance with EU norms and standards; Director:  Adelina Dumitras</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3330" w:type="dxa"/>
            <w:vMerge/>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2160" w:type="dxa"/>
            <w:shd w:val="clear" w:color="auto" w:fill="auto"/>
            <w:noWrap/>
          </w:tcPr>
          <w:p w:rsidR="007B555E" w:rsidRDefault="007B555E" w:rsidP="006A0A23">
            <w:pPr>
              <w:spacing w:after="120" w:line="240" w:lineRule="auto"/>
              <w:rPr>
                <w:rFonts w:asciiTheme="minorHAnsi" w:eastAsia="Times New Roman" w:hAnsiTheme="minorHAnsi"/>
                <w:color w:val="008000"/>
                <w:sz w:val="18"/>
                <w:szCs w:val="18"/>
                <w:lang w:val="ro-RO" w:eastAsia="ro-RO"/>
              </w:rPr>
            </w:pPr>
            <w:r>
              <w:rPr>
                <w:rFonts w:asciiTheme="minorHAnsi" w:eastAsia="Times New Roman" w:hAnsiTheme="minorHAnsi"/>
                <w:color w:val="008000"/>
                <w:sz w:val="18"/>
                <w:szCs w:val="18"/>
                <w:lang w:val="ro-RO" w:eastAsia="ro-RO"/>
              </w:rPr>
              <w:t>1</w:t>
            </w:r>
            <w:r w:rsidRPr="00892BB4">
              <w:rPr>
                <w:rFonts w:asciiTheme="minorHAnsi" w:eastAsia="Times New Roman" w:hAnsiTheme="minorHAnsi"/>
                <w:color w:val="008000"/>
                <w:sz w:val="18"/>
                <w:szCs w:val="18"/>
                <w:lang w:val="ro-RO" w:eastAsia="ro-RO"/>
              </w:rPr>
              <w:t xml:space="preserve">. Research Station for Fruit Growing CLUJ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2. Forest Research Institute Bucharest</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Partners: </w:t>
            </w:r>
          </w:p>
          <w:p w:rsidR="007B555E"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1.University Babes-Bolyai, Cluj-Napoca </w:t>
            </w:r>
          </w:p>
          <w:p w:rsidR="007B555E"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2. SC ELECTRONIC APRIL Special Electronic Devices   SRL </w:t>
            </w:r>
          </w:p>
          <w:p w:rsidR="007B555E"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ROMANIA: U.S.A.M.V. Cluj-Napoca and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MOLDOVA: Chisinau Botanical Garden (Institute).</w:t>
            </w:r>
          </w:p>
        </w:tc>
        <w:tc>
          <w:tcPr>
            <w:tcW w:w="1440" w:type="dxa"/>
            <w:shd w:val="clear" w:color="auto" w:fill="auto"/>
            <w:noWrap/>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r>
      <w:tr w:rsidR="007B555E" w:rsidRPr="00892BB4" w:rsidTr="00235D31">
        <w:trPr>
          <w:trHeight w:val="52"/>
          <w:jc w:val="center"/>
        </w:trPr>
        <w:tc>
          <w:tcPr>
            <w:tcW w:w="550" w:type="dxa"/>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color w:val="993366"/>
                <w:sz w:val="18"/>
                <w:szCs w:val="18"/>
                <w:lang w:val="ro-RO" w:eastAsia="ro-RO"/>
              </w:rPr>
            </w:pPr>
          </w:p>
        </w:tc>
        <w:tc>
          <w:tcPr>
            <w:tcW w:w="1690" w:type="dxa"/>
            <w:shd w:val="clear" w:color="auto" w:fill="auto"/>
          </w:tcPr>
          <w:p w:rsidR="007B555E" w:rsidRPr="00892BB4" w:rsidRDefault="007B555E" w:rsidP="006A0A23">
            <w:pPr>
              <w:spacing w:after="120" w:line="240" w:lineRule="auto"/>
              <w:rPr>
                <w:rFonts w:asciiTheme="minorHAnsi" w:hAnsiTheme="minorHAnsi"/>
                <w:color w:val="993366"/>
                <w:sz w:val="18"/>
                <w:szCs w:val="18"/>
              </w:rPr>
            </w:pPr>
            <w:r w:rsidRPr="00892BB4">
              <w:rPr>
                <w:rFonts w:asciiTheme="minorHAnsi" w:hAnsiTheme="minorHAnsi"/>
                <w:color w:val="993366"/>
                <w:sz w:val="18"/>
                <w:szCs w:val="18"/>
                <w:u w:val="single"/>
              </w:rPr>
              <w:t xml:space="preserve">4. </w:t>
            </w:r>
            <w:r w:rsidRPr="00892BB4">
              <w:rPr>
                <w:rFonts w:asciiTheme="minorHAnsi" w:hAnsiTheme="minorHAnsi"/>
                <w:color w:val="993366"/>
                <w:sz w:val="18"/>
                <w:szCs w:val="18"/>
              </w:rPr>
              <w:t>HEALTH</w:t>
            </w:r>
          </w:p>
          <w:p w:rsidR="007B555E" w:rsidRPr="00892BB4" w:rsidRDefault="007B555E" w:rsidP="006A0A23">
            <w:pPr>
              <w:tabs>
                <w:tab w:val="left" w:pos="1828"/>
              </w:tabs>
              <w:spacing w:after="120" w:line="240" w:lineRule="auto"/>
              <w:ind w:right="-67"/>
              <w:rPr>
                <w:rFonts w:asciiTheme="minorHAnsi" w:hAnsiTheme="minorHAnsi"/>
                <w:color w:val="993366"/>
                <w:sz w:val="18"/>
                <w:szCs w:val="18"/>
              </w:rPr>
            </w:pPr>
            <w:r w:rsidRPr="00892BB4">
              <w:rPr>
                <w:rFonts w:asciiTheme="minorHAnsi" w:hAnsiTheme="minorHAnsi"/>
                <w:color w:val="993366"/>
                <w:sz w:val="18"/>
                <w:szCs w:val="18"/>
              </w:rPr>
              <w:t>E.4.1.Researching experimentala biomedicine</w:t>
            </w:r>
          </w:p>
          <w:p w:rsidR="007B555E" w:rsidRPr="00892BB4" w:rsidRDefault="007B555E" w:rsidP="006A0A23">
            <w:pPr>
              <w:tabs>
                <w:tab w:val="left" w:pos="1828"/>
              </w:tabs>
              <w:spacing w:after="120" w:line="240" w:lineRule="auto"/>
              <w:ind w:right="-67"/>
              <w:rPr>
                <w:rFonts w:asciiTheme="minorHAnsi" w:hAnsiTheme="minorHAnsi"/>
                <w:color w:val="993366"/>
                <w:sz w:val="18"/>
                <w:szCs w:val="18"/>
              </w:rPr>
            </w:pPr>
            <w:r w:rsidRPr="00892BB4">
              <w:rPr>
                <w:rFonts w:asciiTheme="minorHAnsi" w:hAnsiTheme="minorHAnsi"/>
                <w:color w:val="993366"/>
                <w:sz w:val="18"/>
                <w:szCs w:val="18"/>
              </w:rPr>
              <w:t>E.4.1.4. Nano- and  micro inovating structures and materials used in molecular diagnostics and therapy ( targeted drug delivery)</w:t>
            </w:r>
          </w:p>
          <w:p w:rsidR="007B555E" w:rsidRPr="00892BB4" w:rsidRDefault="007B555E" w:rsidP="006A0A23">
            <w:pPr>
              <w:pStyle w:val="NoSpacing"/>
              <w:tabs>
                <w:tab w:val="left" w:pos="1828"/>
              </w:tabs>
              <w:spacing w:after="120"/>
              <w:ind w:right="-67"/>
              <w:rPr>
                <w:rFonts w:asciiTheme="minorHAnsi" w:hAnsiTheme="minorHAnsi"/>
                <w:color w:val="993366"/>
                <w:sz w:val="18"/>
                <w:szCs w:val="18"/>
              </w:rPr>
            </w:pPr>
            <w:r w:rsidRPr="00892BB4">
              <w:rPr>
                <w:rFonts w:asciiTheme="minorHAnsi" w:hAnsiTheme="minorHAnsi"/>
                <w:color w:val="993366"/>
                <w:sz w:val="18"/>
                <w:szCs w:val="18"/>
              </w:rPr>
              <w:t xml:space="preserve">4.1.1 Developing the knowledge of the human beeing’s  integrative biological </w:t>
            </w:r>
            <w:r w:rsidRPr="00892BB4">
              <w:rPr>
                <w:rFonts w:asciiTheme="minorHAnsi" w:hAnsiTheme="minorHAnsi"/>
                <w:color w:val="993366"/>
                <w:sz w:val="18"/>
                <w:szCs w:val="18"/>
              </w:rPr>
              <w:lastRenderedPageBreak/>
              <w:t>systems</w:t>
            </w:r>
          </w:p>
        </w:tc>
        <w:tc>
          <w:tcPr>
            <w:tcW w:w="1800" w:type="dxa"/>
            <w:shd w:val="clear" w:color="auto" w:fill="auto"/>
          </w:tcPr>
          <w:p w:rsidR="007B555E" w:rsidRPr="00892BB4" w:rsidRDefault="007B555E" w:rsidP="006A0A23">
            <w:pPr>
              <w:spacing w:after="120" w:line="240" w:lineRule="auto"/>
              <w:rPr>
                <w:rFonts w:asciiTheme="minorHAnsi" w:hAnsiTheme="minorHAnsi"/>
                <w:color w:val="993366"/>
                <w:sz w:val="18"/>
                <w:szCs w:val="18"/>
                <w:lang w:val="fr-FR"/>
              </w:rPr>
            </w:pPr>
            <w:r w:rsidRPr="00892BB4">
              <w:rPr>
                <w:rStyle w:val="hps"/>
                <w:rFonts w:asciiTheme="minorHAnsi" w:hAnsiTheme="minorHAnsi"/>
                <w:color w:val="993366"/>
                <w:sz w:val="18"/>
                <w:szCs w:val="18"/>
              </w:rPr>
              <w:lastRenderedPageBreak/>
              <w:t>License laboratory:</w:t>
            </w:r>
            <w:r w:rsidRPr="00892BB4">
              <w:rPr>
                <w:rFonts w:asciiTheme="minorHAnsi" w:hAnsiTheme="minorHAnsi"/>
                <w:color w:val="993366"/>
                <w:sz w:val="18"/>
                <w:szCs w:val="18"/>
              </w:rPr>
              <w:br/>
            </w:r>
            <w:r w:rsidRPr="00892BB4">
              <w:rPr>
                <w:rStyle w:val="hps"/>
                <w:rFonts w:asciiTheme="minorHAnsi" w:hAnsiTheme="minorHAnsi"/>
                <w:color w:val="993366"/>
                <w:sz w:val="18"/>
                <w:szCs w:val="18"/>
              </w:rPr>
              <w:t>Cell cultures</w:t>
            </w:r>
          </w:p>
        </w:tc>
        <w:tc>
          <w:tcPr>
            <w:tcW w:w="2795" w:type="dxa"/>
            <w:shd w:val="clear" w:color="auto" w:fill="auto"/>
          </w:tcPr>
          <w:p w:rsidR="007B555E" w:rsidRPr="00892BB4" w:rsidRDefault="007B555E" w:rsidP="00DA360D">
            <w:pPr>
              <w:pStyle w:val="Heading2"/>
              <w:spacing w:after="120"/>
              <w:jc w:val="left"/>
              <w:rPr>
                <w:rFonts w:asciiTheme="minorHAnsi" w:hAnsiTheme="minorHAnsi"/>
                <w:b w:val="0"/>
                <w:bCs/>
                <w:color w:val="993366"/>
                <w:sz w:val="18"/>
                <w:szCs w:val="18"/>
              </w:rPr>
            </w:pPr>
            <w:r w:rsidRPr="00892BB4">
              <w:rPr>
                <w:rFonts w:asciiTheme="minorHAnsi" w:hAnsiTheme="minorHAnsi"/>
                <w:b w:val="0"/>
                <w:color w:val="993366"/>
                <w:sz w:val="18"/>
                <w:szCs w:val="18"/>
              </w:rPr>
              <w:t xml:space="preserve">4.1./E.4.1.4./4.1.1. The contribution of imaging in assessing the effectiveness of regenerative therapies based on nanotechnology and medical and economic implications; </w:t>
            </w:r>
            <w:r w:rsidRPr="00892BB4">
              <w:rPr>
                <w:rFonts w:asciiTheme="minorHAnsi" w:hAnsiTheme="minorHAnsi"/>
                <w:b w:val="0"/>
                <w:bCs/>
                <w:color w:val="993366"/>
                <w:sz w:val="18"/>
                <w:szCs w:val="18"/>
                <w:lang w:val="fr-FR"/>
              </w:rPr>
              <w:t xml:space="preserve">Miclea Ileana - </w:t>
            </w:r>
            <w:r w:rsidRPr="00892BB4">
              <w:rPr>
                <w:rStyle w:val="hps"/>
                <w:rFonts w:asciiTheme="minorHAnsi" w:hAnsiTheme="minorHAnsi"/>
                <w:b w:val="0"/>
                <w:color w:val="993366"/>
                <w:sz w:val="18"/>
                <w:szCs w:val="18"/>
              </w:rPr>
              <w:t>Responsible</w:t>
            </w:r>
            <w:r w:rsidRPr="00892BB4">
              <w:rPr>
                <w:rStyle w:val="shorttext"/>
                <w:rFonts w:asciiTheme="minorHAnsi" w:hAnsiTheme="minorHAnsi"/>
                <w:b w:val="0"/>
                <w:color w:val="993366"/>
                <w:sz w:val="18"/>
                <w:szCs w:val="18"/>
              </w:rPr>
              <w:t xml:space="preserve"> </w:t>
            </w:r>
            <w:r w:rsidRPr="00892BB4">
              <w:rPr>
                <w:rStyle w:val="hps"/>
                <w:rFonts w:asciiTheme="minorHAnsi" w:hAnsiTheme="minorHAnsi"/>
                <w:b w:val="0"/>
                <w:color w:val="993366"/>
                <w:sz w:val="18"/>
                <w:szCs w:val="18"/>
              </w:rPr>
              <w:t>partner;</w:t>
            </w:r>
          </w:p>
          <w:p w:rsidR="007B555E" w:rsidRPr="00892BB4" w:rsidRDefault="007B555E" w:rsidP="00DA360D">
            <w:pPr>
              <w:pStyle w:val="NoSpacing"/>
              <w:spacing w:after="120"/>
              <w:rPr>
                <w:rFonts w:asciiTheme="minorHAnsi" w:hAnsiTheme="minorHAnsi"/>
                <w:color w:val="993366"/>
                <w:sz w:val="18"/>
                <w:szCs w:val="18"/>
                <w:lang w:val="fr-FR"/>
              </w:rPr>
            </w:pPr>
            <w:r w:rsidRPr="00892BB4">
              <w:rPr>
                <w:rFonts w:asciiTheme="minorHAnsi" w:hAnsiTheme="minorHAnsi"/>
                <w:color w:val="993366"/>
                <w:sz w:val="18"/>
                <w:szCs w:val="18"/>
              </w:rPr>
              <w:t>E 4.1.1. Farm animals genotyping - Prof. Vlaic Augustin</w:t>
            </w:r>
          </w:p>
        </w:tc>
        <w:tc>
          <w:tcPr>
            <w:tcW w:w="3330" w:type="dxa"/>
            <w:shd w:val="clear" w:color="auto" w:fill="auto"/>
          </w:tcPr>
          <w:p w:rsidR="007B555E" w:rsidRPr="00892BB4" w:rsidRDefault="007B555E" w:rsidP="006A0A23">
            <w:pPr>
              <w:spacing w:after="120" w:line="240" w:lineRule="auto"/>
              <w:rPr>
                <w:rFonts w:asciiTheme="minorHAnsi" w:hAnsiTheme="minorHAnsi"/>
                <w:color w:val="993366"/>
                <w:sz w:val="18"/>
                <w:szCs w:val="18"/>
              </w:rPr>
            </w:pPr>
          </w:p>
        </w:tc>
        <w:tc>
          <w:tcPr>
            <w:tcW w:w="2160" w:type="dxa"/>
            <w:shd w:val="clear" w:color="auto" w:fill="auto"/>
            <w:noWrap/>
          </w:tcPr>
          <w:p w:rsidR="007B555E" w:rsidRPr="00892BB4" w:rsidRDefault="007B555E" w:rsidP="006A0A23">
            <w:pPr>
              <w:pStyle w:val="Heading3"/>
              <w:spacing w:before="0" w:after="120" w:line="240" w:lineRule="auto"/>
              <w:rPr>
                <w:rFonts w:asciiTheme="minorHAnsi" w:hAnsiTheme="minorHAnsi"/>
                <w:b w:val="0"/>
                <w:color w:val="993366"/>
                <w:sz w:val="18"/>
                <w:szCs w:val="18"/>
              </w:rPr>
            </w:pPr>
            <w:r w:rsidRPr="00892BB4">
              <w:rPr>
                <w:rFonts w:asciiTheme="minorHAnsi" w:hAnsiTheme="minorHAnsi"/>
                <w:b w:val="0"/>
                <w:color w:val="993366"/>
                <w:sz w:val="18"/>
                <w:szCs w:val="18"/>
              </w:rPr>
              <w:t>Proposal project:</w:t>
            </w:r>
          </w:p>
          <w:p w:rsidR="007B555E" w:rsidRPr="00892BB4" w:rsidRDefault="007B555E" w:rsidP="006A0A23">
            <w:pPr>
              <w:spacing w:after="120" w:line="240" w:lineRule="auto"/>
              <w:rPr>
                <w:rFonts w:asciiTheme="minorHAnsi" w:hAnsiTheme="minorHAnsi"/>
                <w:bCs/>
                <w:color w:val="993366"/>
                <w:sz w:val="18"/>
                <w:szCs w:val="18"/>
              </w:rPr>
            </w:pPr>
            <w:r w:rsidRPr="00892BB4">
              <w:rPr>
                <w:rStyle w:val="hps"/>
                <w:rFonts w:asciiTheme="minorHAnsi" w:hAnsiTheme="minorHAnsi"/>
                <w:color w:val="993366"/>
                <w:sz w:val="18"/>
                <w:szCs w:val="18"/>
              </w:rPr>
              <w:t>Responsible</w:t>
            </w:r>
            <w:r w:rsidRPr="00892BB4">
              <w:rPr>
                <w:rStyle w:val="shorttext"/>
                <w:rFonts w:asciiTheme="minorHAnsi" w:hAnsiTheme="minorHAnsi"/>
                <w:color w:val="993366"/>
                <w:sz w:val="18"/>
                <w:szCs w:val="18"/>
              </w:rPr>
              <w:t xml:space="preserve"> </w:t>
            </w:r>
            <w:r w:rsidRPr="00892BB4">
              <w:rPr>
                <w:rStyle w:val="hps"/>
                <w:rFonts w:asciiTheme="minorHAnsi" w:hAnsiTheme="minorHAnsi"/>
                <w:color w:val="993366"/>
                <w:sz w:val="18"/>
                <w:szCs w:val="18"/>
              </w:rPr>
              <w:t>partner</w:t>
            </w:r>
            <w:r w:rsidRPr="00892BB4">
              <w:rPr>
                <w:rFonts w:asciiTheme="minorHAnsi" w:hAnsiTheme="minorHAnsi"/>
                <w:bCs/>
                <w:color w:val="993366"/>
                <w:sz w:val="18"/>
                <w:szCs w:val="18"/>
              </w:rPr>
              <w:t xml:space="preserve"> </w:t>
            </w:r>
            <w:r w:rsidRPr="00892BB4">
              <w:rPr>
                <w:rFonts w:asciiTheme="minorHAnsi" w:hAnsiTheme="minorHAnsi"/>
                <w:bCs/>
                <w:color w:val="993366"/>
                <w:sz w:val="18"/>
                <w:szCs w:val="18"/>
              </w:rPr>
              <w:br/>
              <w:t>USAMV Cluj-Napoca</w:t>
            </w:r>
          </w:p>
          <w:p w:rsidR="007B555E" w:rsidRPr="00892BB4" w:rsidRDefault="007B555E" w:rsidP="006A0A23">
            <w:pPr>
              <w:spacing w:after="120" w:line="240" w:lineRule="auto"/>
              <w:rPr>
                <w:rFonts w:asciiTheme="minorHAnsi" w:hAnsiTheme="minorHAnsi"/>
                <w:bCs/>
                <w:color w:val="993366"/>
                <w:sz w:val="18"/>
                <w:szCs w:val="18"/>
              </w:rPr>
            </w:pPr>
            <w:r w:rsidRPr="00892BB4">
              <w:rPr>
                <w:rStyle w:val="hps"/>
                <w:rFonts w:asciiTheme="minorHAnsi" w:hAnsiTheme="minorHAnsi"/>
                <w:color w:val="993366"/>
                <w:sz w:val="18"/>
                <w:szCs w:val="18"/>
              </w:rPr>
              <w:t>Coordinating</w:t>
            </w:r>
            <w:r w:rsidRPr="00892BB4">
              <w:rPr>
                <w:rStyle w:val="hps"/>
                <w:rFonts w:asciiTheme="minorHAnsi" w:hAnsiTheme="minorHAnsi"/>
                <w:color w:val="993366"/>
                <w:sz w:val="18"/>
                <w:szCs w:val="18"/>
              </w:rPr>
              <w:br/>
            </w:r>
            <w:r w:rsidRPr="00892BB4">
              <w:rPr>
                <w:rFonts w:asciiTheme="minorHAnsi" w:hAnsiTheme="minorHAnsi"/>
                <w:bCs/>
                <w:color w:val="993366"/>
                <w:sz w:val="18"/>
                <w:szCs w:val="18"/>
              </w:rPr>
              <w:t>UMF Cluj-Napoca</w:t>
            </w:r>
          </w:p>
        </w:tc>
        <w:tc>
          <w:tcPr>
            <w:tcW w:w="1440" w:type="dxa"/>
            <w:shd w:val="clear" w:color="auto" w:fill="auto"/>
            <w:noWrap/>
          </w:tcPr>
          <w:p w:rsidR="007B555E" w:rsidRPr="00892BB4" w:rsidRDefault="007B555E" w:rsidP="006A0A23">
            <w:pPr>
              <w:spacing w:after="120" w:line="240" w:lineRule="auto"/>
              <w:rPr>
                <w:rFonts w:asciiTheme="minorHAnsi" w:eastAsia="Times New Roman" w:hAnsiTheme="minorHAnsi"/>
                <w:color w:val="993366"/>
                <w:sz w:val="18"/>
                <w:szCs w:val="18"/>
                <w:lang w:val="ro-RO" w:eastAsia="ro-RO"/>
              </w:rPr>
            </w:pPr>
          </w:p>
        </w:tc>
      </w:tr>
      <w:tr w:rsidR="007B555E" w:rsidRPr="00892BB4" w:rsidTr="007B555E">
        <w:trPr>
          <w:trHeight w:val="96"/>
          <w:jc w:val="center"/>
        </w:trPr>
        <w:tc>
          <w:tcPr>
            <w:tcW w:w="550" w:type="dxa"/>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color w:val="993366"/>
                <w:sz w:val="18"/>
                <w:szCs w:val="18"/>
                <w:lang w:val="ro-RO" w:eastAsia="ro-RO"/>
              </w:rPr>
            </w:pPr>
          </w:p>
        </w:tc>
        <w:tc>
          <w:tcPr>
            <w:tcW w:w="1690" w:type="dxa"/>
            <w:shd w:val="clear" w:color="auto" w:fill="auto"/>
          </w:tcPr>
          <w:p w:rsidR="007B555E" w:rsidRPr="00892BB4" w:rsidRDefault="007B555E" w:rsidP="0085775C">
            <w:pPr>
              <w:spacing w:after="120" w:line="240" w:lineRule="auto"/>
              <w:rPr>
                <w:rFonts w:asciiTheme="minorHAnsi" w:eastAsia="Times New Roman" w:hAnsiTheme="minorHAnsi"/>
                <w:bCs/>
                <w:color w:val="008000"/>
                <w:sz w:val="18"/>
                <w:szCs w:val="18"/>
                <w:lang w:val="ro-RO" w:eastAsia="ro-RO"/>
              </w:rPr>
            </w:pPr>
            <w:r w:rsidRPr="00892BB4">
              <w:rPr>
                <w:rFonts w:asciiTheme="minorHAnsi" w:eastAsia="Times New Roman" w:hAnsiTheme="minorHAnsi"/>
                <w:bCs/>
                <w:color w:val="008000"/>
                <w:sz w:val="18"/>
                <w:szCs w:val="18"/>
                <w:lang w:val="ro-RO" w:eastAsia="ro-RO"/>
              </w:rPr>
              <w:t>E 4.1.3 /4.1.3 Investigation and interventional methods based on genomics and proteomics molecular and cellular medicine</w:t>
            </w: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RESEARCH CENTER FOR FOOD BIOCHEMISTRY AND BIOTECHNOLOGY</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Director: Professor. Carmen Socaciu</w:t>
            </w:r>
          </w:p>
        </w:tc>
        <w:tc>
          <w:tcPr>
            <w:tcW w:w="2795"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PN II-RU-TD 456/2007:                                                                                                                                                                                                             Evaluation In vitro  of cytotoxic action  / or genotoxic properties of plant protection products and food additives; (2007-2008);</w:t>
            </w:r>
          </w:p>
          <w:p w:rsidR="007B555E" w:rsidRPr="00892BB4" w:rsidRDefault="007B555E" w:rsidP="00DA360D">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CEEX M1 180/2006:                                                                                                                                                                                             Developing an understanding biological molecular models involved in prostate cancer; </w:t>
            </w:r>
          </w:p>
          <w:p w:rsidR="007B555E" w:rsidRPr="00892BB4" w:rsidRDefault="007B555E" w:rsidP="00DA360D">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Coordinator: Ramona Laslo</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1 Pintea Adela, Rugina Dumitrita, Pop Raluca, Bunea Andrea, Socaciu Carmen, Diehl Horst A., 2011. Antioxidant Effect of Trans-Resveratrol in Cultured Human Retinal Pigment Epithelial Cells, JOURNAL OF OCULAR PHARMACOLOGY AND THERAPEUTICS, Volume: 27, Issue: 4, Pages: 315-321  </w:t>
            </w:r>
          </w:p>
          <w:p w:rsidR="007B555E" w:rsidRPr="00892BB4" w:rsidRDefault="007B555E" w:rsidP="00687710">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2. CORNELIA BRAICU, IOANA BERINDAN-NEAGOE, VERONICA SANDA CHEDEA, LOREDANA BALACESCU, IOANA BRIE, OLGA SORITAU, CARMEN SOCACIU, ALEXANDRU IRIMIE, 2010. INDIVIDUAL AND COMBINED CYTOTOXIC EFFECTS OF THE MAJOR FOUR AFLATOXINS IN DIFFERENT IN VITRO STABILIZED SYSTEMS, Journal of food biochemistry, Volume 34, Issue 5, pages 1079–1090   </w:t>
            </w:r>
          </w:p>
          <w:p w:rsidR="007B555E" w:rsidRPr="00892BB4" w:rsidRDefault="007B555E" w:rsidP="00687710">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3. Dragan S., Socaciu C., Gergen I., Mancas S., Ursoniu S., Velirnirovici D., Otiman G., Rada M., 2007.Study of reversibility of the metabolic syndrome and insulin resistance: The ANTIATERO-ALIM study,NEW HORIZONS IN CORONARY ARTERY DISEASE,Pages: 259-263</w:t>
            </w:r>
          </w:p>
          <w:p w:rsidR="007B555E" w:rsidRPr="00892BB4" w:rsidRDefault="007B555E" w:rsidP="00687710">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4.CORNELIA BRAICU, DUMITRITA RUGINA, VERONICA SANDA CHEDEA, OANA TUDORAN, OVIDIU BALACESCU, IOANA NEAGOE, CARMEN SOCACIU, 2010. PROTECTIVE ACTION OF DIFFERENT NATURAL FLAVAN-3-OLS AGAINST AFLATOXIN B(1)-RELATED CYTOTOXICITY, Journal of food biochemistry, Volume 34, Issue 3, pages 595–610</w:t>
            </w:r>
          </w:p>
          <w:p w:rsidR="007B555E" w:rsidRPr="00892BB4" w:rsidRDefault="007B555E" w:rsidP="00687710">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5.PINTEA ADELA, RUGIN</w:t>
            </w:r>
            <w:r w:rsidRPr="00892BB4">
              <w:rPr>
                <w:rFonts w:ascii="Times New Roman" w:eastAsia="Times New Roman" w:hAnsi="Times New Roman"/>
                <w:color w:val="008000"/>
                <w:sz w:val="18"/>
                <w:szCs w:val="18"/>
                <w:lang w:val="ro-RO" w:eastAsia="ro-RO"/>
              </w:rPr>
              <w:t>Ǎ</w:t>
            </w:r>
            <w:r w:rsidRPr="00892BB4">
              <w:rPr>
                <w:rFonts w:asciiTheme="minorHAnsi" w:eastAsia="Times New Roman" w:hAnsiTheme="minorHAnsi"/>
                <w:color w:val="008000"/>
                <w:sz w:val="18"/>
                <w:szCs w:val="18"/>
                <w:lang w:val="ro-RO" w:eastAsia="ro-RO"/>
              </w:rPr>
              <w:t xml:space="preserve"> DUMITRIŢA, PÂRLOG RALUCA, SOCACIU CARMEN, 2011.Catechin-rich green tea extract modulates the oxidative status of human </w:t>
            </w:r>
            <w:r w:rsidRPr="00892BB4">
              <w:rPr>
                <w:rFonts w:asciiTheme="minorHAnsi" w:eastAsia="Times New Roman" w:hAnsiTheme="minorHAnsi"/>
                <w:color w:val="008000"/>
                <w:sz w:val="18"/>
                <w:szCs w:val="18"/>
                <w:lang w:val="ro-RO" w:eastAsia="ro-RO"/>
              </w:rPr>
              <w:lastRenderedPageBreak/>
              <w:t xml:space="preserve">retinal pigment epithelial cells,ROMANIAN BIOTECHNOLOGICAL LETTERS, Vol. 15, No.1, 2010, p. 4964-4978                                                                                                                                                                                                                                                                                                                                                                                                                       </w:t>
            </w: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lastRenderedPageBreak/>
              <w:t xml:space="preserve">Babes-Bolyai  University from Cluj-Napoca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Medical University Cluj-Napoca</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Oncology Institute Cluj-Napoca</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University of Oradea</w:t>
            </w:r>
          </w:p>
        </w:tc>
        <w:tc>
          <w:tcPr>
            <w:tcW w:w="1440" w:type="dxa"/>
            <w:shd w:val="clear" w:color="auto" w:fill="auto"/>
            <w:noWrap/>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r>
      <w:tr w:rsidR="007B555E" w:rsidRPr="00892BB4" w:rsidTr="007B555E">
        <w:trPr>
          <w:trHeight w:val="1330"/>
          <w:jc w:val="center"/>
        </w:trPr>
        <w:tc>
          <w:tcPr>
            <w:tcW w:w="550" w:type="dxa"/>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color w:val="993366"/>
                <w:sz w:val="18"/>
                <w:szCs w:val="18"/>
                <w:lang w:val="ro-RO" w:eastAsia="ro-RO"/>
              </w:rPr>
            </w:pPr>
          </w:p>
        </w:tc>
        <w:tc>
          <w:tcPr>
            <w:tcW w:w="1690" w:type="dxa"/>
            <w:shd w:val="clear" w:color="auto" w:fill="auto"/>
          </w:tcPr>
          <w:p w:rsidR="007B555E" w:rsidRPr="00892BB4" w:rsidRDefault="007B555E" w:rsidP="006A0A23">
            <w:pPr>
              <w:spacing w:after="120" w:line="240" w:lineRule="auto"/>
              <w:rPr>
                <w:rFonts w:asciiTheme="minorHAnsi" w:eastAsia="Times New Roman" w:hAnsiTheme="minorHAnsi"/>
                <w:bCs/>
                <w:color w:val="0000FF"/>
                <w:sz w:val="18"/>
                <w:szCs w:val="18"/>
              </w:rPr>
            </w:pPr>
            <w:r w:rsidRPr="00892BB4">
              <w:rPr>
                <w:rFonts w:asciiTheme="minorHAnsi" w:hAnsiTheme="minorHAnsi"/>
                <w:color w:val="0000FF"/>
                <w:sz w:val="18"/>
                <w:szCs w:val="18"/>
              </w:rPr>
              <w:t>4.1.1. 4. Relationships between environment -human-animal - parasite in zoonotic diseases</w:t>
            </w:r>
          </w:p>
        </w:tc>
        <w:tc>
          <w:tcPr>
            <w:tcW w:w="1800" w:type="dxa"/>
            <w:shd w:val="clear" w:color="auto" w:fill="auto"/>
          </w:tcPr>
          <w:p w:rsidR="007B555E" w:rsidRPr="00892BB4" w:rsidRDefault="007B555E" w:rsidP="0085775C">
            <w:pPr>
              <w:spacing w:after="120" w:line="240" w:lineRule="auto"/>
              <w:textAlignment w:val="top"/>
              <w:rPr>
                <w:rFonts w:asciiTheme="minorHAnsi" w:eastAsia="Times New Roman" w:hAnsiTheme="minorHAnsi"/>
                <w:color w:val="0000FF"/>
                <w:sz w:val="18"/>
                <w:szCs w:val="18"/>
              </w:rPr>
            </w:pPr>
            <w:r w:rsidRPr="00892BB4">
              <w:rPr>
                <w:rFonts w:asciiTheme="minorHAnsi" w:eastAsia="Times New Roman" w:hAnsiTheme="minorHAnsi"/>
                <w:color w:val="0000FF"/>
                <w:sz w:val="18"/>
                <w:szCs w:val="18"/>
              </w:rPr>
              <w:t>Research Center: The surveillance, diagnosis and control of zoonoses</w:t>
            </w:r>
          </w:p>
          <w:p w:rsidR="007B555E" w:rsidRPr="00892BB4" w:rsidRDefault="007B555E" w:rsidP="0085775C">
            <w:pPr>
              <w:spacing w:after="120" w:line="240" w:lineRule="auto"/>
              <w:textAlignment w:val="top"/>
              <w:rPr>
                <w:rFonts w:asciiTheme="minorHAnsi" w:hAnsiTheme="minorHAnsi"/>
                <w:color w:val="0000FF"/>
                <w:sz w:val="18"/>
                <w:szCs w:val="18"/>
              </w:rPr>
            </w:pPr>
            <w:r w:rsidRPr="00892BB4">
              <w:rPr>
                <w:rFonts w:asciiTheme="minorHAnsi" w:hAnsiTheme="minorHAnsi"/>
                <w:color w:val="0000FF"/>
                <w:sz w:val="18"/>
                <w:szCs w:val="18"/>
              </w:rPr>
              <w:t>Director: Prof. dr. Vasile Cozma</w:t>
            </w:r>
          </w:p>
          <w:p w:rsidR="007B555E" w:rsidRPr="00892BB4" w:rsidRDefault="007B555E" w:rsidP="006A0A23">
            <w:pPr>
              <w:spacing w:after="120" w:line="240" w:lineRule="auto"/>
              <w:rPr>
                <w:rFonts w:asciiTheme="minorHAnsi" w:eastAsia="Times New Roman" w:hAnsiTheme="minorHAnsi"/>
                <w:bCs/>
                <w:color w:val="0000FF"/>
                <w:sz w:val="18"/>
                <w:szCs w:val="18"/>
                <w:lang w:val="en-GB"/>
              </w:rPr>
            </w:pPr>
          </w:p>
        </w:tc>
        <w:tc>
          <w:tcPr>
            <w:tcW w:w="2795" w:type="dxa"/>
            <w:shd w:val="clear" w:color="auto" w:fill="auto"/>
          </w:tcPr>
          <w:p w:rsidR="007B555E" w:rsidRPr="00892BB4" w:rsidRDefault="007B555E" w:rsidP="0085775C">
            <w:pPr>
              <w:shd w:val="clear" w:color="auto" w:fill="FFFFFF" w:themeFill="background1"/>
              <w:spacing w:after="120" w:line="240" w:lineRule="auto"/>
              <w:textAlignment w:val="top"/>
              <w:rPr>
                <w:rFonts w:asciiTheme="minorHAnsi" w:hAnsiTheme="minorHAnsi"/>
                <w:color w:val="0000FF"/>
                <w:sz w:val="18"/>
                <w:szCs w:val="18"/>
              </w:rPr>
            </w:pPr>
            <w:r w:rsidRPr="00892BB4">
              <w:rPr>
                <w:rFonts w:asciiTheme="minorHAnsi" w:eastAsia="Times New Roman" w:hAnsiTheme="minorHAnsi"/>
                <w:color w:val="0000FF"/>
                <w:sz w:val="18"/>
                <w:szCs w:val="18"/>
              </w:rPr>
              <w:t>- Establishing a</w:t>
            </w:r>
            <w:r w:rsidRPr="00892BB4">
              <w:rPr>
                <w:rFonts w:asciiTheme="minorHAnsi" w:eastAsia="Times New Roman" w:hAnsiTheme="minorHAnsi"/>
                <w:color w:val="0000FF"/>
                <w:sz w:val="18"/>
                <w:szCs w:val="18"/>
                <w:shd w:val="clear" w:color="auto" w:fill="FFFFFF" w:themeFill="background1"/>
              </w:rPr>
              <w:t xml:space="preserve"> </w:t>
            </w:r>
            <w:r w:rsidRPr="00892BB4">
              <w:rPr>
                <w:rFonts w:asciiTheme="minorHAnsi" w:eastAsia="Times New Roman" w:hAnsiTheme="minorHAnsi"/>
                <w:color w:val="0000FF"/>
                <w:sz w:val="18"/>
                <w:szCs w:val="18"/>
              </w:rPr>
              <w:t>national network for studying</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parasitic zoonoses and</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 xml:space="preserve">food safety implications; </w:t>
            </w:r>
            <w:r w:rsidRPr="00892BB4">
              <w:rPr>
                <w:rFonts w:asciiTheme="minorHAnsi" w:hAnsiTheme="minorHAnsi"/>
                <w:color w:val="0000FF"/>
                <w:sz w:val="18"/>
                <w:szCs w:val="18"/>
                <w:lang w:val="en-GB"/>
              </w:rPr>
              <w:t xml:space="preserve">Program CEEX, </w:t>
            </w:r>
            <w:r w:rsidRPr="00892BB4">
              <w:rPr>
                <w:rFonts w:asciiTheme="minorHAnsi" w:hAnsiTheme="minorHAnsi"/>
                <w:color w:val="0000FF"/>
                <w:sz w:val="18"/>
                <w:szCs w:val="18"/>
              </w:rPr>
              <w:t>Modul 3 (2006-2007)</w:t>
            </w:r>
          </w:p>
          <w:p w:rsidR="007B555E" w:rsidRPr="00892BB4" w:rsidRDefault="007B555E" w:rsidP="0085775C">
            <w:pPr>
              <w:spacing w:after="120" w:line="240" w:lineRule="auto"/>
              <w:textAlignment w:val="top"/>
              <w:rPr>
                <w:rFonts w:asciiTheme="minorHAnsi" w:hAnsiTheme="minorHAnsi"/>
                <w:color w:val="0000FF"/>
                <w:sz w:val="18"/>
                <w:szCs w:val="18"/>
              </w:rPr>
            </w:pPr>
            <w:r w:rsidRPr="00892BB4">
              <w:rPr>
                <w:rFonts w:asciiTheme="minorHAnsi" w:eastAsia="Times New Roman" w:hAnsiTheme="minorHAnsi"/>
                <w:color w:val="0000FF"/>
                <w:sz w:val="18"/>
                <w:szCs w:val="18"/>
              </w:rPr>
              <w:t>- Interdisciplinary</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evaluation and</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optimization methods of screening, diagnosis and treatment of human and</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 xml:space="preserve">animal cystic echinoco-cosis and trichinellosis in the center and north-western Romania; </w:t>
            </w:r>
            <w:r w:rsidRPr="00892BB4">
              <w:rPr>
                <w:rFonts w:asciiTheme="minorHAnsi" w:hAnsiTheme="minorHAnsi"/>
                <w:color w:val="0000FF"/>
                <w:sz w:val="18"/>
                <w:szCs w:val="18"/>
              </w:rPr>
              <w:t xml:space="preserve">Grant </w:t>
            </w:r>
            <w:r w:rsidRPr="00892BB4">
              <w:rPr>
                <w:rFonts w:asciiTheme="minorHAnsi" w:hAnsiTheme="minorHAnsi"/>
                <w:color w:val="0000FF"/>
                <w:sz w:val="18"/>
                <w:szCs w:val="18"/>
                <w:lang w:val="it-IT"/>
              </w:rPr>
              <w:t xml:space="preserve">CEEX, </w:t>
            </w:r>
            <w:r w:rsidRPr="00892BB4">
              <w:rPr>
                <w:rFonts w:asciiTheme="minorHAnsi" w:hAnsiTheme="minorHAnsi"/>
                <w:color w:val="0000FF"/>
                <w:sz w:val="18"/>
                <w:szCs w:val="18"/>
              </w:rPr>
              <w:t>Modul 1 – (2006-2008).</w:t>
            </w:r>
          </w:p>
          <w:p w:rsidR="007B555E" w:rsidRPr="00892BB4" w:rsidRDefault="007B555E" w:rsidP="006A0A23">
            <w:pPr>
              <w:spacing w:after="120" w:line="240" w:lineRule="auto"/>
              <w:rPr>
                <w:rFonts w:asciiTheme="minorHAnsi" w:hAnsiTheme="minorHAnsi"/>
                <w:color w:val="0000FF"/>
                <w:sz w:val="18"/>
                <w:szCs w:val="18"/>
              </w:rPr>
            </w:pPr>
            <w:r w:rsidRPr="00892BB4">
              <w:rPr>
                <w:rFonts w:asciiTheme="minorHAnsi" w:hAnsiTheme="minorHAnsi"/>
                <w:color w:val="0000FF"/>
                <w:sz w:val="18"/>
                <w:szCs w:val="18"/>
              </w:rPr>
              <w:t>Prof. dr. Vasile. Cozma</w:t>
            </w:r>
          </w:p>
        </w:tc>
        <w:tc>
          <w:tcPr>
            <w:tcW w:w="3330" w:type="dxa"/>
            <w:shd w:val="clear" w:color="auto" w:fill="auto"/>
          </w:tcPr>
          <w:p w:rsidR="007B555E" w:rsidRPr="00892BB4" w:rsidRDefault="007B555E" w:rsidP="006A0A23">
            <w:pPr>
              <w:spacing w:after="120" w:line="240" w:lineRule="auto"/>
              <w:rPr>
                <w:rFonts w:asciiTheme="minorHAnsi" w:hAnsiTheme="minorHAnsi"/>
                <w:color w:val="0000FF"/>
                <w:sz w:val="18"/>
                <w:szCs w:val="18"/>
              </w:rPr>
            </w:pPr>
            <w:r w:rsidRPr="00892BB4">
              <w:rPr>
                <w:rFonts w:asciiTheme="minorHAnsi" w:hAnsiTheme="minorHAnsi"/>
                <w:color w:val="0000FF"/>
                <w:sz w:val="18"/>
                <w:szCs w:val="18"/>
              </w:rPr>
              <w:t xml:space="preserve">- </w:t>
            </w:r>
            <w:r w:rsidRPr="00892BB4">
              <w:rPr>
                <w:rFonts w:asciiTheme="minorHAnsi" w:hAnsiTheme="minorHAnsi"/>
                <w:color w:val="0000FF"/>
                <w:sz w:val="18"/>
                <w:szCs w:val="18"/>
                <w:bdr w:val="none" w:sz="0" w:space="0" w:color="auto" w:frame="1"/>
              </w:rPr>
              <w:t>Helminth parasites of reptiles (Reptilia) in Romania.</w:t>
            </w:r>
            <w:r w:rsidRPr="00892BB4">
              <w:rPr>
                <w:rFonts w:asciiTheme="minorHAnsi" w:hAnsiTheme="minorHAnsi"/>
                <w:color w:val="0000FF"/>
                <w:sz w:val="18"/>
                <w:szCs w:val="18"/>
              </w:rPr>
              <w:t xml:space="preserve">, Mihalca AD, Gherman C, Ghira I, Cozma V., </w:t>
            </w:r>
            <w:r w:rsidRPr="00892BB4">
              <w:rPr>
                <w:rStyle w:val="jrnl"/>
                <w:rFonts w:asciiTheme="minorHAnsi" w:hAnsiTheme="minorHAnsi"/>
                <w:color w:val="0000FF"/>
                <w:sz w:val="18"/>
                <w:szCs w:val="18"/>
                <w:bdr w:val="none" w:sz="0" w:space="0" w:color="auto" w:frame="1"/>
              </w:rPr>
              <w:t>Parasitol Res</w:t>
            </w:r>
            <w:r w:rsidRPr="00892BB4">
              <w:rPr>
                <w:rFonts w:asciiTheme="minorHAnsi" w:hAnsiTheme="minorHAnsi"/>
                <w:color w:val="0000FF"/>
                <w:sz w:val="18"/>
                <w:szCs w:val="18"/>
              </w:rPr>
              <w:t>. 2007 Jul;101(2):491-2.</w:t>
            </w:r>
          </w:p>
          <w:p w:rsidR="007B555E" w:rsidRPr="00892BB4" w:rsidRDefault="007B555E" w:rsidP="006A0A23">
            <w:pPr>
              <w:spacing w:after="120" w:line="240" w:lineRule="auto"/>
              <w:rPr>
                <w:rStyle w:val="apple-converted-space"/>
                <w:rFonts w:asciiTheme="minorHAnsi" w:hAnsiTheme="minorHAnsi"/>
                <w:color w:val="0000FF"/>
                <w:sz w:val="18"/>
                <w:szCs w:val="18"/>
              </w:rPr>
            </w:pPr>
            <w:r w:rsidRPr="00892BB4">
              <w:rPr>
                <w:rStyle w:val="apple-converted-space"/>
                <w:rFonts w:asciiTheme="minorHAnsi" w:hAnsiTheme="minorHAnsi"/>
                <w:color w:val="0000FF"/>
                <w:sz w:val="18"/>
                <w:szCs w:val="18"/>
              </w:rPr>
              <w:t xml:space="preserve">- </w:t>
            </w:r>
            <w:hyperlink r:id="rId8" w:history="1">
              <w:r w:rsidRPr="00892BB4">
                <w:rPr>
                  <w:rStyle w:val="Hyperlink"/>
                  <w:rFonts w:asciiTheme="minorHAnsi" w:hAnsiTheme="minorHAnsi"/>
                  <w:color w:val="0000FF"/>
                  <w:sz w:val="18"/>
                  <w:szCs w:val="18"/>
                  <w:bdr w:val="none" w:sz="0" w:space="0" w:color="auto" w:frame="1"/>
                </w:rPr>
                <w:t>Trichinella spp. infection in horses of Romania: serological and parasito-logical survey.</w:t>
              </w:r>
            </w:hyperlink>
            <w:r w:rsidRPr="00892BB4">
              <w:rPr>
                <w:rFonts w:asciiTheme="minorHAnsi" w:hAnsiTheme="minorHAnsi"/>
                <w:color w:val="0000FF"/>
                <w:sz w:val="18"/>
                <w:szCs w:val="18"/>
              </w:rPr>
              <w:t xml:space="preserve">, </w:t>
            </w:r>
            <w:r w:rsidRPr="00892BB4">
              <w:rPr>
                <w:rFonts w:asciiTheme="minorHAnsi" w:hAnsiTheme="minorHAnsi"/>
                <w:bCs/>
                <w:color w:val="0000FF"/>
                <w:sz w:val="18"/>
                <w:szCs w:val="18"/>
                <w:bdr w:val="none" w:sz="0" w:space="0" w:color="auto" w:frame="1"/>
              </w:rPr>
              <w:t>Blaga R</w:t>
            </w:r>
            <w:r w:rsidRPr="00892BB4">
              <w:rPr>
                <w:rFonts w:asciiTheme="minorHAnsi" w:hAnsiTheme="minorHAnsi"/>
                <w:color w:val="0000FF"/>
                <w:sz w:val="18"/>
                <w:szCs w:val="18"/>
              </w:rPr>
              <w:t xml:space="preserve">, Cretu CM, Gherman C, Draghici A, Pozio E, Noeckler K, Kapel CM, Dida I, Cozma V, Boireau P., </w:t>
            </w:r>
            <w:r w:rsidRPr="00892BB4">
              <w:rPr>
                <w:rStyle w:val="jrnl"/>
                <w:rFonts w:asciiTheme="minorHAnsi" w:hAnsiTheme="minorHAnsi"/>
                <w:color w:val="0000FF"/>
                <w:sz w:val="18"/>
                <w:szCs w:val="18"/>
                <w:bdr w:val="none" w:sz="0" w:space="0" w:color="auto" w:frame="1"/>
              </w:rPr>
              <w:t>Vet Parasitol</w:t>
            </w:r>
            <w:r w:rsidRPr="00892BB4">
              <w:rPr>
                <w:rFonts w:asciiTheme="minorHAnsi" w:hAnsiTheme="minorHAnsi"/>
                <w:color w:val="0000FF"/>
                <w:sz w:val="18"/>
                <w:szCs w:val="18"/>
              </w:rPr>
              <w:t>. 2009 Feb 23;159(3-4):285-9.</w:t>
            </w:r>
          </w:p>
          <w:p w:rsidR="007B555E" w:rsidRPr="00892BB4" w:rsidRDefault="007B555E" w:rsidP="006A0A23">
            <w:pPr>
              <w:spacing w:after="120" w:line="240" w:lineRule="auto"/>
              <w:rPr>
                <w:rFonts w:asciiTheme="minorHAnsi" w:eastAsia="Times New Roman" w:hAnsiTheme="minorHAnsi"/>
                <w:bCs/>
                <w:color w:val="0000FF"/>
                <w:sz w:val="18"/>
                <w:szCs w:val="18"/>
              </w:rPr>
            </w:pP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bCs/>
                <w:color w:val="0000FF"/>
                <w:sz w:val="18"/>
                <w:szCs w:val="18"/>
              </w:rPr>
            </w:pPr>
            <w:r w:rsidRPr="00892BB4">
              <w:rPr>
                <w:rFonts w:asciiTheme="minorHAnsi" w:eastAsia="Times New Roman" w:hAnsiTheme="minorHAnsi"/>
                <w:bCs/>
                <w:color w:val="0000FF"/>
                <w:sz w:val="18"/>
                <w:szCs w:val="18"/>
              </w:rPr>
              <w:t>USAMV CN</w:t>
            </w:r>
          </w:p>
          <w:p w:rsidR="007B555E" w:rsidRPr="00892BB4" w:rsidRDefault="007B555E" w:rsidP="006A0A23">
            <w:pPr>
              <w:spacing w:after="120" w:line="240" w:lineRule="auto"/>
              <w:rPr>
                <w:rFonts w:asciiTheme="minorHAnsi" w:eastAsia="Times New Roman" w:hAnsiTheme="minorHAnsi"/>
                <w:bCs/>
                <w:color w:val="0000FF"/>
                <w:sz w:val="18"/>
                <w:szCs w:val="18"/>
              </w:rPr>
            </w:pPr>
            <w:r w:rsidRPr="00892BB4">
              <w:rPr>
                <w:rFonts w:asciiTheme="minorHAnsi" w:eastAsia="Times New Roman" w:hAnsiTheme="minorHAnsi"/>
                <w:bCs/>
                <w:color w:val="0000FF"/>
                <w:sz w:val="18"/>
                <w:szCs w:val="18"/>
              </w:rPr>
              <w:t>USAMV TIMISOARA</w:t>
            </w:r>
          </w:p>
          <w:p w:rsidR="007B555E" w:rsidRPr="00892BB4" w:rsidRDefault="007B555E" w:rsidP="006A0A23">
            <w:pPr>
              <w:spacing w:after="120" w:line="240" w:lineRule="auto"/>
              <w:rPr>
                <w:rFonts w:asciiTheme="minorHAnsi" w:eastAsia="Times New Roman" w:hAnsiTheme="minorHAnsi"/>
                <w:bCs/>
                <w:color w:val="0000FF"/>
                <w:sz w:val="18"/>
                <w:szCs w:val="18"/>
              </w:rPr>
            </w:pPr>
            <w:r w:rsidRPr="00892BB4">
              <w:rPr>
                <w:rFonts w:asciiTheme="minorHAnsi" w:eastAsia="Times New Roman" w:hAnsiTheme="minorHAnsi"/>
                <w:bCs/>
                <w:color w:val="0000FF"/>
                <w:sz w:val="18"/>
                <w:szCs w:val="18"/>
              </w:rPr>
              <w:t>UMF CN</w:t>
            </w:r>
          </w:p>
          <w:p w:rsidR="007B555E" w:rsidRPr="00892BB4" w:rsidRDefault="007B555E" w:rsidP="006A0A23">
            <w:pPr>
              <w:spacing w:after="120" w:line="240" w:lineRule="auto"/>
              <w:rPr>
                <w:rFonts w:asciiTheme="minorHAnsi" w:eastAsia="Times New Roman" w:hAnsiTheme="minorHAnsi"/>
                <w:bCs/>
                <w:color w:val="0000FF"/>
                <w:sz w:val="18"/>
                <w:szCs w:val="18"/>
              </w:rPr>
            </w:pPr>
          </w:p>
        </w:tc>
        <w:tc>
          <w:tcPr>
            <w:tcW w:w="1440" w:type="dxa"/>
            <w:shd w:val="clear" w:color="auto" w:fill="auto"/>
            <w:noWrap/>
          </w:tcPr>
          <w:p w:rsidR="007B555E" w:rsidRPr="00892BB4" w:rsidRDefault="007B555E" w:rsidP="006A0A23">
            <w:pPr>
              <w:spacing w:after="120" w:line="240" w:lineRule="auto"/>
              <w:rPr>
                <w:rFonts w:asciiTheme="minorHAnsi" w:eastAsia="Times New Roman" w:hAnsiTheme="minorHAnsi"/>
                <w:bCs/>
                <w:color w:val="0000FF"/>
                <w:sz w:val="18"/>
                <w:szCs w:val="18"/>
              </w:rPr>
            </w:pPr>
          </w:p>
        </w:tc>
      </w:tr>
      <w:tr w:rsidR="007B555E" w:rsidRPr="00892BB4" w:rsidTr="00235D31">
        <w:trPr>
          <w:trHeight w:val="2320"/>
          <w:jc w:val="center"/>
        </w:trPr>
        <w:tc>
          <w:tcPr>
            <w:tcW w:w="550" w:type="dxa"/>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color w:val="993366"/>
                <w:sz w:val="18"/>
                <w:szCs w:val="18"/>
                <w:lang w:val="ro-RO" w:eastAsia="ro-RO"/>
              </w:rPr>
            </w:pPr>
          </w:p>
        </w:tc>
        <w:tc>
          <w:tcPr>
            <w:tcW w:w="1690" w:type="dxa"/>
            <w:shd w:val="clear" w:color="auto" w:fill="auto"/>
          </w:tcPr>
          <w:p w:rsidR="007B555E" w:rsidRPr="00892BB4" w:rsidRDefault="007B555E" w:rsidP="006A0A23">
            <w:pPr>
              <w:pStyle w:val="NoSpacing"/>
              <w:spacing w:after="120"/>
              <w:rPr>
                <w:rFonts w:asciiTheme="minorHAnsi" w:hAnsiTheme="minorHAnsi"/>
                <w:color w:val="0000FF"/>
                <w:sz w:val="18"/>
                <w:szCs w:val="18"/>
              </w:rPr>
            </w:pPr>
            <w:r w:rsidRPr="00892BB4">
              <w:rPr>
                <w:rFonts w:asciiTheme="minorHAnsi" w:hAnsiTheme="minorHAnsi"/>
                <w:color w:val="0000FF"/>
                <w:sz w:val="18"/>
                <w:szCs w:val="18"/>
              </w:rPr>
              <w:t>4.1.2.1. The Vector diseases and their impact on the human health.</w:t>
            </w:r>
          </w:p>
          <w:p w:rsidR="007B555E" w:rsidRPr="00892BB4" w:rsidRDefault="007B555E" w:rsidP="006A0A23">
            <w:pPr>
              <w:pStyle w:val="NoSpacing"/>
              <w:spacing w:after="120"/>
              <w:rPr>
                <w:rFonts w:asciiTheme="minorHAnsi" w:hAnsiTheme="minorHAnsi"/>
                <w:color w:val="0000FF"/>
                <w:sz w:val="18"/>
                <w:szCs w:val="18"/>
              </w:rPr>
            </w:pPr>
            <w:r w:rsidRPr="00892BB4">
              <w:rPr>
                <w:rFonts w:asciiTheme="minorHAnsi" w:hAnsiTheme="minorHAnsi"/>
                <w:color w:val="0000FF"/>
                <w:sz w:val="18"/>
                <w:szCs w:val="18"/>
              </w:rPr>
              <w:t>4.1.3.2. Diagnostic of parasitic and vectorial diseases with molecular methods(Real Time PCR)</w:t>
            </w:r>
          </w:p>
          <w:p w:rsidR="007B555E" w:rsidRPr="00892BB4" w:rsidRDefault="007B555E" w:rsidP="006A0A23">
            <w:pPr>
              <w:pStyle w:val="NoSpacing"/>
              <w:spacing w:after="120"/>
              <w:rPr>
                <w:rFonts w:asciiTheme="minorHAnsi" w:hAnsiTheme="minorHAnsi"/>
                <w:color w:val="0000FF"/>
                <w:sz w:val="18"/>
                <w:szCs w:val="18"/>
              </w:rPr>
            </w:pPr>
          </w:p>
        </w:tc>
        <w:tc>
          <w:tcPr>
            <w:tcW w:w="1800" w:type="dxa"/>
            <w:shd w:val="clear" w:color="auto" w:fill="auto"/>
          </w:tcPr>
          <w:p w:rsidR="007B555E" w:rsidRPr="00892BB4" w:rsidRDefault="007B555E" w:rsidP="00687710">
            <w:pPr>
              <w:spacing w:after="120" w:line="240" w:lineRule="auto"/>
              <w:textAlignment w:val="top"/>
              <w:rPr>
                <w:rFonts w:asciiTheme="minorHAnsi" w:eastAsia="Times New Roman" w:hAnsiTheme="minorHAnsi"/>
                <w:color w:val="0000FF"/>
                <w:sz w:val="18"/>
                <w:szCs w:val="18"/>
              </w:rPr>
            </w:pPr>
            <w:r w:rsidRPr="00892BB4">
              <w:rPr>
                <w:rFonts w:asciiTheme="minorHAnsi" w:eastAsia="Times New Roman" w:hAnsiTheme="minorHAnsi"/>
                <w:color w:val="0000FF"/>
                <w:sz w:val="18"/>
                <w:szCs w:val="18"/>
              </w:rPr>
              <w:t>Laboratory of biology and molecular cell in parasites</w:t>
            </w:r>
          </w:p>
          <w:p w:rsidR="007B555E" w:rsidRPr="00892BB4" w:rsidRDefault="007B555E" w:rsidP="00687710">
            <w:pPr>
              <w:spacing w:after="120" w:line="240" w:lineRule="auto"/>
              <w:textAlignment w:val="top"/>
              <w:rPr>
                <w:rFonts w:asciiTheme="minorHAnsi" w:eastAsia="Times New Roman" w:hAnsiTheme="minorHAnsi"/>
                <w:color w:val="0000FF"/>
                <w:sz w:val="18"/>
                <w:szCs w:val="18"/>
              </w:rPr>
            </w:pPr>
            <w:r w:rsidRPr="00892BB4">
              <w:rPr>
                <w:rFonts w:asciiTheme="minorHAnsi" w:eastAsia="Times New Roman" w:hAnsiTheme="minorHAnsi"/>
                <w:color w:val="0000FF"/>
                <w:sz w:val="18"/>
                <w:szCs w:val="18"/>
              </w:rPr>
              <w:t>Laboratory of biology and molecular cell in parasites</w:t>
            </w:r>
          </w:p>
          <w:p w:rsidR="007B555E" w:rsidRPr="00892BB4" w:rsidRDefault="007B555E" w:rsidP="006A0A23">
            <w:pPr>
              <w:spacing w:after="120" w:line="240" w:lineRule="auto"/>
              <w:rPr>
                <w:rFonts w:asciiTheme="minorHAnsi" w:hAnsiTheme="minorHAnsi"/>
                <w:color w:val="0000FF"/>
                <w:sz w:val="18"/>
                <w:szCs w:val="18"/>
              </w:rPr>
            </w:pPr>
            <w:r w:rsidRPr="00892BB4">
              <w:rPr>
                <w:rFonts w:asciiTheme="minorHAnsi" w:hAnsiTheme="minorHAnsi"/>
                <w:color w:val="0000FF"/>
                <w:sz w:val="18"/>
                <w:szCs w:val="18"/>
              </w:rPr>
              <w:t>Director: Prof. dr. Vasile Cozma</w:t>
            </w:r>
          </w:p>
          <w:p w:rsidR="007B555E" w:rsidRPr="00892BB4" w:rsidRDefault="007B555E" w:rsidP="006A0A23">
            <w:pPr>
              <w:spacing w:after="120" w:line="240" w:lineRule="auto"/>
              <w:rPr>
                <w:rFonts w:asciiTheme="minorHAnsi" w:hAnsiTheme="minorHAnsi"/>
                <w:color w:val="0000FF"/>
                <w:sz w:val="18"/>
                <w:szCs w:val="18"/>
                <w:u w:val="single"/>
              </w:rPr>
            </w:pPr>
          </w:p>
        </w:tc>
        <w:tc>
          <w:tcPr>
            <w:tcW w:w="2795" w:type="dxa"/>
            <w:tcBorders>
              <w:bottom w:val="single" w:sz="8" w:space="0" w:color="000000"/>
            </w:tcBorders>
            <w:shd w:val="clear" w:color="auto" w:fill="auto"/>
          </w:tcPr>
          <w:p w:rsidR="007B555E" w:rsidRPr="00892BB4" w:rsidRDefault="007B555E" w:rsidP="00DA360D">
            <w:pPr>
              <w:spacing w:after="120" w:line="240" w:lineRule="auto"/>
              <w:textAlignment w:val="top"/>
              <w:rPr>
                <w:rFonts w:asciiTheme="minorHAnsi" w:hAnsiTheme="minorHAnsi"/>
                <w:color w:val="0000FF"/>
                <w:sz w:val="18"/>
                <w:szCs w:val="18"/>
              </w:rPr>
            </w:pPr>
            <w:r w:rsidRPr="00892BB4">
              <w:rPr>
                <w:rFonts w:asciiTheme="minorHAnsi" w:eastAsia="Times New Roman" w:hAnsiTheme="minorHAnsi"/>
                <w:color w:val="0000FF"/>
                <w:sz w:val="18"/>
                <w:szCs w:val="18"/>
              </w:rPr>
              <w:t>- Establish a research center and a reference laboratory in the diagnosis</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and control of parasitic</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 xml:space="preserve">zoonoses in Transylvania; </w:t>
            </w:r>
            <w:r w:rsidRPr="00892BB4">
              <w:rPr>
                <w:rFonts w:asciiTheme="minorHAnsi" w:hAnsiTheme="minorHAnsi"/>
                <w:color w:val="0000FF"/>
                <w:sz w:val="18"/>
                <w:szCs w:val="18"/>
              </w:rPr>
              <w:t>PN II Capacităţi Modul I; Director (2008-2009): Prof. Vasile Cozma</w:t>
            </w:r>
          </w:p>
          <w:p w:rsidR="007B555E" w:rsidRPr="00892BB4" w:rsidRDefault="007B555E" w:rsidP="00DA360D">
            <w:pPr>
              <w:spacing w:after="120" w:line="240" w:lineRule="auto"/>
              <w:textAlignment w:val="top"/>
              <w:rPr>
                <w:rFonts w:asciiTheme="minorHAnsi" w:hAnsiTheme="minorHAnsi"/>
                <w:color w:val="0000FF"/>
                <w:sz w:val="18"/>
                <w:szCs w:val="18"/>
              </w:rPr>
            </w:pPr>
            <w:r w:rsidRPr="00892BB4">
              <w:rPr>
                <w:rFonts w:asciiTheme="minorHAnsi" w:eastAsia="Times New Roman" w:hAnsiTheme="minorHAnsi"/>
                <w:color w:val="0000FF"/>
                <w:sz w:val="18"/>
                <w:szCs w:val="18"/>
              </w:rPr>
              <w:t>- Molecular epidemiology</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studies in humans and animals echinococcosis/</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hydatidosis in southern</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and</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 xml:space="preserve">north western Romania. Strategic program and management disease; </w:t>
            </w:r>
            <w:r w:rsidRPr="00892BB4">
              <w:rPr>
                <w:rFonts w:asciiTheme="minorHAnsi" w:hAnsiTheme="minorHAnsi"/>
                <w:color w:val="0000FF"/>
                <w:sz w:val="18"/>
                <w:szCs w:val="18"/>
              </w:rPr>
              <w:t>PN II PC – Resp USAMV Cluj-Napoca (2008-2011).</w:t>
            </w:r>
          </w:p>
          <w:p w:rsidR="007B555E" w:rsidRPr="00892BB4" w:rsidRDefault="007B555E" w:rsidP="00FE2B1C">
            <w:pPr>
              <w:spacing w:after="120" w:line="240" w:lineRule="auto"/>
              <w:textAlignment w:val="top"/>
              <w:rPr>
                <w:rFonts w:asciiTheme="minorHAnsi" w:hAnsiTheme="minorHAnsi"/>
                <w:color w:val="0000FF"/>
                <w:sz w:val="18"/>
                <w:szCs w:val="18"/>
              </w:rPr>
            </w:pPr>
            <w:r w:rsidRPr="00892BB4">
              <w:rPr>
                <w:rFonts w:asciiTheme="minorHAnsi" w:eastAsia="Times New Roman" w:hAnsiTheme="minorHAnsi"/>
                <w:color w:val="0000FF"/>
                <w:sz w:val="18"/>
                <w:szCs w:val="18"/>
              </w:rPr>
              <w:t>- Connecting Romania to the European research,</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 xml:space="preserve">monitoring and control of the communicable, emerging diseases from wildlife protected; </w:t>
            </w:r>
            <w:r w:rsidRPr="00892BB4">
              <w:rPr>
                <w:rFonts w:asciiTheme="minorHAnsi" w:hAnsiTheme="minorHAnsi"/>
                <w:color w:val="0000FF"/>
                <w:sz w:val="18"/>
                <w:szCs w:val="18"/>
              </w:rPr>
              <w:t>Grant CEEX  Modul 3</w:t>
            </w:r>
          </w:p>
          <w:p w:rsidR="007B555E" w:rsidRPr="00892BB4" w:rsidRDefault="007B555E" w:rsidP="006A0A23">
            <w:pPr>
              <w:spacing w:after="120" w:line="240" w:lineRule="auto"/>
              <w:rPr>
                <w:rFonts w:asciiTheme="minorHAnsi" w:hAnsiTheme="minorHAnsi"/>
                <w:color w:val="0000FF"/>
                <w:sz w:val="18"/>
                <w:szCs w:val="18"/>
                <w:lang w:val="it-IT"/>
              </w:rPr>
            </w:pPr>
            <w:r w:rsidRPr="00892BB4">
              <w:rPr>
                <w:rFonts w:asciiTheme="minorHAnsi" w:hAnsiTheme="minorHAnsi"/>
                <w:color w:val="0000FF"/>
                <w:sz w:val="18"/>
                <w:szCs w:val="18"/>
              </w:rPr>
              <w:t>Prof. dr. Vasile. Cozma</w:t>
            </w:r>
          </w:p>
        </w:tc>
        <w:tc>
          <w:tcPr>
            <w:tcW w:w="3330" w:type="dxa"/>
            <w:shd w:val="clear" w:color="auto" w:fill="auto"/>
          </w:tcPr>
          <w:p w:rsidR="007B555E" w:rsidRPr="00892BB4" w:rsidRDefault="007B555E" w:rsidP="006A0A23">
            <w:pPr>
              <w:pStyle w:val="details"/>
              <w:shd w:val="clear" w:color="auto" w:fill="FFFFFF"/>
              <w:spacing w:before="0" w:beforeAutospacing="0" w:after="120" w:afterAutospacing="0"/>
              <w:textAlignment w:val="baseline"/>
              <w:rPr>
                <w:rFonts w:asciiTheme="minorHAnsi" w:hAnsiTheme="minorHAnsi"/>
                <w:color w:val="0000FF"/>
                <w:sz w:val="18"/>
                <w:szCs w:val="18"/>
                <w:lang w:val="it-IT"/>
              </w:rPr>
            </w:pPr>
            <w:r w:rsidRPr="00892BB4">
              <w:rPr>
                <w:rFonts w:asciiTheme="minorHAnsi" w:hAnsiTheme="minorHAnsi"/>
                <w:color w:val="0000FF"/>
                <w:sz w:val="18"/>
                <w:szCs w:val="18"/>
                <w:lang w:val="it-IT"/>
              </w:rPr>
              <w:t xml:space="preserve">- </w:t>
            </w:r>
            <w:hyperlink r:id="rId9" w:history="1">
              <w:r w:rsidRPr="00892BB4">
                <w:rPr>
                  <w:rStyle w:val="Hyperlink"/>
                  <w:rFonts w:asciiTheme="minorHAnsi" w:hAnsiTheme="minorHAnsi"/>
                  <w:color w:val="0000FF"/>
                  <w:sz w:val="18"/>
                  <w:szCs w:val="18"/>
                  <w:bdr w:val="none" w:sz="0" w:space="0" w:color="auto" w:frame="1"/>
                  <w:lang w:val="it-IT"/>
                </w:rPr>
                <w:t>Trichinella spp. infection in horses of Romania: serological and parasito-logical survey.</w:t>
              </w:r>
            </w:hyperlink>
            <w:r w:rsidRPr="00892BB4">
              <w:rPr>
                <w:rFonts w:asciiTheme="minorHAnsi" w:hAnsiTheme="minorHAnsi"/>
                <w:color w:val="0000FF"/>
                <w:sz w:val="18"/>
                <w:szCs w:val="18"/>
                <w:lang w:val="it-IT"/>
              </w:rPr>
              <w:t xml:space="preserve">, </w:t>
            </w:r>
            <w:r w:rsidRPr="00892BB4">
              <w:rPr>
                <w:rFonts w:asciiTheme="minorHAnsi" w:hAnsiTheme="minorHAnsi"/>
                <w:bCs/>
                <w:color w:val="0000FF"/>
                <w:sz w:val="18"/>
                <w:szCs w:val="18"/>
                <w:bdr w:val="none" w:sz="0" w:space="0" w:color="auto" w:frame="1"/>
                <w:lang w:val="it-IT"/>
              </w:rPr>
              <w:t>Blaga R</w:t>
            </w:r>
            <w:r w:rsidRPr="00892BB4">
              <w:rPr>
                <w:rFonts w:asciiTheme="minorHAnsi" w:hAnsiTheme="minorHAnsi"/>
                <w:color w:val="0000FF"/>
                <w:sz w:val="18"/>
                <w:szCs w:val="18"/>
                <w:lang w:val="it-IT"/>
              </w:rPr>
              <w:t xml:space="preserve">, Cretu CM, Gherman C, Draghici A, Pozio E, Noeckler K, Kapel CM, Dida I, Cozma V, Boireau P., </w:t>
            </w:r>
            <w:r w:rsidRPr="00892BB4">
              <w:rPr>
                <w:rStyle w:val="jrnl"/>
                <w:rFonts w:asciiTheme="minorHAnsi" w:hAnsiTheme="minorHAnsi"/>
                <w:color w:val="0000FF"/>
                <w:sz w:val="18"/>
                <w:szCs w:val="18"/>
                <w:bdr w:val="none" w:sz="0" w:space="0" w:color="auto" w:frame="1"/>
                <w:lang w:val="it-IT"/>
              </w:rPr>
              <w:t>Vet Parasitol</w:t>
            </w:r>
            <w:r w:rsidRPr="00892BB4">
              <w:rPr>
                <w:rFonts w:asciiTheme="minorHAnsi" w:hAnsiTheme="minorHAnsi"/>
                <w:color w:val="0000FF"/>
                <w:sz w:val="18"/>
                <w:szCs w:val="18"/>
                <w:lang w:val="it-IT"/>
              </w:rPr>
              <w:t>. 2009 Feb 23;159 (3-4):285-9.</w:t>
            </w:r>
          </w:p>
          <w:p w:rsidR="007B555E" w:rsidRPr="00892BB4" w:rsidRDefault="007B555E" w:rsidP="006A0A23">
            <w:pPr>
              <w:pStyle w:val="details"/>
              <w:shd w:val="clear" w:color="auto" w:fill="FFFFFF"/>
              <w:spacing w:before="0" w:beforeAutospacing="0" w:after="120" w:afterAutospacing="0"/>
              <w:textAlignment w:val="baseline"/>
              <w:rPr>
                <w:rFonts w:asciiTheme="minorHAnsi" w:hAnsiTheme="minorHAnsi"/>
                <w:color w:val="0000FF"/>
                <w:sz w:val="18"/>
                <w:szCs w:val="18"/>
                <w:lang w:val="it-IT"/>
              </w:rPr>
            </w:pPr>
            <w:r w:rsidRPr="00892BB4">
              <w:rPr>
                <w:rFonts w:asciiTheme="minorHAnsi" w:hAnsiTheme="minorHAnsi"/>
                <w:color w:val="0000FF"/>
                <w:sz w:val="18"/>
                <w:szCs w:val="18"/>
                <w:lang w:val="it-IT"/>
              </w:rPr>
              <w:t xml:space="preserve">- </w:t>
            </w:r>
            <w:hyperlink r:id="rId10" w:history="1">
              <w:r w:rsidRPr="00892BB4">
                <w:rPr>
                  <w:rStyle w:val="Hyperlink"/>
                  <w:rFonts w:asciiTheme="minorHAnsi" w:hAnsiTheme="minorHAnsi"/>
                  <w:color w:val="0000FF"/>
                  <w:sz w:val="18"/>
                  <w:szCs w:val="18"/>
                  <w:bdr w:val="none" w:sz="0" w:space="0" w:color="auto" w:frame="1"/>
                  <w:lang w:val="it-IT"/>
                </w:rPr>
                <w:t>First identification of Trichinella sp. in golden jackal (Canis aureus) in Romania.</w:t>
              </w:r>
            </w:hyperlink>
            <w:r w:rsidRPr="00892BB4">
              <w:rPr>
                <w:rFonts w:asciiTheme="minorHAnsi" w:hAnsiTheme="minorHAnsi"/>
                <w:color w:val="0000FF"/>
                <w:sz w:val="18"/>
                <w:szCs w:val="18"/>
                <w:lang w:val="it-IT"/>
              </w:rPr>
              <w:t xml:space="preserve">, </w:t>
            </w:r>
            <w:r w:rsidRPr="00892BB4">
              <w:rPr>
                <w:rFonts w:asciiTheme="minorHAnsi" w:hAnsiTheme="minorHAnsi"/>
                <w:bCs/>
                <w:color w:val="0000FF"/>
                <w:sz w:val="18"/>
                <w:szCs w:val="18"/>
                <w:bdr w:val="none" w:sz="0" w:space="0" w:color="auto" w:frame="1"/>
                <w:lang w:val="it-IT"/>
              </w:rPr>
              <w:t>Blaga R</w:t>
            </w:r>
            <w:r w:rsidRPr="00892BB4">
              <w:rPr>
                <w:rFonts w:asciiTheme="minorHAnsi" w:hAnsiTheme="minorHAnsi"/>
                <w:color w:val="0000FF"/>
                <w:sz w:val="18"/>
                <w:szCs w:val="18"/>
                <w:lang w:val="it-IT"/>
              </w:rPr>
              <w:t xml:space="preserve">, Gherman C, Seucom D, Cozma V, Boireau, </w:t>
            </w:r>
            <w:r w:rsidRPr="00892BB4">
              <w:rPr>
                <w:rStyle w:val="jrnl"/>
                <w:rFonts w:asciiTheme="minorHAnsi" w:hAnsiTheme="minorHAnsi"/>
                <w:color w:val="0000FF"/>
                <w:sz w:val="18"/>
                <w:szCs w:val="18"/>
                <w:bdr w:val="none" w:sz="0" w:space="0" w:color="auto" w:frame="1"/>
                <w:lang w:val="it-IT"/>
              </w:rPr>
              <w:t>J Wildl Dis</w:t>
            </w:r>
            <w:r w:rsidRPr="00892BB4">
              <w:rPr>
                <w:rFonts w:asciiTheme="minorHAnsi" w:hAnsiTheme="minorHAnsi"/>
                <w:color w:val="0000FF"/>
                <w:sz w:val="18"/>
                <w:szCs w:val="18"/>
                <w:lang w:val="it-IT"/>
              </w:rPr>
              <w:t>. 2008 Apr;44(2):457-9.</w:t>
            </w:r>
          </w:p>
          <w:p w:rsidR="007B555E" w:rsidRPr="00892BB4" w:rsidRDefault="007B555E" w:rsidP="006A0A23">
            <w:pPr>
              <w:spacing w:after="120" w:line="240" w:lineRule="auto"/>
              <w:rPr>
                <w:rFonts w:asciiTheme="minorHAnsi" w:hAnsiTheme="minorHAnsi"/>
                <w:color w:val="0000FF"/>
                <w:sz w:val="18"/>
                <w:szCs w:val="18"/>
                <w:lang w:val="it-IT"/>
              </w:rPr>
            </w:pP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bCs/>
                <w:color w:val="0000FF"/>
                <w:sz w:val="18"/>
                <w:szCs w:val="18"/>
              </w:rPr>
            </w:pPr>
            <w:r w:rsidRPr="00892BB4">
              <w:rPr>
                <w:rFonts w:asciiTheme="minorHAnsi" w:eastAsia="Times New Roman" w:hAnsiTheme="minorHAnsi"/>
                <w:bCs/>
                <w:color w:val="0000FF"/>
                <w:sz w:val="18"/>
                <w:szCs w:val="18"/>
              </w:rPr>
              <w:t>USAMV CN</w:t>
            </w:r>
          </w:p>
          <w:p w:rsidR="007B555E" w:rsidRPr="00892BB4" w:rsidRDefault="007B555E" w:rsidP="006A0A23">
            <w:pPr>
              <w:spacing w:after="120" w:line="240" w:lineRule="auto"/>
              <w:rPr>
                <w:rFonts w:asciiTheme="minorHAnsi" w:eastAsia="Times New Roman" w:hAnsiTheme="minorHAnsi"/>
                <w:bCs/>
                <w:color w:val="0000FF"/>
                <w:sz w:val="18"/>
                <w:szCs w:val="18"/>
              </w:rPr>
            </w:pPr>
            <w:r w:rsidRPr="00892BB4">
              <w:rPr>
                <w:rFonts w:asciiTheme="minorHAnsi" w:eastAsia="Times New Roman" w:hAnsiTheme="minorHAnsi"/>
                <w:bCs/>
                <w:color w:val="0000FF"/>
                <w:sz w:val="18"/>
                <w:szCs w:val="18"/>
              </w:rPr>
              <w:t>USAMV TIMISOARA</w:t>
            </w:r>
          </w:p>
          <w:p w:rsidR="007B555E" w:rsidRPr="00892BB4" w:rsidRDefault="007B555E" w:rsidP="006A0A23">
            <w:pPr>
              <w:spacing w:after="120" w:line="240" w:lineRule="auto"/>
              <w:rPr>
                <w:rFonts w:asciiTheme="minorHAnsi" w:eastAsia="Times New Roman" w:hAnsiTheme="minorHAnsi"/>
                <w:bCs/>
                <w:color w:val="0000FF"/>
                <w:sz w:val="18"/>
                <w:szCs w:val="18"/>
              </w:rPr>
            </w:pPr>
            <w:r w:rsidRPr="00892BB4">
              <w:rPr>
                <w:rFonts w:asciiTheme="minorHAnsi" w:eastAsia="Times New Roman" w:hAnsiTheme="minorHAnsi"/>
                <w:bCs/>
                <w:color w:val="0000FF"/>
                <w:sz w:val="18"/>
                <w:szCs w:val="18"/>
              </w:rPr>
              <w:t>UMF CN</w:t>
            </w:r>
          </w:p>
          <w:p w:rsidR="007B555E" w:rsidRPr="00892BB4" w:rsidRDefault="007B555E" w:rsidP="006A0A23">
            <w:pPr>
              <w:spacing w:after="120" w:line="240" w:lineRule="auto"/>
              <w:rPr>
                <w:rFonts w:asciiTheme="minorHAnsi" w:eastAsia="Times New Roman" w:hAnsiTheme="minorHAnsi"/>
                <w:bCs/>
                <w:color w:val="0000FF"/>
                <w:sz w:val="18"/>
                <w:szCs w:val="18"/>
              </w:rPr>
            </w:pPr>
          </w:p>
        </w:tc>
        <w:tc>
          <w:tcPr>
            <w:tcW w:w="1440" w:type="dxa"/>
            <w:shd w:val="clear" w:color="auto" w:fill="auto"/>
            <w:noWrap/>
          </w:tcPr>
          <w:p w:rsidR="007B555E" w:rsidRPr="00892BB4" w:rsidRDefault="007B555E" w:rsidP="006A0A23">
            <w:pPr>
              <w:spacing w:after="120" w:line="240" w:lineRule="auto"/>
              <w:rPr>
                <w:rFonts w:asciiTheme="minorHAnsi" w:eastAsia="Times New Roman" w:hAnsiTheme="minorHAnsi"/>
                <w:bCs/>
                <w:color w:val="0000FF"/>
                <w:sz w:val="18"/>
                <w:szCs w:val="18"/>
              </w:rPr>
            </w:pPr>
          </w:p>
        </w:tc>
      </w:tr>
      <w:tr w:rsidR="007B555E" w:rsidRPr="00892BB4" w:rsidTr="007B555E">
        <w:trPr>
          <w:trHeight w:val="96"/>
          <w:jc w:val="center"/>
        </w:trPr>
        <w:tc>
          <w:tcPr>
            <w:tcW w:w="550" w:type="dxa"/>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color w:val="993366"/>
                <w:sz w:val="18"/>
                <w:szCs w:val="18"/>
                <w:lang w:val="ro-RO" w:eastAsia="ro-RO"/>
              </w:rPr>
            </w:pPr>
          </w:p>
        </w:tc>
        <w:tc>
          <w:tcPr>
            <w:tcW w:w="1690" w:type="dxa"/>
            <w:shd w:val="clear" w:color="auto" w:fill="auto"/>
          </w:tcPr>
          <w:p w:rsidR="007B555E" w:rsidRPr="00892BB4" w:rsidRDefault="007B555E" w:rsidP="006A0A23">
            <w:pPr>
              <w:pStyle w:val="NoSpacing"/>
              <w:spacing w:after="120"/>
              <w:rPr>
                <w:rFonts w:asciiTheme="minorHAnsi" w:hAnsiTheme="minorHAnsi"/>
                <w:color w:val="0000FF"/>
                <w:sz w:val="18"/>
                <w:szCs w:val="18"/>
              </w:rPr>
            </w:pPr>
            <w:r w:rsidRPr="00892BB4">
              <w:rPr>
                <w:rFonts w:asciiTheme="minorHAnsi" w:hAnsiTheme="minorHAnsi"/>
                <w:color w:val="0000FF"/>
                <w:sz w:val="18"/>
                <w:szCs w:val="18"/>
              </w:rPr>
              <w:t>4.1.3.6. Developement and application of new immunological diagnostic tests in parasitic diseases.</w:t>
            </w:r>
          </w:p>
        </w:tc>
        <w:tc>
          <w:tcPr>
            <w:tcW w:w="1800" w:type="dxa"/>
            <w:tcBorders>
              <w:bottom w:val="single" w:sz="8" w:space="0" w:color="000000"/>
            </w:tcBorders>
            <w:shd w:val="clear" w:color="auto" w:fill="auto"/>
          </w:tcPr>
          <w:p w:rsidR="007B555E" w:rsidRPr="00892BB4" w:rsidRDefault="007B555E" w:rsidP="006A0A23">
            <w:pPr>
              <w:spacing w:after="120" w:line="240" w:lineRule="auto"/>
              <w:textAlignment w:val="top"/>
              <w:rPr>
                <w:rFonts w:asciiTheme="minorHAnsi" w:eastAsia="Times New Roman" w:hAnsiTheme="minorHAnsi"/>
                <w:color w:val="0000FF"/>
                <w:sz w:val="18"/>
                <w:szCs w:val="18"/>
              </w:rPr>
            </w:pPr>
            <w:r w:rsidRPr="00892BB4">
              <w:rPr>
                <w:rFonts w:asciiTheme="minorHAnsi" w:eastAsia="Times New Roman" w:hAnsiTheme="minorHAnsi"/>
                <w:color w:val="0000FF"/>
                <w:sz w:val="18"/>
                <w:szCs w:val="18"/>
              </w:rPr>
              <w:t>Laboratory of Immunoparasitology</w:t>
            </w:r>
          </w:p>
          <w:p w:rsidR="007B555E" w:rsidRPr="00892BB4" w:rsidRDefault="007B555E" w:rsidP="006A0A23">
            <w:pPr>
              <w:spacing w:after="120" w:line="240" w:lineRule="auto"/>
              <w:rPr>
                <w:rFonts w:asciiTheme="minorHAnsi" w:hAnsiTheme="minorHAnsi"/>
                <w:color w:val="0000FF"/>
                <w:sz w:val="18"/>
                <w:szCs w:val="18"/>
              </w:rPr>
            </w:pPr>
            <w:r w:rsidRPr="00892BB4">
              <w:rPr>
                <w:rFonts w:asciiTheme="minorHAnsi" w:hAnsiTheme="minorHAnsi"/>
                <w:color w:val="0000FF"/>
                <w:sz w:val="18"/>
                <w:szCs w:val="18"/>
              </w:rPr>
              <w:t>Director: Prof. dr. Vasile Cozma</w:t>
            </w:r>
          </w:p>
        </w:tc>
        <w:tc>
          <w:tcPr>
            <w:tcW w:w="2795" w:type="dxa"/>
            <w:shd w:val="clear" w:color="auto" w:fill="auto"/>
          </w:tcPr>
          <w:p w:rsidR="007B555E" w:rsidRPr="00892BB4" w:rsidRDefault="007B555E" w:rsidP="00991747">
            <w:pPr>
              <w:spacing w:after="120" w:line="240" w:lineRule="auto"/>
              <w:textAlignment w:val="top"/>
              <w:rPr>
                <w:rFonts w:asciiTheme="minorHAnsi" w:hAnsiTheme="minorHAnsi"/>
                <w:color w:val="0000FF"/>
                <w:sz w:val="18"/>
                <w:szCs w:val="18"/>
              </w:rPr>
            </w:pPr>
            <w:r w:rsidRPr="00892BB4">
              <w:rPr>
                <w:rFonts w:asciiTheme="minorHAnsi" w:hAnsiTheme="minorHAnsi"/>
                <w:color w:val="0000FF"/>
                <w:sz w:val="18"/>
                <w:szCs w:val="18"/>
              </w:rPr>
              <w:t xml:space="preserve">- </w:t>
            </w:r>
            <w:r w:rsidRPr="00892BB4">
              <w:rPr>
                <w:rFonts w:asciiTheme="minorHAnsi" w:eastAsia="Times New Roman" w:hAnsiTheme="minorHAnsi"/>
                <w:color w:val="0000FF"/>
                <w:sz w:val="18"/>
                <w:szCs w:val="18"/>
              </w:rPr>
              <w:t>Immunodiagnosis (ELISA),</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molecular epidemiology,</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 xml:space="preserve">phyto-therapy and </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immuno-prophylaxis in</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eimeriosis chickens and</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 xml:space="preserve">quail; </w:t>
            </w:r>
            <w:r w:rsidRPr="00892BB4">
              <w:rPr>
                <w:rFonts w:asciiTheme="minorHAnsi" w:hAnsiTheme="minorHAnsi"/>
                <w:color w:val="0000FF"/>
                <w:sz w:val="18"/>
                <w:szCs w:val="18"/>
              </w:rPr>
              <w:t xml:space="preserve">Director project CNCSIS </w:t>
            </w:r>
            <w:r w:rsidRPr="00892BB4">
              <w:rPr>
                <w:rFonts w:asciiTheme="minorHAnsi" w:hAnsiTheme="minorHAnsi"/>
                <w:bCs/>
                <w:color w:val="0000FF"/>
                <w:sz w:val="18"/>
                <w:szCs w:val="18"/>
              </w:rPr>
              <w:t xml:space="preserve">(2007-2008): </w:t>
            </w:r>
            <w:r w:rsidRPr="00892BB4">
              <w:rPr>
                <w:rFonts w:asciiTheme="minorHAnsi" w:hAnsiTheme="minorHAnsi"/>
                <w:color w:val="0000FF"/>
                <w:sz w:val="18"/>
                <w:szCs w:val="18"/>
              </w:rPr>
              <w:t>Prof. Vasile Cozma</w:t>
            </w:r>
          </w:p>
          <w:p w:rsidR="007B555E" w:rsidRPr="00892BB4" w:rsidRDefault="007B555E" w:rsidP="006A0A23">
            <w:pPr>
              <w:spacing w:after="120" w:line="240" w:lineRule="auto"/>
              <w:textAlignment w:val="top"/>
              <w:rPr>
                <w:rFonts w:asciiTheme="minorHAnsi" w:eastAsia="Times New Roman" w:hAnsiTheme="minorHAnsi"/>
                <w:color w:val="0000FF"/>
                <w:sz w:val="18"/>
                <w:szCs w:val="18"/>
              </w:rPr>
            </w:pPr>
            <w:r w:rsidRPr="00892BB4">
              <w:rPr>
                <w:rFonts w:asciiTheme="minorHAnsi" w:eastAsia="Times New Roman" w:hAnsiTheme="minorHAnsi"/>
                <w:color w:val="0000FF"/>
                <w:sz w:val="18"/>
                <w:szCs w:val="18"/>
              </w:rPr>
              <w:t>Implementation and</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application an</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immunological test in the sheep diagnosis cestodoze; PN II Capacities Module III</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 bilateral (2009-10); Director: Dr. Radu Blaga</w:t>
            </w:r>
          </w:p>
          <w:p w:rsidR="007B555E" w:rsidRPr="00892BB4" w:rsidRDefault="007B555E" w:rsidP="00235D31">
            <w:pPr>
              <w:spacing w:after="120" w:line="240" w:lineRule="auto"/>
              <w:textAlignment w:val="top"/>
              <w:rPr>
                <w:rFonts w:asciiTheme="minorHAnsi" w:hAnsiTheme="minorHAnsi"/>
                <w:color w:val="0000FF"/>
                <w:sz w:val="18"/>
                <w:szCs w:val="18"/>
                <w:lang w:val="it-IT"/>
              </w:rPr>
            </w:pPr>
            <w:r w:rsidRPr="00892BB4">
              <w:rPr>
                <w:rFonts w:asciiTheme="minorHAnsi" w:eastAsia="Times New Roman" w:hAnsiTheme="minorHAnsi"/>
                <w:color w:val="0000FF"/>
                <w:sz w:val="18"/>
                <w:szCs w:val="18"/>
              </w:rPr>
              <w:t>Development of</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prevention improved strategies helmintox for</w:t>
            </w:r>
            <w:r w:rsidR="00235D31">
              <w:rPr>
                <w:rFonts w:asciiTheme="minorHAnsi" w:eastAsia="Times New Roman" w:hAnsiTheme="minorHAnsi"/>
                <w:color w:val="0000FF"/>
                <w:sz w:val="18"/>
                <w:szCs w:val="18"/>
              </w:rPr>
              <w:t xml:space="preserve"> </w:t>
            </w:r>
            <w:r w:rsidRPr="00892BB4">
              <w:rPr>
                <w:rFonts w:asciiTheme="minorHAnsi" w:eastAsia="Times New Roman" w:hAnsiTheme="minorHAnsi"/>
                <w:color w:val="0000FF"/>
                <w:sz w:val="18"/>
                <w:szCs w:val="18"/>
              </w:rPr>
              <w:t>two major zoonoses in animals: trichinellosis and</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 xml:space="preserve">hydatidosis; </w:t>
            </w:r>
            <w:r w:rsidRPr="00892BB4">
              <w:rPr>
                <w:rFonts w:asciiTheme="minorHAnsi" w:hAnsiTheme="minorHAnsi"/>
                <w:color w:val="0000FF"/>
                <w:sz w:val="18"/>
                <w:szCs w:val="18"/>
                <w:lang w:val="en-GB"/>
              </w:rPr>
              <w:t xml:space="preserve">CNCSIS cod 51 Tip A, Director of project: </w:t>
            </w:r>
            <w:r w:rsidRPr="00892BB4">
              <w:rPr>
                <w:rFonts w:asciiTheme="minorHAnsi" w:hAnsiTheme="minorHAnsi"/>
                <w:color w:val="0000FF"/>
                <w:sz w:val="18"/>
                <w:szCs w:val="18"/>
                <w:lang w:val="it-IT"/>
              </w:rPr>
              <w:t>Conf. Dr. Călin Gherman.</w:t>
            </w:r>
          </w:p>
        </w:tc>
        <w:tc>
          <w:tcPr>
            <w:tcW w:w="3330" w:type="dxa"/>
            <w:shd w:val="clear" w:color="auto" w:fill="auto"/>
          </w:tcPr>
          <w:p w:rsidR="007B555E" w:rsidRPr="00892BB4" w:rsidRDefault="007B555E" w:rsidP="006A0A23">
            <w:pPr>
              <w:pStyle w:val="details"/>
              <w:shd w:val="clear" w:color="auto" w:fill="FFFFFF"/>
              <w:spacing w:before="0" w:beforeAutospacing="0" w:after="120" w:afterAutospacing="0"/>
              <w:textAlignment w:val="baseline"/>
              <w:rPr>
                <w:rFonts w:asciiTheme="minorHAnsi" w:hAnsiTheme="minorHAnsi"/>
                <w:color w:val="0000FF"/>
                <w:sz w:val="18"/>
                <w:szCs w:val="18"/>
              </w:rPr>
            </w:pPr>
            <w:r w:rsidRPr="00892BB4">
              <w:rPr>
                <w:rFonts w:asciiTheme="minorHAnsi" w:hAnsiTheme="minorHAnsi"/>
                <w:color w:val="0000FF"/>
                <w:sz w:val="18"/>
                <w:szCs w:val="18"/>
              </w:rPr>
              <w:t xml:space="preserve">- </w:t>
            </w:r>
            <w:hyperlink r:id="rId11" w:history="1">
              <w:r w:rsidRPr="00892BB4">
                <w:rPr>
                  <w:rStyle w:val="Hyperlink"/>
                  <w:rFonts w:asciiTheme="minorHAnsi" w:hAnsiTheme="minorHAnsi"/>
                  <w:color w:val="0000FF"/>
                  <w:sz w:val="18"/>
                  <w:szCs w:val="18"/>
                  <w:bdr w:val="none" w:sz="0" w:space="0" w:color="auto" w:frame="1"/>
                </w:rPr>
                <w:t>Serological reactivity to Borrelia burgdorferi sensu lato in dogs and horses from distinct areas in Romania.</w:t>
              </w:r>
            </w:hyperlink>
            <w:r w:rsidRPr="00892BB4">
              <w:rPr>
                <w:rFonts w:asciiTheme="minorHAnsi" w:hAnsiTheme="minorHAnsi"/>
                <w:color w:val="0000FF"/>
                <w:sz w:val="18"/>
                <w:szCs w:val="18"/>
              </w:rPr>
              <w:t xml:space="preserve"> Kiss T, Cadar D, Krupaci AF, Bordeanu A, Brudaşcă GF, Mihalca AD, Mircean V, Gliga L, Dumitrache MO, Spînu M., </w:t>
            </w:r>
            <w:r w:rsidRPr="00892BB4">
              <w:rPr>
                <w:rStyle w:val="jrnl"/>
                <w:rFonts w:asciiTheme="minorHAnsi" w:hAnsiTheme="minorHAnsi"/>
                <w:color w:val="0000FF"/>
                <w:sz w:val="18"/>
                <w:szCs w:val="18"/>
                <w:bdr w:val="none" w:sz="0" w:space="0" w:color="auto" w:frame="1"/>
              </w:rPr>
              <w:t>Vector Borne Zoonotic Dis</w:t>
            </w:r>
            <w:r w:rsidRPr="00892BB4">
              <w:rPr>
                <w:rFonts w:asciiTheme="minorHAnsi" w:hAnsiTheme="minorHAnsi"/>
                <w:color w:val="0000FF"/>
                <w:sz w:val="18"/>
                <w:szCs w:val="18"/>
              </w:rPr>
              <w:t>. 2011 Sep;11(9):1259-62.</w:t>
            </w:r>
          </w:p>
          <w:p w:rsidR="007B555E" w:rsidRPr="00892BB4" w:rsidRDefault="007B555E" w:rsidP="006A0A23">
            <w:pPr>
              <w:pStyle w:val="details"/>
              <w:shd w:val="clear" w:color="auto" w:fill="FFFFFF"/>
              <w:spacing w:before="0" w:beforeAutospacing="0" w:after="120" w:afterAutospacing="0"/>
              <w:textAlignment w:val="baseline"/>
              <w:rPr>
                <w:rFonts w:asciiTheme="minorHAnsi" w:hAnsiTheme="minorHAnsi"/>
                <w:color w:val="0000FF"/>
                <w:sz w:val="18"/>
                <w:szCs w:val="18"/>
              </w:rPr>
            </w:pPr>
            <w:r w:rsidRPr="00892BB4">
              <w:rPr>
                <w:rFonts w:asciiTheme="minorHAnsi" w:hAnsiTheme="minorHAnsi"/>
                <w:color w:val="0000FF"/>
                <w:sz w:val="18"/>
                <w:szCs w:val="18"/>
              </w:rPr>
              <w:t xml:space="preserve">- </w:t>
            </w:r>
            <w:hyperlink r:id="rId12" w:history="1">
              <w:r w:rsidRPr="00892BB4">
                <w:rPr>
                  <w:rStyle w:val="Hyperlink"/>
                  <w:rFonts w:asciiTheme="minorHAnsi" w:hAnsiTheme="minorHAnsi"/>
                  <w:color w:val="0000FF"/>
                  <w:sz w:val="18"/>
                  <w:szCs w:val="18"/>
                  <w:bdr w:val="none" w:sz="0" w:space="0" w:color="auto" w:frame="1"/>
                </w:rPr>
                <w:t>A dramatic increase in the incidence of human trichinellosis in Romania over the past 25 years: impact of political changes and regional food habits;</w:t>
              </w:r>
            </w:hyperlink>
            <w:r w:rsidRPr="00892BB4">
              <w:rPr>
                <w:rFonts w:asciiTheme="minorHAnsi" w:hAnsiTheme="minorHAnsi"/>
                <w:color w:val="0000FF"/>
                <w:sz w:val="18"/>
                <w:szCs w:val="18"/>
              </w:rPr>
              <w:t xml:space="preserve"> </w:t>
            </w:r>
            <w:r w:rsidRPr="00892BB4">
              <w:rPr>
                <w:rFonts w:asciiTheme="minorHAnsi" w:hAnsiTheme="minorHAnsi"/>
                <w:bCs/>
                <w:color w:val="0000FF"/>
                <w:sz w:val="18"/>
                <w:szCs w:val="18"/>
                <w:bdr w:val="none" w:sz="0" w:space="0" w:color="auto" w:frame="1"/>
              </w:rPr>
              <w:t>Blaga R</w:t>
            </w:r>
            <w:r w:rsidRPr="00892BB4">
              <w:rPr>
                <w:rFonts w:asciiTheme="minorHAnsi" w:hAnsiTheme="minorHAnsi"/>
                <w:color w:val="0000FF"/>
                <w:sz w:val="18"/>
                <w:szCs w:val="18"/>
              </w:rPr>
              <w:t xml:space="preserve">, Durand B, Antoniu S, Gherman C, Cretu CM, Cozma V, Boireau P., </w:t>
            </w:r>
            <w:r w:rsidRPr="00892BB4">
              <w:rPr>
                <w:rStyle w:val="jrnl"/>
                <w:rFonts w:asciiTheme="minorHAnsi" w:hAnsiTheme="minorHAnsi"/>
                <w:color w:val="0000FF"/>
                <w:sz w:val="18"/>
                <w:szCs w:val="18"/>
                <w:bdr w:val="none" w:sz="0" w:space="0" w:color="auto" w:frame="1"/>
              </w:rPr>
              <w:t>Am J Trop Med Hyg</w:t>
            </w:r>
            <w:r w:rsidRPr="00892BB4">
              <w:rPr>
                <w:rFonts w:asciiTheme="minorHAnsi" w:hAnsiTheme="minorHAnsi"/>
                <w:color w:val="0000FF"/>
                <w:sz w:val="18"/>
                <w:szCs w:val="18"/>
              </w:rPr>
              <w:t>. 2007 May; 76(5):983-6.</w:t>
            </w:r>
          </w:p>
          <w:p w:rsidR="007B555E" w:rsidRPr="00892BB4" w:rsidRDefault="007B555E" w:rsidP="006A0A23">
            <w:pPr>
              <w:spacing w:after="120" w:line="240" w:lineRule="auto"/>
              <w:rPr>
                <w:rFonts w:asciiTheme="minorHAnsi" w:hAnsiTheme="minorHAnsi"/>
                <w:color w:val="0000FF"/>
                <w:sz w:val="18"/>
                <w:szCs w:val="18"/>
              </w:rPr>
            </w:pPr>
            <w:r w:rsidRPr="00892BB4">
              <w:rPr>
                <w:rStyle w:val="apple-converted-space"/>
                <w:rFonts w:asciiTheme="minorHAnsi" w:hAnsiTheme="minorHAnsi"/>
                <w:color w:val="0000FF"/>
                <w:sz w:val="18"/>
                <w:szCs w:val="18"/>
              </w:rPr>
              <w:t xml:space="preserve">- </w:t>
            </w:r>
            <w:r w:rsidRPr="00892BB4">
              <w:rPr>
                <w:rFonts w:asciiTheme="minorHAnsi" w:hAnsiTheme="minorHAnsi"/>
                <w:color w:val="0000FF"/>
                <w:sz w:val="18"/>
                <w:szCs w:val="18"/>
                <w:bdr w:val="none" w:sz="0" w:space="0" w:color="auto" w:frame="1"/>
              </w:rPr>
              <w:t>Severe granulomatous lesions in several organs from Eustrongylides larvae in a free-ranging dice snake, Natrix tessellata.</w:t>
            </w:r>
            <w:r w:rsidRPr="00892BB4">
              <w:rPr>
                <w:rFonts w:asciiTheme="minorHAnsi" w:hAnsiTheme="minorHAnsi"/>
                <w:color w:val="0000FF"/>
                <w:sz w:val="18"/>
                <w:szCs w:val="18"/>
              </w:rPr>
              <w:t xml:space="preserve">, Mihalca AD, Fictum P, Skoric M, Sloboda M, Kärvemo S, Ghira I, Carlsson M, Modry D., </w:t>
            </w:r>
            <w:r w:rsidRPr="00892BB4">
              <w:rPr>
                <w:rStyle w:val="jrnl"/>
                <w:rFonts w:asciiTheme="minorHAnsi" w:hAnsiTheme="minorHAnsi"/>
                <w:color w:val="0000FF"/>
                <w:sz w:val="18"/>
                <w:szCs w:val="18"/>
                <w:bdr w:val="none" w:sz="0" w:space="0" w:color="auto" w:frame="1"/>
              </w:rPr>
              <w:t>Vet Pathol</w:t>
            </w:r>
            <w:r w:rsidRPr="00892BB4">
              <w:rPr>
                <w:rFonts w:asciiTheme="minorHAnsi" w:hAnsiTheme="minorHAnsi"/>
                <w:color w:val="0000FF"/>
                <w:sz w:val="18"/>
                <w:szCs w:val="18"/>
              </w:rPr>
              <w:t>. 2007 Jan;44(1):103-5</w:t>
            </w: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bCs/>
                <w:color w:val="0000FF"/>
                <w:sz w:val="18"/>
                <w:szCs w:val="18"/>
              </w:rPr>
            </w:pPr>
            <w:r w:rsidRPr="00892BB4">
              <w:rPr>
                <w:rFonts w:asciiTheme="minorHAnsi" w:eastAsia="Times New Roman" w:hAnsiTheme="minorHAnsi"/>
                <w:bCs/>
                <w:color w:val="0000FF"/>
                <w:sz w:val="18"/>
                <w:szCs w:val="18"/>
              </w:rPr>
              <w:t>USAMV CN</w:t>
            </w:r>
          </w:p>
          <w:p w:rsidR="007B555E" w:rsidRPr="00892BB4" w:rsidRDefault="007B555E" w:rsidP="006A0A23">
            <w:pPr>
              <w:spacing w:after="120" w:line="240" w:lineRule="auto"/>
              <w:rPr>
                <w:rFonts w:asciiTheme="minorHAnsi" w:eastAsia="Times New Roman" w:hAnsiTheme="minorHAnsi"/>
                <w:bCs/>
                <w:color w:val="0000FF"/>
                <w:sz w:val="18"/>
                <w:szCs w:val="18"/>
              </w:rPr>
            </w:pPr>
            <w:r w:rsidRPr="00892BB4">
              <w:rPr>
                <w:rFonts w:asciiTheme="minorHAnsi" w:eastAsia="Times New Roman" w:hAnsiTheme="minorHAnsi"/>
                <w:bCs/>
                <w:color w:val="0000FF"/>
                <w:sz w:val="18"/>
                <w:szCs w:val="18"/>
              </w:rPr>
              <w:t>USAMV TIMISOARA</w:t>
            </w:r>
          </w:p>
          <w:p w:rsidR="007B555E" w:rsidRPr="00892BB4" w:rsidRDefault="007B555E" w:rsidP="006A0A23">
            <w:pPr>
              <w:spacing w:after="120" w:line="240" w:lineRule="auto"/>
              <w:rPr>
                <w:rFonts w:asciiTheme="minorHAnsi" w:eastAsia="Times New Roman" w:hAnsiTheme="minorHAnsi"/>
                <w:bCs/>
                <w:color w:val="0000FF"/>
                <w:sz w:val="18"/>
                <w:szCs w:val="18"/>
              </w:rPr>
            </w:pPr>
            <w:r w:rsidRPr="00892BB4">
              <w:rPr>
                <w:rFonts w:asciiTheme="minorHAnsi" w:eastAsia="Times New Roman" w:hAnsiTheme="minorHAnsi"/>
                <w:bCs/>
                <w:color w:val="0000FF"/>
                <w:sz w:val="18"/>
                <w:szCs w:val="18"/>
              </w:rPr>
              <w:t>UMF CN</w:t>
            </w:r>
          </w:p>
        </w:tc>
        <w:tc>
          <w:tcPr>
            <w:tcW w:w="1440" w:type="dxa"/>
            <w:shd w:val="clear" w:color="auto" w:fill="auto"/>
            <w:noWrap/>
          </w:tcPr>
          <w:p w:rsidR="007B555E" w:rsidRPr="00892BB4" w:rsidRDefault="007B555E" w:rsidP="006A0A23">
            <w:pPr>
              <w:spacing w:after="120" w:line="240" w:lineRule="auto"/>
              <w:rPr>
                <w:rFonts w:asciiTheme="minorHAnsi" w:eastAsia="Times New Roman" w:hAnsiTheme="minorHAnsi"/>
                <w:bCs/>
                <w:color w:val="0000FF"/>
                <w:sz w:val="18"/>
                <w:szCs w:val="18"/>
              </w:rPr>
            </w:pPr>
          </w:p>
        </w:tc>
      </w:tr>
      <w:tr w:rsidR="007B555E" w:rsidRPr="00892BB4" w:rsidTr="00235D31">
        <w:trPr>
          <w:trHeight w:val="1870"/>
          <w:jc w:val="center"/>
        </w:trPr>
        <w:tc>
          <w:tcPr>
            <w:tcW w:w="550" w:type="dxa"/>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color w:val="993366"/>
                <w:sz w:val="18"/>
                <w:szCs w:val="18"/>
                <w:lang w:val="ro-RO" w:eastAsia="ro-RO"/>
              </w:rPr>
            </w:pPr>
          </w:p>
        </w:tc>
        <w:tc>
          <w:tcPr>
            <w:tcW w:w="1690" w:type="dxa"/>
            <w:shd w:val="clear" w:color="auto" w:fill="auto"/>
          </w:tcPr>
          <w:p w:rsidR="007B555E" w:rsidRPr="00892BB4" w:rsidRDefault="007B555E" w:rsidP="006A0A23">
            <w:pPr>
              <w:pStyle w:val="NoSpacing"/>
              <w:spacing w:after="120"/>
              <w:rPr>
                <w:rFonts w:asciiTheme="minorHAnsi" w:hAnsiTheme="minorHAnsi"/>
                <w:color w:val="0000FF"/>
                <w:sz w:val="18"/>
                <w:szCs w:val="18"/>
              </w:rPr>
            </w:pPr>
            <w:r w:rsidRPr="00892BB4">
              <w:rPr>
                <w:rFonts w:asciiTheme="minorHAnsi" w:hAnsiTheme="minorHAnsi"/>
                <w:color w:val="0000FF"/>
                <w:sz w:val="18"/>
                <w:szCs w:val="18"/>
              </w:rPr>
              <w:t>4.1.1.1  Knowledge development of the integrative biological systems in the field of veterinary medicine</w:t>
            </w:r>
          </w:p>
          <w:p w:rsidR="007B555E" w:rsidRPr="00892BB4" w:rsidRDefault="007B555E" w:rsidP="006A0A23">
            <w:pPr>
              <w:pStyle w:val="NoSpacing"/>
              <w:spacing w:after="120"/>
              <w:rPr>
                <w:rFonts w:asciiTheme="minorHAnsi" w:hAnsiTheme="minorHAnsi"/>
                <w:color w:val="0000FF"/>
                <w:sz w:val="18"/>
                <w:szCs w:val="18"/>
              </w:rPr>
            </w:pPr>
            <w:r w:rsidRPr="00892BB4">
              <w:rPr>
                <w:rFonts w:asciiTheme="minorHAnsi" w:hAnsiTheme="minorHAnsi"/>
                <w:color w:val="0000FF"/>
                <w:sz w:val="18"/>
                <w:szCs w:val="18"/>
              </w:rPr>
              <w:t>5.1.1.2. Integrated systems of control of parasitic zoonoses transmitted by animal’s and vegetal food</w:t>
            </w:r>
          </w:p>
          <w:p w:rsidR="007B555E" w:rsidRPr="00892BB4" w:rsidRDefault="007B555E" w:rsidP="006A0A23">
            <w:pPr>
              <w:pStyle w:val="NoSpacing"/>
              <w:spacing w:after="120"/>
              <w:rPr>
                <w:rFonts w:asciiTheme="minorHAnsi" w:hAnsiTheme="minorHAnsi"/>
                <w:color w:val="0000FF"/>
                <w:sz w:val="18"/>
                <w:szCs w:val="18"/>
              </w:rPr>
            </w:pPr>
          </w:p>
        </w:tc>
        <w:tc>
          <w:tcPr>
            <w:tcW w:w="1800" w:type="dxa"/>
            <w:shd w:val="clear" w:color="auto" w:fill="FFFFFF" w:themeFill="background1"/>
          </w:tcPr>
          <w:p w:rsidR="007B555E" w:rsidRPr="00892BB4" w:rsidRDefault="007B555E" w:rsidP="003A6894">
            <w:pPr>
              <w:shd w:val="clear" w:color="auto" w:fill="F5F5F5"/>
              <w:spacing w:after="120" w:line="240" w:lineRule="auto"/>
              <w:textAlignment w:val="top"/>
              <w:rPr>
                <w:rFonts w:asciiTheme="minorHAnsi" w:eastAsia="Times New Roman" w:hAnsiTheme="minorHAnsi"/>
                <w:color w:val="0000FF"/>
                <w:sz w:val="18"/>
                <w:szCs w:val="18"/>
              </w:rPr>
            </w:pPr>
            <w:r w:rsidRPr="00892BB4">
              <w:rPr>
                <w:rFonts w:asciiTheme="minorHAnsi" w:eastAsia="Times New Roman" w:hAnsiTheme="minorHAnsi"/>
                <w:color w:val="0000FF"/>
                <w:sz w:val="18"/>
                <w:szCs w:val="18"/>
              </w:rPr>
              <w:t>Laboratory of Imaging parasitic diseases</w:t>
            </w:r>
          </w:p>
        </w:tc>
        <w:tc>
          <w:tcPr>
            <w:tcW w:w="2795" w:type="dxa"/>
            <w:shd w:val="clear" w:color="auto" w:fill="auto"/>
          </w:tcPr>
          <w:p w:rsidR="007B555E" w:rsidRPr="00892BB4" w:rsidRDefault="007B555E" w:rsidP="006A0A23">
            <w:pPr>
              <w:spacing w:after="120" w:line="240" w:lineRule="auto"/>
              <w:textAlignment w:val="top"/>
              <w:rPr>
                <w:rFonts w:asciiTheme="minorHAnsi" w:hAnsiTheme="minorHAnsi"/>
                <w:bCs/>
                <w:color w:val="0000FF"/>
                <w:sz w:val="18"/>
                <w:szCs w:val="18"/>
              </w:rPr>
            </w:pPr>
            <w:r w:rsidRPr="00892BB4">
              <w:rPr>
                <w:rFonts w:asciiTheme="minorHAnsi" w:hAnsiTheme="minorHAnsi"/>
                <w:color w:val="0000FF"/>
                <w:sz w:val="18"/>
                <w:szCs w:val="18"/>
                <w:lang w:val="en-GB"/>
              </w:rPr>
              <w:t xml:space="preserve">- </w:t>
            </w:r>
            <w:r w:rsidRPr="00892BB4">
              <w:rPr>
                <w:rFonts w:asciiTheme="minorHAnsi" w:eastAsia="Times New Roman" w:hAnsiTheme="minorHAnsi"/>
                <w:color w:val="0000FF"/>
                <w:sz w:val="18"/>
                <w:szCs w:val="18"/>
              </w:rPr>
              <w:t>Optimising</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Toxoplasma gondii surveillance</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infection</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in some species of</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animals</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and humans</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as</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public health problem</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in central and</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 xml:space="preserve">western Romania; </w:t>
            </w:r>
            <w:r w:rsidRPr="00892BB4">
              <w:rPr>
                <w:rFonts w:asciiTheme="minorHAnsi" w:hAnsiTheme="minorHAnsi"/>
                <w:color w:val="0000FF"/>
                <w:sz w:val="18"/>
                <w:szCs w:val="18"/>
              </w:rPr>
              <w:t>PN II PC – Director (</w:t>
            </w:r>
            <w:r w:rsidRPr="00892BB4">
              <w:rPr>
                <w:rFonts w:asciiTheme="minorHAnsi" w:hAnsiTheme="minorHAnsi"/>
                <w:bCs/>
                <w:color w:val="0000FF"/>
                <w:sz w:val="18"/>
                <w:szCs w:val="18"/>
              </w:rPr>
              <w:t>2007-2010): Prof. Vasile Cozma</w:t>
            </w:r>
          </w:p>
          <w:p w:rsidR="007B555E" w:rsidRPr="00892BB4" w:rsidRDefault="007B555E" w:rsidP="00FE2B1C">
            <w:pPr>
              <w:spacing w:after="120" w:line="240" w:lineRule="auto"/>
              <w:textAlignment w:val="top"/>
              <w:rPr>
                <w:rFonts w:asciiTheme="minorHAnsi" w:hAnsiTheme="minorHAnsi"/>
                <w:color w:val="0000FF"/>
                <w:sz w:val="18"/>
                <w:szCs w:val="18"/>
              </w:rPr>
            </w:pPr>
            <w:r w:rsidRPr="00892BB4">
              <w:rPr>
                <w:rFonts w:asciiTheme="minorHAnsi" w:hAnsiTheme="minorHAnsi"/>
                <w:color w:val="0000FF"/>
                <w:sz w:val="18"/>
                <w:szCs w:val="18"/>
                <w:lang w:val="en-GB"/>
              </w:rPr>
              <w:t xml:space="preserve">- </w:t>
            </w:r>
            <w:r w:rsidRPr="00892BB4">
              <w:rPr>
                <w:rFonts w:asciiTheme="minorHAnsi" w:eastAsia="Times New Roman" w:hAnsiTheme="minorHAnsi"/>
                <w:color w:val="0000FF"/>
                <w:sz w:val="18"/>
                <w:szCs w:val="18"/>
              </w:rPr>
              <w:t>Epidemiological</w:t>
            </w:r>
            <w:r w:rsidRPr="00892BB4">
              <w:rPr>
                <w:rFonts w:asciiTheme="minorHAnsi" w:eastAsia="Times New Roman" w:hAnsiTheme="minorHAnsi"/>
                <w:color w:val="0000FF"/>
                <w:sz w:val="18"/>
                <w:szCs w:val="18"/>
                <w:bdr w:val="single" w:sz="6" w:space="0" w:color="F5F5F5" w:frame="1"/>
              </w:rPr>
              <w:t xml:space="preserve"> </w:t>
            </w:r>
            <w:r w:rsidRPr="00892BB4">
              <w:rPr>
                <w:rFonts w:asciiTheme="minorHAnsi" w:eastAsia="Times New Roman" w:hAnsiTheme="minorHAnsi"/>
                <w:color w:val="0000FF"/>
                <w:sz w:val="18"/>
                <w:szCs w:val="18"/>
              </w:rPr>
              <w:t>investigations</w:t>
            </w:r>
            <w:r w:rsidRPr="00892BB4">
              <w:rPr>
                <w:rFonts w:asciiTheme="minorHAnsi" w:eastAsia="Times New Roman" w:hAnsiTheme="minorHAnsi"/>
                <w:color w:val="0000FF"/>
                <w:sz w:val="18"/>
                <w:szCs w:val="18"/>
                <w:bdr w:val="single" w:sz="6" w:space="0" w:color="F5F5F5" w:frame="1"/>
              </w:rPr>
              <w:t xml:space="preserve">, </w:t>
            </w:r>
            <w:r w:rsidRPr="00892BB4">
              <w:rPr>
                <w:rFonts w:asciiTheme="minorHAnsi" w:eastAsia="Times New Roman" w:hAnsiTheme="minorHAnsi"/>
                <w:color w:val="0000FF"/>
                <w:sz w:val="18"/>
                <w:szCs w:val="18"/>
              </w:rPr>
              <w:t>diagnosis</w:t>
            </w:r>
            <w:r w:rsidRPr="00892BB4">
              <w:rPr>
                <w:rFonts w:asciiTheme="minorHAnsi" w:eastAsia="Times New Roman" w:hAnsiTheme="minorHAnsi"/>
                <w:color w:val="0000FF"/>
                <w:sz w:val="18"/>
                <w:szCs w:val="18"/>
                <w:bdr w:val="single" w:sz="6" w:space="0" w:color="F5F5F5" w:frame="1"/>
              </w:rPr>
              <w:t xml:space="preserve">, </w:t>
            </w:r>
            <w:r w:rsidRPr="00892BB4">
              <w:rPr>
                <w:rFonts w:asciiTheme="minorHAnsi" w:eastAsia="Times New Roman" w:hAnsiTheme="minorHAnsi"/>
                <w:color w:val="0000FF"/>
                <w:sz w:val="18"/>
                <w:szCs w:val="18"/>
              </w:rPr>
              <w:t>pathogenesis</w:t>
            </w:r>
            <w:r w:rsidRPr="00892BB4">
              <w:rPr>
                <w:rFonts w:asciiTheme="minorHAnsi" w:eastAsia="Times New Roman" w:hAnsiTheme="minorHAnsi"/>
                <w:color w:val="0000FF"/>
                <w:sz w:val="18"/>
                <w:szCs w:val="18"/>
                <w:bdr w:val="single" w:sz="6" w:space="0" w:color="F5F5F5" w:frame="1"/>
              </w:rPr>
              <w:t xml:space="preserve"> </w:t>
            </w:r>
            <w:r w:rsidRPr="00892BB4">
              <w:rPr>
                <w:rFonts w:asciiTheme="minorHAnsi" w:eastAsia="Times New Roman" w:hAnsiTheme="minorHAnsi"/>
                <w:color w:val="0000FF"/>
                <w:sz w:val="18"/>
                <w:szCs w:val="18"/>
              </w:rPr>
              <w:t>and</w:t>
            </w:r>
            <w:r w:rsidRPr="00892BB4">
              <w:rPr>
                <w:rFonts w:asciiTheme="minorHAnsi" w:eastAsia="Times New Roman" w:hAnsiTheme="minorHAnsi"/>
                <w:color w:val="0000FF"/>
                <w:sz w:val="18"/>
                <w:szCs w:val="18"/>
                <w:bdr w:val="single" w:sz="6" w:space="0" w:color="F5F5F5" w:frame="1"/>
              </w:rPr>
              <w:t xml:space="preserve"> </w:t>
            </w:r>
            <w:r w:rsidRPr="00892BB4">
              <w:rPr>
                <w:rFonts w:asciiTheme="minorHAnsi" w:eastAsia="Times New Roman" w:hAnsiTheme="minorHAnsi"/>
                <w:color w:val="0000FF"/>
                <w:sz w:val="18"/>
                <w:szCs w:val="18"/>
              </w:rPr>
              <w:t>immunological</w:t>
            </w:r>
            <w:r w:rsidRPr="00892BB4">
              <w:rPr>
                <w:rFonts w:asciiTheme="minorHAnsi" w:eastAsia="Times New Roman" w:hAnsiTheme="minorHAnsi"/>
                <w:color w:val="0000FF"/>
                <w:sz w:val="18"/>
                <w:szCs w:val="18"/>
                <w:bdr w:val="single" w:sz="6" w:space="0" w:color="F5F5F5" w:frame="1"/>
              </w:rPr>
              <w:t xml:space="preserve"> </w:t>
            </w:r>
            <w:r w:rsidRPr="00892BB4">
              <w:rPr>
                <w:rFonts w:asciiTheme="minorHAnsi" w:eastAsia="Times New Roman" w:hAnsiTheme="minorHAnsi"/>
                <w:color w:val="0000FF"/>
                <w:sz w:val="18"/>
                <w:szCs w:val="18"/>
              </w:rPr>
              <w:t>neosporoză</w:t>
            </w:r>
            <w:r w:rsidRPr="00892BB4">
              <w:rPr>
                <w:rFonts w:asciiTheme="minorHAnsi" w:eastAsia="Times New Roman" w:hAnsiTheme="minorHAnsi"/>
                <w:color w:val="0000FF"/>
                <w:sz w:val="18"/>
                <w:szCs w:val="18"/>
                <w:bdr w:val="single" w:sz="6" w:space="0" w:color="F5F5F5" w:frame="1"/>
              </w:rPr>
              <w:t xml:space="preserve"> </w:t>
            </w:r>
            <w:r w:rsidRPr="00892BB4">
              <w:rPr>
                <w:rFonts w:asciiTheme="minorHAnsi" w:eastAsia="Times New Roman" w:hAnsiTheme="minorHAnsi"/>
                <w:color w:val="0000FF"/>
                <w:sz w:val="18"/>
                <w:szCs w:val="18"/>
              </w:rPr>
              <w:t>in cattle</w:t>
            </w:r>
            <w:r w:rsidRPr="00892BB4">
              <w:rPr>
                <w:rFonts w:asciiTheme="minorHAnsi" w:eastAsia="Times New Roman" w:hAnsiTheme="minorHAnsi"/>
                <w:color w:val="0000FF"/>
                <w:sz w:val="18"/>
                <w:szCs w:val="18"/>
                <w:bdr w:val="single" w:sz="6" w:space="0" w:color="F5F5F5" w:frame="1"/>
              </w:rPr>
              <w:t xml:space="preserve"> </w:t>
            </w:r>
            <w:r w:rsidRPr="00892BB4">
              <w:rPr>
                <w:rFonts w:asciiTheme="minorHAnsi" w:eastAsia="Times New Roman" w:hAnsiTheme="minorHAnsi"/>
                <w:color w:val="0000FF"/>
                <w:sz w:val="18"/>
                <w:szCs w:val="18"/>
              </w:rPr>
              <w:t>and dogs</w:t>
            </w:r>
            <w:r w:rsidRPr="00892BB4">
              <w:rPr>
                <w:rFonts w:asciiTheme="minorHAnsi" w:eastAsia="Times New Roman" w:hAnsiTheme="minorHAnsi"/>
                <w:color w:val="0000FF"/>
                <w:sz w:val="18"/>
                <w:szCs w:val="18"/>
                <w:bdr w:val="single" w:sz="6" w:space="0" w:color="F5F5F5" w:frame="1"/>
              </w:rPr>
              <w:t xml:space="preserve"> </w:t>
            </w:r>
            <w:r w:rsidRPr="00892BB4">
              <w:rPr>
                <w:rFonts w:asciiTheme="minorHAnsi" w:eastAsia="Times New Roman" w:hAnsiTheme="minorHAnsi"/>
                <w:color w:val="0000FF"/>
                <w:sz w:val="18"/>
                <w:szCs w:val="18"/>
              </w:rPr>
              <w:t>in northwest</w:t>
            </w:r>
            <w:r w:rsidRPr="00892BB4">
              <w:rPr>
                <w:rFonts w:asciiTheme="minorHAnsi" w:eastAsia="Times New Roman" w:hAnsiTheme="minorHAnsi"/>
                <w:color w:val="0000FF"/>
                <w:sz w:val="18"/>
                <w:szCs w:val="18"/>
                <w:bdr w:val="single" w:sz="6" w:space="0" w:color="F5F5F5" w:frame="1"/>
              </w:rPr>
              <w:t xml:space="preserve">, central and </w:t>
            </w:r>
            <w:r w:rsidRPr="00892BB4">
              <w:rPr>
                <w:rFonts w:asciiTheme="minorHAnsi" w:eastAsia="Times New Roman" w:hAnsiTheme="minorHAnsi"/>
                <w:color w:val="0000FF"/>
                <w:sz w:val="18"/>
                <w:szCs w:val="18"/>
              </w:rPr>
              <w:t xml:space="preserve">southern Romania; </w:t>
            </w:r>
            <w:r w:rsidRPr="00892BB4">
              <w:rPr>
                <w:rFonts w:asciiTheme="minorHAnsi" w:hAnsiTheme="minorHAnsi"/>
                <w:color w:val="0000FF"/>
                <w:sz w:val="18"/>
                <w:szCs w:val="18"/>
              </w:rPr>
              <w:t xml:space="preserve">PN II PC, (2008-2011), Director: </w:t>
            </w:r>
            <w:r w:rsidRPr="00892BB4">
              <w:rPr>
                <w:rFonts w:asciiTheme="minorHAnsi" w:hAnsiTheme="minorHAnsi"/>
                <w:bCs/>
                <w:color w:val="0000FF"/>
                <w:sz w:val="18"/>
                <w:szCs w:val="18"/>
              </w:rPr>
              <w:t>Prof. Vasile Cozma</w:t>
            </w:r>
          </w:p>
        </w:tc>
        <w:tc>
          <w:tcPr>
            <w:tcW w:w="3330" w:type="dxa"/>
            <w:shd w:val="clear" w:color="auto" w:fill="auto"/>
          </w:tcPr>
          <w:p w:rsidR="007B555E" w:rsidRPr="00892BB4" w:rsidRDefault="007B555E" w:rsidP="006A0A23">
            <w:pPr>
              <w:spacing w:after="120" w:line="240" w:lineRule="auto"/>
              <w:rPr>
                <w:rFonts w:asciiTheme="minorHAnsi" w:hAnsiTheme="minorHAnsi"/>
                <w:color w:val="0000FF"/>
                <w:sz w:val="18"/>
                <w:szCs w:val="18"/>
              </w:rPr>
            </w:pPr>
            <w:r w:rsidRPr="00892BB4">
              <w:rPr>
                <w:rFonts w:asciiTheme="minorHAnsi" w:hAnsiTheme="minorHAnsi"/>
                <w:color w:val="0000FF"/>
                <w:sz w:val="18"/>
                <w:szCs w:val="18"/>
              </w:rPr>
              <w:t xml:space="preserve">- </w:t>
            </w:r>
            <w:r w:rsidRPr="00892BB4">
              <w:rPr>
                <w:rFonts w:asciiTheme="minorHAnsi" w:hAnsiTheme="minorHAnsi"/>
                <w:color w:val="0000FF"/>
                <w:sz w:val="18"/>
                <w:szCs w:val="18"/>
                <w:bdr w:val="none" w:sz="0" w:space="0" w:color="auto" w:frame="1"/>
              </w:rPr>
              <w:t>Prevalence and risk factors of Giardia duodenalis in dogs from Romania.</w:t>
            </w:r>
            <w:r w:rsidRPr="00892BB4">
              <w:rPr>
                <w:rFonts w:asciiTheme="minorHAnsi" w:hAnsiTheme="minorHAnsi"/>
                <w:color w:val="0000FF"/>
                <w:sz w:val="18"/>
                <w:szCs w:val="18"/>
              </w:rPr>
              <w:t xml:space="preserve">, </w:t>
            </w:r>
            <w:r w:rsidRPr="00892BB4">
              <w:rPr>
                <w:rFonts w:asciiTheme="minorHAnsi" w:hAnsiTheme="minorHAnsi"/>
                <w:bCs/>
                <w:color w:val="0000FF"/>
                <w:sz w:val="18"/>
                <w:szCs w:val="18"/>
                <w:bdr w:val="none" w:sz="0" w:space="0" w:color="auto" w:frame="1"/>
              </w:rPr>
              <w:t>Mircean V</w:t>
            </w:r>
            <w:r w:rsidRPr="00892BB4">
              <w:rPr>
                <w:rFonts w:asciiTheme="minorHAnsi" w:hAnsiTheme="minorHAnsi"/>
                <w:color w:val="0000FF"/>
                <w:sz w:val="18"/>
                <w:szCs w:val="18"/>
              </w:rPr>
              <w:t xml:space="preserve">, Györke A, Cozma V., </w:t>
            </w:r>
            <w:r w:rsidRPr="00892BB4">
              <w:rPr>
                <w:rStyle w:val="jrnl"/>
                <w:rFonts w:asciiTheme="minorHAnsi" w:hAnsiTheme="minorHAnsi"/>
                <w:color w:val="0000FF"/>
                <w:sz w:val="18"/>
                <w:szCs w:val="18"/>
                <w:bdr w:val="none" w:sz="0" w:space="0" w:color="auto" w:frame="1"/>
              </w:rPr>
              <w:t>Vet Parasitol</w:t>
            </w:r>
            <w:r w:rsidRPr="00892BB4">
              <w:rPr>
                <w:rFonts w:asciiTheme="minorHAnsi" w:hAnsiTheme="minorHAnsi"/>
                <w:color w:val="0000FF"/>
                <w:sz w:val="18"/>
                <w:szCs w:val="18"/>
              </w:rPr>
              <w:t>. 2012 Mar 23;184(2-4):325-9</w:t>
            </w:r>
          </w:p>
          <w:p w:rsidR="007B555E" w:rsidRPr="00892BB4" w:rsidRDefault="007B555E" w:rsidP="006A0A23">
            <w:pPr>
              <w:spacing w:after="120" w:line="240" w:lineRule="auto"/>
              <w:rPr>
                <w:rStyle w:val="apple-converted-space"/>
                <w:rFonts w:asciiTheme="minorHAnsi" w:hAnsiTheme="minorHAnsi"/>
                <w:color w:val="0000FF"/>
                <w:sz w:val="18"/>
                <w:szCs w:val="18"/>
              </w:rPr>
            </w:pPr>
            <w:r w:rsidRPr="00892BB4">
              <w:rPr>
                <w:rFonts w:asciiTheme="minorHAnsi" w:hAnsiTheme="minorHAnsi"/>
                <w:color w:val="0000FF"/>
                <w:sz w:val="18"/>
                <w:szCs w:val="18"/>
              </w:rPr>
              <w:t xml:space="preserve">- </w:t>
            </w:r>
            <w:r w:rsidRPr="00892BB4">
              <w:rPr>
                <w:rFonts w:asciiTheme="minorHAnsi" w:hAnsiTheme="minorHAnsi"/>
                <w:color w:val="0000FF"/>
                <w:sz w:val="18"/>
                <w:szCs w:val="18"/>
                <w:bdr w:val="none" w:sz="0" w:space="0" w:color="auto" w:frame="1"/>
              </w:rPr>
              <w:t>Prevalence of Giardia species in stool samples by ELISA in household cats from Romania and risk factors.</w:t>
            </w:r>
            <w:r w:rsidRPr="00892BB4">
              <w:rPr>
                <w:rFonts w:asciiTheme="minorHAnsi" w:hAnsiTheme="minorHAnsi"/>
                <w:color w:val="0000FF"/>
                <w:sz w:val="18"/>
                <w:szCs w:val="18"/>
              </w:rPr>
              <w:t xml:space="preserve">, </w:t>
            </w:r>
            <w:r w:rsidRPr="00892BB4">
              <w:rPr>
                <w:rFonts w:asciiTheme="minorHAnsi" w:hAnsiTheme="minorHAnsi"/>
                <w:bCs/>
                <w:color w:val="0000FF"/>
                <w:sz w:val="18"/>
                <w:szCs w:val="18"/>
                <w:bdr w:val="none" w:sz="0" w:space="0" w:color="auto" w:frame="1"/>
              </w:rPr>
              <w:t>Mircean V</w:t>
            </w:r>
            <w:r w:rsidRPr="00892BB4">
              <w:rPr>
                <w:rFonts w:asciiTheme="minorHAnsi" w:hAnsiTheme="minorHAnsi"/>
                <w:color w:val="0000FF"/>
                <w:sz w:val="18"/>
                <w:szCs w:val="18"/>
              </w:rPr>
              <w:t xml:space="preserve">, Györke A, Jarca A, Cozma V., </w:t>
            </w:r>
            <w:r w:rsidRPr="00892BB4">
              <w:rPr>
                <w:rStyle w:val="jrnl"/>
                <w:rFonts w:asciiTheme="minorHAnsi" w:hAnsiTheme="minorHAnsi"/>
                <w:color w:val="0000FF"/>
                <w:sz w:val="18"/>
                <w:szCs w:val="18"/>
                <w:bdr w:val="none" w:sz="0" w:space="0" w:color="auto" w:frame="1"/>
              </w:rPr>
              <w:t>J Feline Med Surg</w:t>
            </w:r>
            <w:r w:rsidRPr="00892BB4">
              <w:rPr>
                <w:rFonts w:asciiTheme="minorHAnsi" w:hAnsiTheme="minorHAnsi"/>
                <w:color w:val="0000FF"/>
                <w:sz w:val="18"/>
                <w:szCs w:val="18"/>
              </w:rPr>
              <w:t>. 2011 Jun;13(6):479-82.</w:t>
            </w:r>
          </w:p>
          <w:p w:rsidR="007B555E" w:rsidRPr="00892BB4" w:rsidRDefault="007B555E" w:rsidP="006A0A23">
            <w:pPr>
              <w:spacing w:after="120" w:line="240" w:lineRule="auto"/>
              <w:rPr>
                <w:rFonts w:asciiTheme="minorHAnsi" w:hAnsiTheme="minorHAnsi"/>
                <w:color w:val="0000FF"/>
                <w:sz w:val="18"/>
                <w:szCs w:val="18"/>
              </w:rPr>
            </w:pPr>
            <w:r w:rsidRPr="00892BB4">
              <w:rPr>
                <w:rFonts w:asciiTheme="minorHAnsi" w:hAnsiTheme="minorHAnsi"/>
                <w:color w:val="0000FF"/>
                <w:sz w:val="18"/>
                <w:szCs w:val="18"/>
              </w:rPr>
              <w:t xml:space="preserve">- </w:t>
            </w:r>
            <w:hyperlink r:id="rId13" w:history="1">
              <w:r w:rsidRPr="00892BB4">
                <w:rPr>
                  <w:rStyle w:val="Hyperlink"/>
                  <w:rFonts w:asciiTheme="minorHAnsi" w:hAnsiTheme="minorHAnsi"/>
                  <w:color w:val="0000FF"/>
                  <w:sz w:val="18"/>
                  <w:szCs w:val="18"/>
                  <w:bdr w:val="none" w:sz="0" w:space="0" w:color="auto" w:frame="1"/>
                </w:rPr>
                <w:t>First identification of Neospora caninum by PCR in aborted bovine foetuses in Romania.</w:t>
              </w:r>
            </w:hyperlink>
            <w:r w:rsidRPr="00892BB4">
              <w:rPr>
                <w:rFonts w:asciiTheme="minorHAnsi" w:hAnsiTheme="minorHAnsi"/>
                <w:color w:val="0000FF"/>
                <w:sz w:val="18"/>
                <w:szCs w:val="18"/>
              </w:rPr>
              <w:t>, Suteu O, Titilincu A, Modrý D,</w:t>
            </w:r>
            <w:r w:rsidRPr="00892BB4">
              <w:rPr>
                <w:rStyle w:val="apple-converted-space"/>
                <w:rFonts w:asciiTheme="minorHAnsi" w:hAnsiTheme="minorHAnsi"/>
                <w:color w:val="0000FF"/>
                <w:sz w:val="18"/>
                <w:szCs w:val="18"/>
              </w:rPr>
              <w:t> </w:t>
            </w:r>
            <w:r w:rsidRPr="00892BB4">
              <w:rPr>
                <w:rFonts w:asciiTheme="minorHAnsi" w:hAnsiTheme="minorHAnsi"/>
                <w:bCs/>
                <w:color w:val="0000FF"/>
                <w:sz w:val="18"/>
                <w:szCs w:val="18"/>
                <w:bdr w:val="none" w:sz="0" w:space="0" w:color="auto" w:frame="1"/>
              </w:rPr>
              <w:t>Mihalca A</w:t>
            </w:r>
            <w:r w:rsidRPr="00892BB4">
              <w:rPr>
                <w:rFonts w:asciiTheme="minorHAnsi" w:hAnsiTheme="minorHAnsi"/>
                <w:color w:val="0000FF"/>
                <w:sz w:val="18"/>
                <w:szCs w:val="18"/>
              </w:rPr>
              <w:t xml:space="preserve">, Mircean V, Cozma V., </w:t>
            </w:r>
            <w:r w:rsidRPr="00892BB4">
              <w:rPr>
                <w:rStyle w:val="jrnl"/>
                <w:rFonts w:asciiTheme="minorHAnsi" w:hAnsiTheme="minorHAnsi"/>
                <w:color w:val="0000FF"/>
                <w:sz w:val="18"/>
                <w:szCs w:val="18"/>
                <w:bdr w:val="none" w:sz="0" w:space="0" w:color="auto" w:frame="1"/>
              </w:rPr>
              <w:t>Parasitol Res</w:t>
            </w:r>
            <w:r w:rsidRPr="00892BB4">
              <w:rPr>
                <w:rFonts w:asciiTheme="minorHAnsi" w:hAnsiTheme="minorHAnsi"/>
                <w:color w:val="0000FF"/>
                <w:sz w:val="18"/>
                <w:szCs w:val="18"/>
              </w:rPr>
              <w:t>. 2010 Feb;106(3):719-22.</w:t>
            </w: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bCs/>
                <w:color w:val="0000FF"/>
                <w:sz w:val="18"/>
                <w:szCs w:val="18"/>
              </w:rPr>
            </w:pPr>
            <w:r w:rsidRPr="00892BB4">
              <w:rPr>
                <w:rFonts w:asciiTheme="minorHAnsi" w:eastAsia="Times New Roman" w:hAnsiTheme="minorHAnsi"/>
                <w:bCs/>
                <w:color w:val="0000FF"/>
                <w:sz w:val="18"/>
                <w:szCs w:val="18"/>
              </w:rPr>
              <w:t>USAMV CN</w:t>
            </w:r>
          </w:p>
          <w:p w:rsidR="007B555E" w:rsidRPr="00892BB4" w:rsidRDefault="007B555E" w:rsidP="006A0A23">
            <w:pPr>
              <w:spacing w:after="120" w:line="240" w:lineRule="auto"/>
              <w:rPr>
                <w:rFonts w:asciiTheme="minorHAnsi" w:eastAsia="Times New Roman" w:hAnsiTheme="minorHAnsi"/>
                <w:bCs/>
                <w:color w:val="0000FF"/>
                <w:sz w:val="18"/>
                <w:szCs w:val="18"/>
              </w:rPr>
            </w:pPr>
            <w:r w:rsidRPr="00892BB4">
              <w:rPr>
                <w:rFonts w:asciiTheme="minorHAnsi" w:eastAsia="Times New Roman" w:hAnsiTheme="minorHAnsi"/>
                <w:bCs/>
                <w:color w:val="0000FF"/>
                <w:sz w:val="18"/>
                <w:szCs w:val="18"/>
              </w:rPr>
              <w:t>USAMV TIMISOARA</w:t>
            </w:r>
          </w:p>
          <w:p w:rsidR="007B555E" w:rsidRPr="00892BB4" w:rsidRDefault="007B555E" w:rsidP="006A0A23">
            <w:pPr>
              <w:spacing w:after="120" w:line="240" w:lineRule="auto"/>
              <w:rPr>
                <w:rFonts w:asciiTheme="minorHAnsi" w:eastAsia="Times New Roman" w:hAnsiTheme="minorHAnsi"/>
                <w:bCs/>
                <w:color w:val="0000FF"/>
                <w:sz w:val="18"/>
                <w:szCs w:val="18"/>
              </w:rPr>
            </w:pPr>
            <w:r w:rsidRPr="00892BB4">
              <w:rPr>
                <w:rFonts w:asciiTheme="minorHAnsi" w:eastAsia="Times New Roman" w:hAnsiTheme="minorHAnsi"/>
                <w:bCs/>
                <w:color w:val="0000FF"/>
                <w:sz w:val="18"/>
                <w:szCs w:val="18"/>
              </w:rPr>
              <w:t>UMF CN</w:t>
            </w:r>
          </w:p>
        </w:tc>
        <w:tc>
          <w:tcPr>
            <w:tcW w:w="1440" w:type="dxa"/>
            <w:shd w:val="clear" w:color="auto" w:fill="auto"/>
            <w:noWrap/>
          </w:tcPr>
          <w:p w:rsidR="007B555E" w:rsidRPr="00892BB4" w:rsidRDefault="007B555E" w:rsidP="006A0A23">
            <w:pPr>
              <w:spacing w:after="120" w:line="240" w:lineRule="auto"/>
              <w:rPr>
                <w:rFonts w:asciiTheme="minorHAnsi" w:eastAsia="Times New Roman" w:hAnsiTheme="minorHAnsi"/>
                <w:bCs/>
                <w:color w:val="0000FF"/>
                <w:sz w:val="18"/>
                <w:szCs w:val="18"/>
              </w:rPr>
            </w:pPr>
          </w:p>
        </w:tc>
      </w:tr>
      <w:tr w:rsidR="007B555E" w:rsidRPr="00892BB4" w:rsidTr="007B555E">
        <w:trPr>
          <w:trHeight w:val="1600"/>
          <w:jc w:val="center"/>
        </w:trPr>
        <w:tc>
          <w:tcPr>
            <w:tcW w:w="550" w:type="dxa"/>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color w:val="993366"/>
                <w:sz w:val="18"/>
                <w:szCs w:val="18"/>
                <w:lang w:val="ro-RO" w:eastAsia="ro-RO"/>
              </w:rPr>
            </w:pPr>
          </w:p>
        </w:tc>
        <w:tc>
          <w:tcPr>
            <w:tcW w:w="1690" w:type="dxa"/>
            <w:shd w:val="clear" w:color="auto" w:fill="auto"/>
          </w:tcPr>
          <w:p w:rsidR="007B555E" w:rsidRPr="00892BB4" w:rsidRDefault="007B555E" w:rsidP="006A0A23">
            <w:pPr>
              <w:pStyle w:val="NoSpacing"/>
              <w:spacing w:after="120"/>
              <w:rPr>
                <w:rFonts w:asciiTheme="minorHAnsi" w:hAnsiTheme="minorHAnsi"/>
                <w:color w:val="0000FF"/>
                <w:sz w:val="18"/>
                <w:szCs w:val="18"/>
              </w:rPr>
            </w:pPr>
            <w:r w:rsidRPr="00892BB4">
              <w:rPr>
                <w:rFonts w:asciiTheme="minorHAnsi" w:hAnsiTheme="minorHAnsi"/>
                <w:color w:val="0000FF"/>
                <w:sz w:val="18"/>
                <w:szCs w:val="18"/>
              </w:rPr>
              <w:t>4.1.3.7. Molecular  typing methods and study of genetic variation in diffe-rent types of  pathogen bacteria and parasites.</w:t>
            </w:r>
          </w:p>
          <w:p w:rsidR="007B555E" w:rsidRPr="00892BB4" w:rsidRDefault="007B555E" w:rsidP="006A0A23">
            <w:pPr>
              <w:pStyle w:val="NoSpacing"/>
              <w:spacing w:after="120"/>
              <w:rPr>
                <w:rFonts w:asciiTheme="minorHAnsi" w:hAnsiTheme="minorHAnsi"/>
                <w:color w:val="0000FF"/>
                <w:sz w:val="18"/>
                <w:szCs w:val="18"/>
              </w:rPr>
            </w:pPr>
            <w:r w:rsidRPr="00892BB4">
              <w:rPr>
                <w:rFonts w:asciiTheme="minorHAnsi" w:hAnsiTheme="minorHAnsi"/>
                <w:color w:val="0000FF"/>
                <w:sz w:val="18"/>
                <w:szCs w:val="18"/>
              </w:rPr>
              <w:t>4.1.4. 4. Development of modern gene and cellular therapy in pathology.</w:t>
            </w:r>
          </w:p>
          <w:p w:rsidR="007B555E" w:rsidRPr="00892BB4" w:rsidRDefault="007B555E" w:rsidP="006A0A23">
            <w:pPr>
              <w:pStyle w:val="NoSpacing"/>
              <w:spacing w:after="120"/>
              <w:rPr>
                <w:rFonts w:asciiTheme="minorHAnsi" w:hAnsiTheme="minorHAnsi"/>
                <w:color w:val="0000FF"/>
                <w:sz w:val="18"/>
                <w:szCs w:val="18"/>
              </w:rPr>
            </w:pPr>
            <w:r w:rsidRPr="00892BB4">
              <w:rPr>
                <w:rFonts w:asciiTheme="minorHAnsi" w:hAnsiTheme="minorHAnsi"/>
                <w:color w:val="0000FF"/>
                <w:sz w:val="18"/>
                <w:szCs w:val="18"/>
              </w:rPr>
              <w:t>5.1.13.1. Investigation and conservation of genetic variability in wild and domestic animals in Romania.</w:t>
            </w:r>
          </w:p>
          <w:p w:rsidR="007B555E" w:rsidRPr="00892BB4" w:rsidRDefault="007B555E" w:rsidP="006A0A23">
            <w:pPr>
              <w:spacing w:after="120" w:line="240" w:lineRule="auto"/>
              <w:rPr>
                <w:rFonts w:asciiTheme="minorHAnsi" w:hAnsiTheme="minorHAnsi"/>
                <w:color w:val="0000FF"/>
                <w:sz w:val="18"/>
                <w:szCs w:val="18"/>
              </w:rPr>
            </w:pPr>
          </w:p>
          <w:p w:rsidR="007B555E" w:rsidRPr="00892BB4" w:rsidRDefault="007B555E" w:rsidP="006A0A23">
            <w:pPr>
              <w:spacing w:after="120" w:line="240" w:lineRule="auto"/>
              <w:rPr>
                <w:rFonts w:asciiTheme="minorHAnsi" w:eastAsia="Times New Roman" w:hAnsiTheme="minorHAnsi"/>
                <w:bCs/>
                <w:color w:val="0000FF"/>
                <w:sz w:val="18"/>
                <w:szCs w:val="18"/>
                <w:lang w:val="en-GB"/>
              </w:rPr>
            </w:pPr>
          </w:p>
        </w:tc>
        <w:tc>
          <w:tcPr>
            <w:tcW w:w="1800" w:type="dxa"/>
            <w:shd w:val="clear" w:color="auto" w:fill="auto"/>
          </w:tcPr>
          <w:p w:rsidR="007B555E" w:rsidRPr="00892BB4" w:rsidRDefault="007B555E" w:rsidP="006A0A23">
            <w:pPr>
              <w:spacing w:after="120" w:line="240" w:lineRule="auto"/>
              <w:textAlignment w:val="top"/>
              <w:rPr>
                <w:rFonts w:asciiTheme="minorHAnsi" w:eastAsia="Times New Roman" w:hAnsiTheme="minorHAnsi"/>
                <w:color w:val="0000FF"/>
                <w:sz w:val="18"/>
                <w:szCs w:val="18"/>
              </w:rPr>
            </w:pPr>
            <w:r w:rsidRPr="00892BB4">
              <w:rPr>
                <w:rFonts w:asciiTheme="minorHAnsi" w:eastAsia="Times New Roman" w:hAnsiTheme="minorHAnsi"/>
                <w:color w:val="0000FF"/>
                <w:sz w:val="18"/>
                <w:szCs w:val="18"/>
              </w:rPr>
              <w:t>Laboratory of Proteomics and Genomics in parasites</w:t>
            </w:r>
          </w:p>
          <w:p w:rsidR="007B555E" w:rsidRPr="00892BB4" w:rsidRDefault="007B555E" w:rsidP="006A0A23">
            <w:pPr>
              <w:spacing w:after="120" w:line="240" w:lineRule="auto"/>
              <w:textAlignment w:val="top"/>
              <w:rPr>
                <w:rFonts w:asciiTheme="minorHAnsi" w:eastAsia="Times New Roman" w:hAnsiTheme="minorHAnsi"/>
                <w:color w:val="0000FF"/>
                <w:sz w:val="18"/>
                <w:szCs w:val="18"/>
              </w:rPr>
            </w:pPr>
            <w:r w:rsidRPr="00892BB4">
              <w:rPr>
                <w:rFonts w:asciiTheme="minorHAnsi" w:eastAsia="Times New Roman" w:hAnsiTheme="minorHAnsi"/>
                <w:color w:val="0000FF"/>
                <w:sz w:val="18"/>
                <w:szCs w:val="18"/>
              </w:rPr>
              <w:t>Laboratory of Proteomics and Genomics in parasites</w:t>
            </w:r>
          </w:p>
          <w:p w:rsidR="007B555E" w:rsidRPr="00892BB4" w:rsidRDefault="007B555E" w:rsidP="006A0A23">
            <w:pPr>
              <w:spacing w:after="120" w:line="240" w:lineRule="auto"/>
              <w:rPr>
                <w:rFonts w:asciiTheme="minorHAnsi" w:eastAsia="Times New Roman" w:hAnsiTheme="minorHAnsi"/>
                <w:bCs/>
                <w:color w:val="0000FF"/>
                <w:sz w:val="18"/>
                <w:szCs w:val="18"/>
                <w:lang w:val="en-GB"/>
              </w:rPr>
            </w:pPr>
            <w:r w:rsidRPr="00892BB4">
              <w:rPr>
                <w:rFonts w:asciiTheme="minorHAnsi" w:eastAsia="Times New Roman" w:hAnsiTheme="minorHAnsi"/>
                <w:bCs/>
                <w:color w:val="0000FF"/>
                <w:sz w:val="18"/>
                <w:szCs w:val="18"/>
                <w:lang w:val="en-GB"/>
              </w:rPr>
              <w:t>prof. Vasile Cozma</w:t>
            </w:r>
          </w:p>
        </w:tc>
        <w:tc>
          <w:tcPr>
            <w:tcW w:w="2795" w:type="dxa"/>
            <w:shd w:val="clear" w:color="auto" w:fill="auto"/>
          </w:tcPr>
          <w:p w:rsidR="007B555E" w:rsidRPr="00892BB4" w:rsidRDefault="007B555E" w:rsidP="006A0A23">
            <w:pPr>
              <w:spacing w:after="120" w:line="240" w:lineRule="auto"/>
              <w:textAlignment w:val="top"/>
              <w:rPr>
                <w:rFonts w:asciiTheme="minorHAnsi" w:eastAsia="Times New Roman" w:hAnsiTheme="minorHAnsi"/>
                <w:color w:val="0000FF"/>
                <w:sz w:val="18"/>
                <w:szCs w:val="18"/>
              </w:rPr>
            </w:pPr>
            <w:r w:rsidRPr="00892BB4">
              <w:rPr>
                <w:rFonts w:asciiTheme="minorHAnsi" w:eastAsia="Times New Roman" w:hAnsiTheme="minorHAnsi"/>
                <w:color w:val="0000FF"/>
                <w:sz w:val="18"/>
                <w:szCs w:val="18"/>
                <w:lang w:val="en-GB"/>
              </w:rPr>
              <w:t xml:space="preserve">- </w:t>
            </w:r>
            <w:r w:rsidRPr="00892BB4">
              <w:rPr>
                <w:rFonts w:asciiTheme="minorHAnsi" w:eastAsia="Times New Roman" w:hAnsiTheme="minorHAnsi"/>
                <w:color w:val="0000FF"/>
                <w:sz w:val="18"/>
                <w:szCs w:val="18"/>
              </w:rPr>
              <w:t>Neosporoza</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in Romania</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epidemiological</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and diagnostics</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research</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in cattle</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goats</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and dogs</w:t>
            </w:r>
          </w:p>
          <w:p w:rsidR="007B555E" w:rsidRPr="00892BB4" w:rsidRDefault="007B555E" w:rsidP="006A0A23">
            <w:pPr>
              <w:spacing w:after="120" w:line="240" w:lineRule="auto"/>
              <w:textAlignment w:val="top"/>
              <w:rPr>
                <w:rFonts w:asciiTheme="minorHAnsi" w:eastAsia="Times New Roman" w:hAnsiTheme="minorHAnsi"/>
                <w:color w:val="0000FF"/>
                <w:sz w:val="18"/>
                <w:szCs w:val="18"/>
              </w:rPr>
            </w:pPr>
            <w:r w:rsidRPr="00892BB4">
              <w:rPr>
                <w:rFonts w:asciiTheme="minorHAnsi" w:eastAsia="Times New Roman" w:hAnsiTheme="minorHAnsi"/>
                <w:color w:val="0000FF"/>
                <w:sz w:val="18"/>
                <w:szCs w:val="18"/>
              </w:rPr>
              <w:t>Sectoral Operational Programme</w:t>
            </w:r>
            <w:r w:rsidRPr="00892BB4">
              <w:rPr>
                <w:rFonts w:asciiTheme="minorHAnsi" w:eastAsia="Times New Roman" w:hAnsiTheme="minorHAnsi"/>
                <w:color w:val="0000FF"/>
                <w:sz w:val="18"/>
                <w:szCs w:val="18"/>
                <w:bdr w:val="single" w:sz="6" w:space="0" w:color="F5F5F5" w:frame="1"/>
                <w:shd w:val="clear" w:color="auto" w:fill="F5F5F5"/>
              </w:rPr>
              <w:t xml:space="preserve"> for </w:t>
            </w:r>
            <w:r w:rsidRPr="00892BB4">
              <w:rPr>
                <w:rFonts w:asciiTheme="minorHAnsi" w:eastAsia="Times New Roman" w:hAnsiTheme="minorHAnsi"/>
                <w:color w:val="0000FF"/>
                <w:sz w:val="18"/>
                <w:szCs w:val="18"/>
              </w:rPr>
              <w:t>Human</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Resources Development</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w:t>
            </w:r>
            <w:r w:rsidRPr="00892BB4">
              <w:rPr>
                <w:rFonts w:asciiTheme="minorHAnsi" w:eastAsia="Times New Roman" w:hAnsiTheme="minorHAnsi"/>
                <w:color w:val="0000FF"/>
                <w:sz w:val="18"/>
                <w:szCs w:val="18"/>
                <w:bdr w:val="single" w:sz="6" w:space="0" w:color="F5F5F5" w:frame="1"/>
                <w:shd w:val="clear" w:color="auto" w:fill="F5F5F5"/>
              </w:rPr>
              <w:t xml:space="preserve">HRD), </w:t>
            </w:r>
            <w:r w:rsidRPr="00892BB4">
              <w:rPr>
                <w:rFonts w:asciiTheme="minorHAnsi" w:eastAsia="Times New Roman" w:hAnsiTheme="minorHAnsi"/>
                <w:color w:val="0000FF"/>
                <w:sz w:val="18"/>
                <w:szCs w:val="18"/>
              </w:rPr>
              <w:t>"Postdoctoral</w:t>
            </w:r>
            <w:r w:rsidRPr="00892BB4">
              <w:rPr>
                <w:rFonts w:asciiTheme="minorHAnsi" w:eastAsia="Times New Roman" w:hAnsiTheme="minorHAnsi"/>
                <w:color w:val="0000FF"/>
                <w:sz w:val="18"/>
                <w:szCs w:val="18"/>
                <w:bdr w:val="single" w:sz="6" w:space="0" w:color="F5F5F5" w:frame="1"/>
                <w:shd w:val="clear" w:color="auto" w:fill="F5F5F5"/>
              </w:rPr>
              <w:t xml:space="preserve"> school of </w:t>
            </w:r>
            <w:r w:rsidRPr="00892BB4">
              <w:rPr>
                <w:rFonts w:asciiTheme="minorHAnsi" w:eastAsia="Times New Roman" w:hAnsiTheme="minorHAnsi"/>
                <w:color w:val="0000FF"/>
                <w:sz w:val="18"/>
                <w:szCs w:val="18"/>
              </w:rPr>
              <w:t>agriculture and</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veterinary</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medicine</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Postdoc:</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(2010-2013)</w:t>
            </w:r>
          </w:p>
          <w:p w:rsidR="007B555E" w:rsidRPr="00892BB4" w:rsidRDefault="007B555E" w:rsidP="00FE2B1C">
            <w:pPr>
              <w:shd w:val="clear" w:color="auto" w:fill="F5F5F5"/>
              <w:spacing w:after="120" w:line="240" w:lineRule="auto"/>
              <w:textAlignment w:val="top"/>
              <w:rPr>
                <w:rFonts w:asciiTheme="minorHAnsi" w:hAnsiTheme="minorHAnsi"/>
                <w:color w:val="0000FF"/>
                <w:sz w:val="18"/>
                <w:szCs w:val="18"/>
              </w:rPr>
            </w:pPr>
            <w:r w:rsidRPr="00892BB4">
              <w:rPr>
                <w:rFonts w:asciiTheme="minorHAnsi" w:eastAsia="Times New Roman" w:hAnsiTheme="minorHAnsi"/>
                <w:color w:val="0000FF"/>
                <w:sz w:val="18"/>
                <w:szCs w:val="18"/>
              </w:rPr>
              <w:t>- Fundamental</w:t>
            </w:r>
            <w:r w:rsidRPr="00892BB4">
              <w:rPr>
                <w:rFonts w:asciiTheme="minorHAnsi" w:eastAsia="Times New Roman" w:hAnsiTheme="minorHAnsi"/>
                <w:color w:val="0000FF"/>
                <w:sz w:val="18"/>
                <w:szCs w:val="18"/>
                <w:bdr w:val="single" w:sz="6" w:space="0" w:color="F5F5F5" w:frame="1"/>
              </w:rPr>
              <w:t xml:space="preserve"> </w:t>
            </w:r>
            <w:r w:rsidRPr="00892BB4">
              <w:rPr>
                <w:rFonts w:asciiTheme="minorHAnsi" w:eastAsia="Times New Roman" w:hAnsiTheme="minorHAnsi"/>
                <w:color w:val="0000FF"/>
                <w:sz w:val="18"/>
                <w:szCs w:val="18"/>
              </w:rPr>
              <w:t>and applied</w:t>
            </w:r>
            <w:r w:rsidRPr="00892BB4">
              <w:rPr>
                <w:rFonts w:asciiTheme="minorHAnsi" w:eastAsia="Times New Roman" w:hAnsiTheme="minorHAnsi"/>
                <w:color w:val="0000FF"/>
                <w:sz w:val="18"/>
                <w:szCs w:val="18"/>
                <w:bdr w:val="single" w:sz="6" w:space="0" w:color="F5F5F5" w:frame="1"/>
              </w:rPr>
              <w:t xml:space="preserve"> </w:t>
            </w:r>
            <w:r w:rsidRPr="00892BB4">
              <w:rPr>
                <w:rFonts w:asciiTheme="minorHAnsi" w:eastAsia="Times New Roman" w:hAnsiTheme="minorHAnsi"/>
                <w:color w:val="0000FF"/>
                <w:sz w:val="18"/>
                <w:szCs w:val="18"/>
              </w:rPr>
              <w:t>studies</w:t>
            </w:r>
            <w:r w:rsidRPr="00892BB4">
              <w:rPr>
                <w:rFonts w:asciiTheme="minorHAnsi" w:eastAsia="Times New Roman" w:hAnsiTheme="minorHAnsi"/>
                <w:color w:val="0000FF"/>
                <w:sz w:val="18"/>
                <w:szCs w:val="18"/>
                <w:bdr w:val="single" w:sz="6" w:space="0" w:color="F5F5F5" w:frame="1"/>
              </w:rPr>
              <w:t xml:space="preserve"> of </w:t>
            </w:r>
            <w:r w:rsidRPr="00892BB4">
              <w:rPr>
                <w:rFonts w:asciiTheme="minorHAnsi" w:eastAsia="Times New Roman" w:hAnsiTheme="minorHAnsi"/>
                <w:color w:val="0000FF"/>
                <w:sz w:val="18"/>
                <w:szCs w:val="18"/>
              </w:rPr>
              <w:t>ecology-epide</w:t>
            </w:r>
            <w:r w:rsidRPr="00892BB4">
              <w:rPr>
                <w:rFonts w:asciiTheme="minorHAnsi" w:eastAsia="Times New Roman" w:hAnsiTheme="minorHAnsi"/>
                <w:color w:val="0000FF"/>
                <w:sz w:val="18"/>
                <w:szCs w:val="18"/>
                <w:bdr w:val="single" w:sz="6" w:space="0" w:color="F5F5F5" w:frame="1"/>
              </w:rPr>
              <w:t xml:space="preserve">miology, </w:t>
            </w:r>
            <w:r w:rsidRPr="00892BB4">
              <w:rPr>
                <w:rFonts w:asciiTheme="minorHAnsi" w:eastAsia="Times New Roman" w:hAnsiTheme="minorHAnsi"/>
                <w:color w:val="0000FF"/>
                <w:sz w:val="18"/>
                <w:szCs w:val="18"/>
              </w:rPr>
              <w:t>biology</w:t>
            </w:r>
            <w:r w:rsidRPr="00892BB4">
              <w:rPr>
                <w:rFonts w:asciiTheme="minorHAnsi" w:eastAsia="Times New Roman" w:hAnsiTheme="minorHAnsi"/>
                <w:color w:val="0000FF"/>
                <w:sz w:val="18"/>
                <w:szCs w:val="18"/>
                <w:bdr w:val="single" w:sz="6" w:space="0" w:color="F5F5F5" w:frame="1"/>
              </w:rPr>
              <w:t xml:space="preserve"> </w:t>
            </w:r>
            <w:r w:rsidRPr="00892BB4">
              <w:rPr>
                <w:rFonts w:asciiTheme="minorHAnsi" w:eastAsia="Times New Roman" w:hAnsiTheme="minorHAnsi"/>
                <w:color w:val="0000FF"/>
                <w:sz w:val="18"/>
                <w:szCs w:val="18"/>
              </w:rPr>
              <w:t>and</w:t>
            </w:r>
            <w:r w:rsidRPr="00892BB4">
              <w:rPr>
                <w:rFonts w:asciiTheme="minorHAnsi" w:eastAsia="Times New Roman" w:hAnsiTheme="minorHAnsi"/>
                <w:color w:val="0000FF"/>
                <w:sz w:val="18"/>
                <w:szCs w:val="18"/>
                <w:bdr w:val="single" w:sz="6" w:space="0" w:color="F5F5F5" w:frame="1"/>
              </w:rPr>
              <w:t xml:space="preserve"> </w:t>
            </w:r>
            <w:r w:rsidRPr="00892BB4">
              <w:rPr>
                <w:rFonts w:asciiTheme="minorHAnsi" w:eastAsia="Times New Roman" w:hAnsiTheme="minorHAnsi"/>
                <w:color w:val="0000FF"/>
                <w:sz w:val="18"/>
                <w:szCs w:val="18"/>
              </w:rPr>
              <w:t>molecular genetics</w:t>
            </w:r>
            <w:r w:rsidRPr="00892BB4">
              <w:rPr>
                <w:rFonts w:asciiTheme="minorHAnsi" w:eastAsia="Times New Roman" w:hAnsiTheme="minorHAnsi"/>
                <w:color w:val="0000FF"/>
                <w:sz w:val="18"/>
                <w:szCs w:val="18"/>
                <w:bdr w:val="single" w:sz="6" w:space="0" w:color="F5F5F5" w:frame="1"/>
              </w:rPr>
              <w:t xml:space="preserve"> </w:t>
            </w:r>
            <w:r w:rsidRPr="00892BB4">
              <w:rPr>
                <w:rFonts w:asciiTheme="minorHAnsi" w:eastAsia="Times New Roman" w:hAnsiTheme="minorHAnsi"/>
                <w:color w:val="0000FF"/>
                <w:sz w:val="18"/>
                <w:szCs w:val="18"/>
              </w:rPr>
              <w:t>of the</w:t>
            </w:r>
            <w:r w:rsidRPr="00892BB4">
              <w:rPr>
                <w:rFonts w:asciiTheme="minorHAnsi" w:eastAsia="Times New Roman" w:hAnsiTheme="minorHAnsi"/>
                <w:color w:val="0000FF"/>
                <w:sz w:val="18"/>
                <w:szCs w:val="18"/>
                <w:bdr w:val="single" w:sz="6" w:space="0" w:color="F5F5F5" w:frame="1"/>
              </w:rPr>
              <w:t xml:space="preserve"> </w:t>
            </w:r>
            <w:r w:rsidRPr="00892BB4">
              <w:rPr>
                <w:rFonts w:asciiTheme="minorHAnsi" w:eastAsia="Times New Roman" w:hAnsiTheme="minorHAnsi"/>
                <w:color w:val="0000FF"/>
                <w:sz w:val="18"/>
                <w:szCs w:val="18"/>
              </w:rPr>
              <w:t>Lyme</w:t>
            </w:r>
            <w:r w:rsidRPr="00892BB4">
              <w:rPr>
                <w:rFonts w:asciiTheme="minorHAnsi" w:eastAsia="Times New Roman" w:hAnsiTheme="minorHAnsi"/>
                <w:color w:val="0000FF"/>
                <w:sz w:val="18"/>
                <w:szCs w:val="18"/>
                <w:bdr w:val="single" w:sz="6" w:space="0" w:color="F5F5F5" w:frame="1"/>
              </w:rPr>
              <w:t xml:space="preserve"> </w:t>
            </w:r>
            <w:r w:rsidRPr="00892BB4">
              <w:rPr>
                <w:rFonts w:asciiTheme="minorHAnsi" w:eastAsia="Times New Roman" w:hAnsiTheme="minorHAnsi"/>
                <w:color w:val="0000FF"/>
                <w:sz w:val="18"/>
                <w:szCs w:val="18"/>
              </w:rPr>
              <w:t>disease</w:t>
            </w:r>
            <w:r w:rsidRPr="00892BB4">
              <w:rPr>
                <w:rFonts w:asciiTheme="minorHAnsi" w:eastAsia="Times New Roman" w:hAnsiTheme="minorHAnsi"/>
                <w:color w:val="0000FF"/>
                <w:sz w:val="18"/>
                <w:szCs w:val="18"/>
                <w:bdr w:val="single" w:sz="6" w:space="0" w:color="F5F5F5" w:frame="1"/>
              </w:rPr>
              <w:t xml:space="preserve"> </w:t>
            </w:r>
            <w:r w:rsidRPr="00892BB4">
              <w:rPr>
                <w:rFonts w:asciiTheme="minorHAnsi" w:eastAsia="Times New Roman" w:hAnsiTheme="minorHAnsi"/>
                <w:color w:val="0000FF"/>
                <w:sz w:val="18"/>
                <w:szCs w:val="18"/>
              </w:rPr>
              <w:t xml:space="preserve">vector; </w:t>
            </w:r>
            <w:r w:rsidRPr="00892BB4">
              <w:rPr>
                <w:rFonts w:asciiTheme="minorHAnsi" w:hAnsiTheme="minorHAnsi"/>
                <w:color w:val="0000FF"/>
                <w:sz w:val="18"/>
                <w:szCs w:val="18"/>
                <w:lang w:val="en-GB"/>
              </w:rPr>
              <w:t xml:space="preserve">Proiect PN II </w:t>
            </w:r>
            <w:r w:rsidRPr="00892BB4">
              <w:rPr>
                <w:rFonts w:asciiTheme="minorHAnsi" w:hAnsiTheme="minorHAnsi"/>
                <w:color w:val="0000FF"/>
                <w:sz w:val="18"/>
                <w:szCs w:val="18"/>
              </w:rPr>
              <w:t xml:space="preserve">IDEI PCCE, Contract 7/2010 </w:t>
            </w:r>
            <w:r w:rsidRPr="00892BB4">
              <w:rPr>
                <w:rFonts w:asciiTheme="minorHAnsi" w:hAnsiTheme="minorHAnsi"/>
                <w:color w:val="0000FF"/>
                <w:sz w:val="18"/>
                <w:szCs w:val="18"/>
                <w:lang w:val="en-GB"/>
              </w:rPr>
              <w:t>– Director of the project Conf. Dr. Călin Gherman</w:t>
            </w:r>
            <w:r w:rsidRPr="00892BB4">
              <w:rPr>
                <w:rFonts w:asciiTheme="minorHAnsi" w:hAnsiTheme="minorHAnsi"/>
                <w:color w:val="0000FF"/>
                <w:sz w:val="18"/>
                <w:szCs w:val="18"/>
              </w:rPr>
              <w:t>.</w:t>
            </w:r>
          </w:p>
          <w:p w:rsidR="007B555E" w:rsidRPr="00892BB4" w:rsidRDefault="007B555E" w:rsidP="00FE2B1C">
            <w:pPr>
              <w:shd w:val="clear" w:color="auto" w:fill="F5F5F5"/>
              <w:spacing w:after="120" w:line="240" w:lineRule="auto"/>
              <w:textAlignment w:val="top"/>
              <w:rPr>
                <w:rFonts w:asciiTheme="minorHAnsi" w:hAnsiTheme="minorHAnsi"/>
                <w:color w:val="0000FF"/>
                <w:sz w:val="18"/>
                <w:szCs w:val="18"/>
                <w:lang w:val="en-GB"/>
              </w:rPr>
            </w:pPr>
            <w:r w:rsidRPr="00892BB4">
              <w:rPr>
                <w:rFonts w:asciiTheme="minorHAnsi" w:hAnsiTheme="minorHAnsi"/>
                <w:color w:val="0000FF"/>
                <w:sz w:val="18"/>
                <w:szCs w:val="18"/>
                <w:lang w:val="en-GB"/>
              </w:rPr>
              <w:t>-</w:t>
            </w:r>
            <w:r w:rsidRPr="00892BB4">
              <w:rPr>
                <w:rFonts w:asciiTheme="minorHAnsi" w:eastAsia="Times New Roman" w:hAnsiTheme="minorHAnsi"/>
                <w:color w:val="0000FF"/>
                <w:sz w:val="18"/>
                <w:szCs w:val="18"/>
              </w:rPr>
              <w:t>Analysis of</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genetic diversity</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of</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Trichinella populations</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in</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Romania</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and</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identify the genetic markers</w:t>
            </w:r>
            <w:r w:rsidRPr="00892BB4">
              <w:rPr>
                <w:rFonts w:asciiTheme="minorHAnsi" w:eastAsia="Times New Roman" w:hAnsiTheme="minorHAnsi"/>
                <w:color w:val="0000FF"/>
                <w:sz w:val="18"/>
                <w:szCs w:val="18"/>
                <w:bdr w:val="single" w:sz="6" w:space="0" w:color="F5F5F5" w:frame="1"/>
                <w:shd w:val="clear" w:color="auto" w:fill="F5F5F5"/>
              </w:rPr>
              <w:t xml:space="preserve"> in specific animal </w:t>
            </w:r>
            <w:r w:rsidRPr="00892BB4">
              <w:rPr>
                <w:rFonts w:asciiTheme="minorHAnsi" w:eastAsia="Times New Roman" w:hAnsiTheme="minorHAnsi"/>
                <w:color w:val="0000FF"/>
                <w:sz w:val="18"/>
                <w:szCs w:val="18"/>
              </w:rPr>
              <w:t xml:space="preserve">species; Human Resources, Project RP., </w:t>
            </w:r>
            <w:r w:rsidRPr="00892BB4">
              <w:rPr>
                <w:rFonts w:asciiTheme="minorHAnsi" w:hAnsiTheme="minorHAnsi"/>
                <w:color w:val="0000FF"/>
                <w:sz w:val="18"/>
                <w:szCs w:val="18"/>
                <w:lang w:val="en-GB"/>
              </w:rPr>
              <w:t>Dr. Radu Blaga</w:t>
            </w:r>
          </w:p>
        </w:tc>
        <w:tc>
          <w:tcPr>
            <w:tcW w:w="3330" w:type="dxa"/>
            <w:shd w:val="clear" w:color="auto" w:fill="auto"/>
          </w:tcPr>
          <w:p w:rsidR="007B555E" w:rsidRPr="00892BB4" w:rsidRDefault="004E6453" w:rsidP="006A0A23">
            <w:pPr>
              <w:spacing w:after="120" w:line="240" w:lineRule="auto"/>
              <w:rPr>
                <w:rFonts w:asciiTheme="minorHAnsi" w:hAnsiTheme="minorHAnsi"/>
                <w:color w:val="0000FF"/>
                <w:sz w:val="18"/>
                <w:szCs w:val="18"/>
              </w:rPr>
            </w:pPr>
            <w:hyperlink r:id="rId14" w:history="1">
              <w:r w:rsidR="007B555E" w:rsidRPr="00892BB4">
                <w:rPr>
                  <w:rFonts w:asciiTheme="minorHAnsi" w:hAnsiTheme="minorHAnsi"/>
                  <w:color w:val="0000FF"/>
                  <w:sz w:val="18"/>
                  <w:szCs w:val="18"/>
                </w:rPr>
                <w:t>A new species of Isospora Schneider, 1881 (Apicomplexa: Eimeriidae) in Ruppell's agama Agama rueppelli (Vaillant) (Sauria: Agamidae) from East Africa, with a review of this genus in agamid lizards.</w:t>
              </w:r>
            </w:hyperlink>
            <w:r w:rsidR="007B555E" w:rsidRPr="00892BB4">
              <w:rPr>
                <w:rFonts w:asciiTheme="minorHAnsi" w:hAnsiTheme="minorHAnsi"/>
                <w:color w:val="0000FF"/>
                <w:sz w:val="18"/>
                <w:szCs w:val="18"/>
              </w:rPr>
              <w:t>, Mihalca AD, Jirků M, Malonza PK, Modrý D., Syst Parasitol. 2009 Nov;74(3):219-23.</w:t>
            </w:r>
          </w:p>
          <w:p w:rsidR="007B555E" w:rsidRPr="00892BB4" w:rsidRDefault="007B555E" w:rsidP="006A0A23">
            <w:pPr>
              <w:spacing w:after="120" w:line="240" w:lineRule="auto"/>
              <w:rPr>
                <w:rFonts w:asciiTheme="minorHAnsi" w:hAnsiTheme="minorHAnsi"/>
                <w:color w:val="0000FF"/>
                <w:sz w:val="18"/>
                <w:szCs w:val="18"/>
              </w:rPr>
            </w:pPr>
            <w:r w:rsidRPr="00892BB4">
              <w:rPr>
                <w:rFonts w:asciiTheme="minorHAnsi" w:hAnsiTheme="minorHAnsi"/>
                <w:color w:val="0000FF"/>
                <w:sz w:val="18"/>
                <w:szCs w:val="18"/>
              </w:rPr>
              <w:t xml:space="preserve">- </w:t>
            </w:r>
            <w:r w:rsidRPr="00892BB4">
              <w:rPr>
                <w:rFonts w:asciiTheme="minorHAnsi" w:hAnsiTheme="minorHAnsi"/>
                <w:color w:val="0000FF"/>
                <w:sz w:val="18"/>
                <w:szCs w:val="18"/>
                <w:bdr w:val="none" w:sz="0" w:space="0" w:color="auto" w:frame="1"/>
              </w:rPr>
              <w:t>Prevalence and intensity of blood apicomplexan infections in reptiles from Romania</w:t>
            </w:r>
            <w:r w:rsidRPr="00892BB4">
              <w:rPr>
                <w:rFonts w:asciiTheme="minorHAnsi" w:hAnsiTheme="minorHAnsi"/>
                <w:color w:val="0000FF"/>
                <w:sz w:val="18"/>
                <w:szCs w:val="18"/>
              </w:rPr>
              <w:t xml:space="preserve">, Mihalca AD, Racka K, Gherman C, Ionescu DT., </w:t>
            </w:r>
            <w:r w:rsidRPr="00892BB4">
              <w:rPr>
                <w:rStyle w:val="jrnl"/>
                <w:rFonts w:asciiTheme="minorHAnsi" w:hAnsiTheme="minorHAnsi"/>
                <w:color w:val="0000FF"/>
                <w:sz w:val="18"/>
                <w:szCs w:val="18"/>
                <w:bdr w:val="none" w:sz="0" w:space="0" w:color="auto" w:frame="1"/>
              </w:rPr>
              <w:t>Parasitol Res</w:t>
            </w:r>
            <w:r w:rsidRPr="00892BB4">
              <w:rPr>
                <w:rFonts w:asciiTheme="minorHAnsi" w:hAnsiTheme="minorHAnsi"/>
                <w:color w:val="0000FF"/>
                <w:sz w:val="18"/>
                <w:szCs w:val="18"/>
              </w:rPr>
              <w:t>. 2008,102(5):1081-3</w:t>
            </w:r>
          </w:p>
          <w:p w:rsidR="007B555E" w:rsidRPr="00892BB4" w:rsidRDefault="007B555E" w:rsidP="006A0A23">
            <w:pPr>
              <w:spacing w:after="120" w:line="240" w:lineRule="auto"/>
              <w:rPr>
                <w:rFonts w:asciiTheme="minorHAnsi" w:hAnsiTheme="minorHAnsi"/>
                <w:color w:val="0000FF"/>
                <w:sz w:val="18"/>
                <w:szCs w:val="18"/>
              </w:rPr>
            </w:pPr>
            <w:r w:rsidRPr="00892BB4">
              <w:rPr>
                <w:rFonts w:asciiTheme="minorHAnsi" w:hAnsiTheme="minorHAnsi"/>
                <w:color w:val="0000FF"/>
                <w:sz w:val="18"/>
                <w:szCs w:val="18"/>
                <w:lang w:val="en-GB"/>
              </w:rPr>
              <w:t xml:space="preserve">- </w:t>
            </w:r>
            <w:r w:rsidRPr="00892BB4">
              <w:rPr>
                <w:rFonts w:asciiTheme="minorHAnsi" w:hAnsiTheme="minorHAnsi"/>
                <w:color w:val="0000FF"/>
                <w:sz w:val="18"/>
                <w:szCs w:val="18"/>
                <w:bdr w:val="none" w:sz="0" w:space="0" w:color="auto" w:frame="1"/>
              </w:rPr>
              <w:t>Prevalence of endo-parasites in household cat (Felis catus) populations from Transylvania and association with risk factors.</w:t>
            </w:r>
            <w:r w:rsidRPr="00892BB4">
              <w:rPr>
                <w:rFonts w:asciiTheme="minorHAnsi" w:hAnsiTheme="minorHAnsi"/>
                <w:color w:val="0000FF"/>
                <w:sz w:val="18"/>
                <w:szCs w:val="18"/>
              </w:rPr>
              <w:t xml:space="preserve"> </w:t>
            </w:r>
            <w:r w:rsidRPr="00892BB4">
              <w:rPr>
                <w:rFonts w:asciiTheme="minorHAnsi" w:hAnsiTheme="minorHAnsi"/>
                <w:bCs/>
                <w:color w:val="0000FF"/>
                <w:sz w:val="18"/>
                <w:szCs w:val="18"/>
                <w:bdr w:val="none" w:sz="0" w:space="0" w:color="auto" w:frame="1"/>
              </w:rPr>
              <w:t>Mircean V</w:t>
            </w:r>
            <w:r w:rsidRPr="00892BB4">
              <w:rPr>
                <w:rFonts w:asciiTheme="minorHAnsi" w:hAnsiTheme="minorHAnsi"/>
                <w:color w:val="0000FF"/>
                <w:sz w:val="18"/>
                <w:szCs w:val="18"/>
              </w:rPr>
              <w:t xml:space="preserve">, Titilincu A, Vasile C., </w:t>
            </w:r>
            <w:r w:rsidRPr="00892BB4">
              <w:rPr>
                <w:rStyle w:val="jrnl"/>
                <w:rFonts w:asciiTheme="minorHAnsi" w:hAnsiTheme="minorHAnsi"/>
                <w:color w:val="0000FF"/>
                <w:sz w:val="18"/>
                <w:szCs w:val="18"/>
                <w:bdr w:val="none" w:sz="0" w:space="0" w:color="auto" w:frame="1"/>
              </w:rPr>
              <w:t>Vet Parasitol</w:t>
            </w:r>
            <w:r w:rsidRPr="00892BB4">
              <w:rPr>
                <w:rFonts w:asciiTheme="minorHAnsi" w:hAnsiTheme="minorHAnsi"/>
                <w:color w:val="0000FF"/>
                <w:sz w:val="18"/>
                <w:szCs w:val="18"/>
              </w:rPr>
              <w:t>. 2010 Jul 15;171(1-2):163-6.</w:t>
            </w:r>
          </w:p>
          <w:p w:rsidR="007B555E" w:rsidRPr="00892BB4" w:rsidRDefault="007B555E" w:rsidP="006A0A23">
            <w:pPr>
              <w:spacing w:after="120" w:line="240" w:lineRule="auto"/>
              <w:rPr>
                <w:rFonts w:asciiTheme="minorHAnsi" w:hAnsiTheme="minorHAnsi"/>
                <w:color w:val="0000FF"/>
                <w:sz w:val="18"/>
                <w:szCs w:val="18"/>
              </w:rPr>
            </w:pPr>
            <w:r w:rsidRPr="00892BB4">
              <w:rPr>
                <w:rFonts w:asciiTheme="minorHAnsi" w:hAnsiTheme="minorHAnsi"/>
                <w:color w:val="0000FF"/>
                <w:sz w:val="18"/>
                <w:szCs w:val="18"/>
              </w:rPr>
              <w:t xml:space="preserve">- </w:t>
            </w:r>
            <w:r w:rsidRPr="00892BB4">
              <w:rPr>
                <w:rFonts w:asciiTheme="minorHAnsi" w:hAnsiTheme="minorHAnsi"/>
                <w:color w:val="0000FF"/>
                <w:sz w:val="18"/>
                <w:szCs w:val="18"/>
                <w:bdr w:val="none" w:sz="0" w:space="0" w:color="auto" w:frame="1"/>
              </w:rPr>
              <w:t>Seroprevalence of Toxoplasma gondii and Neospora caninum in dairy goats from Romania.</w:t>
            </w:r>
            <w:r w:rsidRPr="00892BB4">
              <w:rPr>
                <w:rFonts w:asciiTheme="minorHAnsi" w:hAnsiTheme="minorHAnsi"/>
                <w:color w:val="0000FF"/>
                <w:sz w:val="18"/>
                <w:szCs w:val="18"/>
              </w:rPr>
              <w:t xml:space="preserve">, Iovu A, Györke A, Mircean V, Gavrea R, Cozma V., </w:t>
            </w:r>
            <w:r w:rsidRPr="00892BB4">
              <w:rPr>
                <w:rStyle w:val="jrnl"/>
                <w:rFonts w:asciiTheme="minorHAnsi" w:hAnsiTheme="minorHAnsi"/>
                <w:color w:val="0000FF"/>
                <w:sz w:val="18"/>
                <w:szCs w:val="18"/>
                <w:bdr w:val="none" w:sz="0" w:space="0" w:color="auto" w:frame="1"/>
              </w:rPr>
              <w:t>Vet Parasitol</w:t>
            </w:r>
            <w:r w:rsidRPr="00892BB4">
              <w:rPr>
                <w:rFonts w:asciiTheme="minorHAnsi" w:hAnsiTheme="minorHAnsi"/>
                <w:color w:val="0000FF"/>
                <w:sz w:val="18"/>
                <w:szCs w:val="18"/>
              </w:rPr>
              <w:t>. 2011 Nov 25.</w:t>
            </w:r>
          </w:p>
          <w:p w:rsidR="007B555E" w:rsidRPr="00892BB4" w:rsidRDefault="007B555E" w:rsidP="006A0A23">
            <w:pPr>
              <w:spacing w:after="120" w:line="240" w:lineRule="auto"/>
              <w:rPr>
                <w:rFonts w:asciiTheme="minorHAnsi" w:hAnsiTheme="minorHAnsi"/>
                <w:color w:val="0000FF"/>
                <w:sz w:val="18"/>
                <w:szCs w:val="18"/>
              </w:rPr>
            </w:pPr>
            <w:r w:rsidRPr="00892BB4">
              <w:rPr>
                <w:rFonts w:asciiTheme="minorHAnsi" w:hAnsiTheme="minorHAnsi"/>
                <w:color w:val="0000FF"/>
                <w:sz w:val="18"/>
                <w:szCs w:val="18"/>
              </w:rPr>
              <w:t xml:space="preserve">- </w:t>
            </w:r>
            <w:r w:rsidRPr="00892BB4">
              <w:rPr>
                <w:rFonts w:asciiTheme="minorHAnsi" w:hAnsiTheme="minorHAnsi"/>
                <w:color w:val="0000FF"/>
                <w:sz w:val="18"/>
                <w:szCs w:val="18"/>
                <w:bdr w:val="none" w:sz="0" w:space="0" w:color="auto" w:frame="1"/>
              </w:rPr>
              <w:t>Toxoplasma gondii in Romanian household cats: evaluation of serological tests, epidemiology and risk factors.</w:t>
            </w:r>
            <w:r w:rsidRPr="00892BB4">
              <w:rPr>
                <w:rFonts w:asciiTheme="minorHAnsi" w:hAnsiTheme="minorHAnsi"/>
                <w:color w:val="0000FF"/>
                <w:sz w:val="18"/>
                <w:szCs w:val="18"/>
              </w:rPr>
              <w:t xml:space="preserve">, Györke A, Opsteegh M, Mircean V, Iovu A, Cozma V., </w:t>
            </w:r>
            <w:r w:rsidRPr="00892BB4">
              <w:rPr>
                <w:rStyle w:val="jrnl"/>
                <w:rFonts w:asciiTheme="minorHAnsi" w:hAnsiTheme="minorHAnsi"/>
                <w:color w:val="0000FF"/>
                <w:sz w:val="18"/>
                <w:szCs w:val="18"/>
                <w:bdr w:val="none" w:sz="0" w:space="0" w:color="auto" w:frame="1"/>
              </w:rPr>
              <w:t>Prev Vet Med</w:t>
            </w:r>
            <w:r w:rsidRPr="00892BB4">
              <w:rPr>
                <w:rFonts w:asciiTheme="minorHAnsi" w:hAnsiTheme="minorHAnsi"/>
                <w:color w:val="0000FF"/>
                <w:sz w:val="18"/>
                <w:szCs w:val="18"/>
              </w:rPr>
              <w:t>. 2011 15;102(4):321-8.</w:t>
            </w:r>
          </w:p>
          <w:p w:rsidR="007B555E" w:rsidRPr="00892BB4" w:rsidRDefault="007B555E" w:rsidP="006A0A23">
            <w:pPr>
              <w:spacing w:after="120" w:line="240" w:lineRule="auto"/>
              <w:rPr>
                <w:rFonts w:asciiTheme="minorHAnsi" w:eastAsia="Times New Roman" w:hAnsiTheme="minorHAnsi"/>
                <w:bCs/>
                <w:color w:val="0000FF"/>
                <w:sz w:val="18"/>
                <w:szCs w:val="18"/>
              </w:rPr>
            </w:pPr>
            <w:r w:rsidRPr="00892BB4">
              <w:rPr>
                <w:rFonts w:asciiTheme="minorHAnsi" w:hAnsiTheme="minorHAnsi"/>
                <w:color w:val="0000FF"/>
                <w:sz w:val="18"/>
                <w:szCs w:val="18"/>
              </w:rPr>
              <w:t xml:space="preserve">- </w:t>
            </w:r>
            <w:r w:rsidRPr="00892BB4">
              <w:rPr>
                <w:rFonts w:asciiTheme="minorHAnsi" w:hAnsiTheme="minorHAnsi"/>
                <w:color w:val="0000FF"/>
                <w:sz w:val="18"/>
                <w:szCs w:val="18"/>
                <w:bdr w:val="none" w:sz="0" w:space="0" w:color="auto" w:frame="1"/>
              </w:rPr>
              <w:t>Trichinella spp. infection in horses of Romania: serological and parasitological survey.</w:t>
            </w:r>
            <w:r w:rsidRPr="00892BB4">
              <w:rPr>
                <w:rFonts w:asciiTheme="minorHAnsi" w:hAnsiTheme="minorHAnsi"/>
                <w:color w:val="0000FF"/>
                <w:sz w:val="18"/>
                <w:szCs w:val="18"/>
              </w:rPr>
              <w:t xml:space="preserve">, </w:t>
            </w:r>
            <w:r w:rsidRPr="00892BB4">
              <w:rPr>
                <w:rFonts w:asciiTheme="minorHAnsi" w:hAnsiTheme="minorHAnsi"/>
                <w:bCs/>
                <w:color w:val="0000FF"/>
                <w:sz w:val="18"/>
                <w:szCs w:val="18"/>
                <w:bdr w:val="none" w:sz="0" w:space="0" w:color="auto" w:frame="1"/>
              </w:rPr>
              <w:t>Blaga R</w:t>
            </w:r>
            <w:r w:rsidRPr="00892BB4">
              <w:rPr>
                <w:rFonts w:asciiTheme="minorHAnsi" w:hAnsiTheme="minorHAnsi"/>
                <w:color w:val="0000FF"/>
                <w:sz w:val="18"/>
                <w:szCs w:val="18"/>
              </w:rPr>
              <w:t xml:space="preserve">, Cretu CM, Gherman C, Draghici A, Kapel CM, Dida I, Cozma V, Boireau P., </w:t>
            </w:r>
            <w:r w:rsidRPr="00892BB4">
              <w:rPr>
                <w:rStyle w:val="jrnl"/>
                <w:rFonts w:asciiTheme="minorHAnsi" w:hAnsiTheme="minorHAnsi"/>
                <w:color w:val="0000FF"/>
                <w:sz w:val="18"/>
                <w:szCs w:val="18"/>
                <w:bdr w:val="none" w:sz="0" w:space="0" w:color="auto" w:frame="1"/>
              </w:rPr>
              <w:t>Vet Parasitol</w:t>
            </w:r>
            <w:r w:rsidRPr="00892BB4">
              <w:rPr>
                <w:rFonts w:asciiTheme="minorHAnsi" w:hAnsiTheme="minorHAnsi"/>
                <w:color w:val="0000FF"/>
                <w:sz w:val="18"/>
                <w:szCs w:val="18"/>
              </w:rPr>
              <w:t>. 2009 Feb 23;159(3-4):285</w:t>
            </w: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bCs/>
                <w:color w:val="0000FF"/>
                <w:sz w:val="18"/>
                <w:szCs w:val="18"/>
              </w:rPr>
            </w:pPr>
            <w:r w:rsidRPr="00892BB4">
              <w:rPr>
                <w:rFonts w:asciiTheme="minorHAnsi" w:eastAsia="Times New Roman" w:hAnsiTheme="minorHAnsi"/>
                <w:bCs/>
                <w:color w:val="0000FF"/>
                <w:sz w:val="18"/>
                <w:szCs w:val="18"/>
              </w:rPr>
              <w:t>USAMV CN</w:t>
            </w:r>
          </w:p>
          <w:p w:rsidR="007B555E" w:rsidRPr="00892BB4" w:rsidRDefault="007B555E" w:rsidP="006A0A23">
            <w:pPr>
              <w:spacing w:after="120" w:line="240" w:lineRule="auto"/>
              <w:rPr>
                <w:rFonts w:asciiTheme="minorHAnsi" w:eastAsia="Times New Roman" w:hAnsiTheme="minorHAnsi"/>
                <w:bCs/>
                <w:color w:val="0000FF"/>
                <w:sz w:val="18"/>
                <w:szCs w:val="18"/>
              </w:rPr>
            </w:pPr>
            <w:r w:rsidRPr="00892BB4">
              <w:rPr>
                <w:rFonts w:asciiTheme="minorHAnsi" w:eastAsia="Times New Roman" w:hAnsiTheme="minorHAnsi"/>
                <w:bCs/>
                <w:color w:val="0000FF"/>
                <w:sz w:val="18"/>
                <w:szCs w:val="18"/>
              </w:rPr>
              <w:t>USAMV TIMISOARA</w:t>
            </w:r>
          </w:p>
          <w:p w:rsidR="007B555E" w:rsidRPr="00892BB4" w:rsidRDefault="007B555E" w:rsidP="006A0A23">
            <w:pPr>
              <w:spacing w:after="120" w:line="240" w:lineRule="auto"/>
              <w:rPr>
                <w:rFonts w:asciiTheme="minorHAnsi" w:eastAsia="Times New Roman" w:hAnsiTheme="minorHAnsi"/>
                <w:bCs/>
                <w:color w:val="0000FF"/>
                <w:sz w:val="18"/>
                <w:szCs w:val="18"/>
              </w:rPr>
            </w:pPr>
            <w:r w:rsidRPr="00892BB4">
              <w:rPr>
                <w:rFonts w:asciiTheme="minorHAnsi" w:eastAsia="Times New Roman" w:hAnsiTheme="minorHAnsi"/>
                <w:bCs/>
                <w:color w:val="0000FF"/>
                <w:sz w:val="18"/>
                <w:szCs w:val="18"/>
              </w:rPr>
              <w:t>UMF CN</w:t>
            </w:r>
          </w:p>
          <w:p w:rsidR="007B555E" w:rsidRPr="00892BB4" w:rsidRDefault="007B555E" w:rsidP="006A0A23">
            <w:pPr>
              <w:spacing w:after="120" w:line="240" w:lineRule="auto"/>
              <w:rPr>
                <w:rFonts w:asciiTheme="minorHAnsi" w:eastAsia="Times New Roman" w:hAnsiTheme="minorHAnsi"/>
                <w:bCs/>
                <w:color w:val="0000FF"/>
                <w:sz w:val="18"/>
                <w:szCs w:val="18"/>
              </w:rPr>
            </w:pPr>
            <w:r w:rsidRPr="00892BB4">
              <w:rPr>
                <w:rFonts w:asciiTheme="minorHAnsi" w:eastAsia="Times New Roman" w:hAnsiTheme="minorHAnsi"/>
                <w:bCs/>
                <w:color w:val="0000FF"/>
                <w:sz w:val="18"/>
                <w:szCs w:val="18"/>
              </w:rPr>
              <w:t>UBB CN</w:t>
            </w:r>
          </w:p>
          <w:p w:rsidR="007B555E" w:rsidRPr="00892BB4" w:rsidRDefault="007B555E" w:rsidP="006A0A23">
            <w:pPr>
              <w:spacing w:after="120" w:line="240" w:lineRule="auto"/>
              <w:rPr>
                <w:rFonts w:asciiTheme="minorHAnsi" w:eastAsia="Times New Roman" w:hAnsiTheme="minorHAnsi"/>
                <w:bCs/>
                <w:color w:val="0000FF"/>
                <w:sz w:val="18"/>
                <w:szCs w:val="18"/>
              </w:rPr>
            </w:pPr>
            <w:r w:rsidRPr="00892BB4">
              <w:rPr>
                <w:rFonts w:asciiTheme="minorHAnsi" w:eastAsia="Times New Roman" w:hAnsiTheme="minorHAnsi"/>
                <w:bCs/>
                <w:color w:val="0000FF"/>
                <w:sz w:val="18"/>
                <w:szCs w:val="18"/>
              </w:rPr>
              <w:t>IO CN</w:t>
            </w:r>
          </w:p>
        </w:tc>
        <w:tc>
          <w:tcPr>
            <w:tcW w:w="1440" w:type="dxa"/>
            <w:shd w:val="clear" w:color="auto" w:fill="auto"/>
            <w:noWrap/>
          </w:tcPr>
          <w:p w:rsidR="007B555E" w:rsidRPr="00892BB4" w:rsidRDefault="007B555E" w:rsidP="006A0A23">
            <w:pPr>
              <w:spacing w:after="120" w:line="240" w:lineRule="auto"/>
              <w:rPr>
                <w:rFonts w:asciiTheme="minorHAnsi" w:eastAsia="Times New Roman" w:hAnsiTheme="minorHAnsi"/>
                <w:bCs/>
                <w:color w:val="0000FF"/>
                <w:sz w:val="18"/>
                <w:szCs w:val="18"/>
              </w:rPr>
            </w:pPr>
          </w:p>
        </w:tc>
      </w:tr>
      <w:tr w:rsidR="007B555E" w:rsidRPr="00892BB4" w:rsidTr="007B555E">
        <w:trPr>
          <w:trHeight w:val="96"/>
          <w:jc w:val="center"/>
        </w:trPr>
        <w:tc>
          <w:tcPr>
            <w:tcW w:w="550" w:type="dxa"/>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color w:val="993366"/>
                <w:sz w:val="18"/>
                <w:szCs w:val="18"/>
                <w:lang w:val="ro-RO" w:eastAsia="ro-RO"/>
              </w:rPr>
            </w:pPr>
          </w:p>
        </w:tc>
        <w:tc>
          <w:tcPr>
            <w:tcW w:w="1690" w:type="dxa"/>
            <w:shd w:val="clear" w:color="auto" w:fill="auto"/>
          </w:tcPr>
          <w:p w:rsidR="007B555E" w:rsidRPr="00892BB4" w:rsidRDefault="007B555E" w:rsidP="006A0A23">
            <w:pPr>
              <w:spacing w:after="120" w:line="240" w:lineRule="auto"/>
              <w:rPr>
                <w:rFonts w:asciiTheme="minorHAnsi" w:hAnsiTheme="minorHAnsi"/>
                <w:i/>
                <w:color w:val="0000FF"/>
                <w:sz w:val="18"/>
                <w:szCs w:val="18"/>
              </w:rPr>
            </w:pPr>
            <w:r w:rsidRPr="00892BB4">
              <w:rPr>
                <w:rFonts w:asciiTheme="minorHAnsi" w:hAnsiTheme="minorHAnsi"/>
                <w:color w:val="0000FF"/>
                <w:sz w:val="18"/>
                <w:szCs w:val="18"/>
              </w:rPr>
              <w:t xml:space="preserve">4.1.4.2.  Autograft asso-ciated neuromodulation in </w:t>
            </w:r>
            <w:r w:rsidRPr="00892BB4">
              <w:rPr>
                <w:rFonts w:asciiTheme="minorHAnsi" w:hAnsiTheme="minorHAnsi"/>
                <w:color w:val="0000FF"/>
                <w:sz w:val="18"/>
                <w:szCs w:val="18"/>
              </w:rPr>
              <w:lastRenderedPageBreak/>
              <w:t>spinal cord injuries –regenerative medicine</w:t>
            </w:r>
            <w:r w:rsidRPr="00892BB4">
              <w:rPr>
                <w:rFonts w:asciiTheme="minorHAnsi" w:hAnsiTheme="minorHAnsi"/>
                <w:i/>
                <w:color w:val="0000FF"/>
                <w:sz w:val="18"/>
                <w:szCs w:val="18"/>
              </w:rPr>
              <w:t>.</w:t>
            </w:r>
          </w:p>
          <w:p w:rsidR="007B555E" w:rsidRPr="00892BB4" w:rsidRDefault="007B555E" w:rsidP="006A0A23">
            <w:pPr>
              <w:pStyle w:val="NoSpacing"/>
              <w:spacing w:after="120"/>
              <w:rPr>
                <w:rFonts w:asciiTheme="minorHAnsi" w:hAnsiTheme="minorHAnsi"/>
                <w:color w:val="0000FF"/>
                <w:sz w:val="18"/>
                <w:szCs w:val="18"/>
              </w:rPr>
            </w:pPr>
            <w:r w:rsidRPr="00892BB4">
              <w:rPr>
                <w:rFonts w:asciiTheme="minorHAnsi" w:hAnsiTheme="minorHAnsi"/>
                <w:color w:val="0000FF"/>
                <w:sz w:val="18"/>
                <w:szCs w:val="18"/>
              </w:rPr>
              <w:t>4.1.6.3. Stem cells -  a new model of study of the degenerative diseases</w:t>
            </w:r>
          </w:p>
          <w:p w:rsidR="007B555E" w:rsidRPr="00892BB4" w:rsidRDefault="007B555E" w:rsidP="006A0A23">
            <w:pPr>
              <w:pStyle w:val="NoSpacing"/>
              <w:spacing w:after="120"/>
              <w:rPr>
                <w:rFonts w:asciiTheme="minorHAnsi" w:hAnsiTheme="minorHAnsi"/>
                <w:color w:val="0000FF"/>
                <w:sz w:val="18"/>
                <w:szCs w:val="18"/>
              </w:rPr>
            </w:pPr>
          </w:p>
        </w:tc>
        <w:tc>
          <w:tcPr>
            <w:tcW w:w="1800" w:type="dxa"/>
            <w:shd w:val="clear" w:color="auto" w:fill="auto"/>
          </w:tcPr>
          <w:p w:rsidR="007B555E" w:rsidRPr="00892BB4" w:rsidRDefault="007B555E" w:rsidP="00705497">
            <w:pPr>
              <w:spacing w:after="120" w:line="240" w:lineRule="auto"/>
              <w:rPr>
                <w:rFonts w:asciiTheme="minorHAnsi" w:hAnsiTheme="minorHAnsi"/>
                <w:color w:val="0000FF"/>
                <w:sz w:val="18"/>
                <w:szCs w:val="18"/>
              </w:rPr>
            </w:pPr>
            <w:r w:rsidRPr="00892BB4">
              <w:rPr>
                <w:rFonts w:asciiTheme="minorHAnsi" w:hAnsiTheme="minorHAnsi"/>
                <w:color w:val="0000FF"/>
                <w:sz w:val="18"/>
                <w:szCs w:val="18"/>
              </w:rPr>
              <w:lastRenderedPageBreak/>
              <w:t>Research Center: Biotechnologies in Veterinary Medicine</w:t>
            </w:r>
          </w:p>
          <w:p w:rsidR="007B555E" w:rsidRPr="00892BB4" w:rsidRDefault="007B555E" w:rsidP="006A0A23">
            <w:pPr>
              <w:spacing w:after="120" w:line="240" w:lineRule="auto"/>
              <w:rPr>
                <w:rFonts w:asciiTheme="minorHAnsi" w:eastAsia="Times New Roman" w:hAnsiTheme="minorHAnsi"/>
                <w:bCs/>
                <w:color w:val="0000FF"/>
                <w:sz w:val="18"/>
                <w:szCs w:val="18"/>
              </w:rPr>
            </w:pPr>
            <w:r w:rsidRPr="00892BB4">
              <w:rPr>
                <w:rFonts w:asciiTheme="minorHAnsi" w:eastAsia="Times New Roman" w:hAnsiTheme="minorHAnsi"/>
                <w:bCs/>
                <w:color w:val="0000FF"/>
                <w:sz w:val="18"/>
                <w:szCs w:val="18"/>
              </w:rPr>
              <w:lastRenderedPageBreak/>
              <w:t>Director: Prof. dr. Ioan Groza</w:t>
            </w:r>
          </w:p>
          <w:p w:rsidR="007B555E" w:rsidRPr="00892BB4" w:rsidRDefault="007B555E" w:rsidP="006A0A23">
            <w:pPr>
              <w:spacing w:after="120" w:line="240" w:lineRule="auto"/>
              <w:ind w:firstLine="720"/>
              <w:rPr>
                <w:rFonts w:asciiTheme="minorHAnsi" w:hAnsiTheme="minorHAnsi"/>
                <w:color w:val="0000FF"/>
                <w:sz w:val="18"/>
                <w:szCs w:val="18"/>
              </w:rPr>
            </w:pPr>
          </w:p>
        </w:tc>
        <w:tc>
          <w:tcPr>
            <w:tcW w:w="2795" w:type="dxa"/>
            <w:shd w:val="clear" w:color="auto" w:fill="auto"/>
          </w:tcPr>
          <w:p w:rsidR="007B555E" w:rsidRPr="00892BB4" w:rsidRDefault="007B555E" w:rsidP="00FE2B1C">
            <w:pPr>
              <w:spacing w:after="120" w:line="240" w:lineRule="auto"/>
              <w:textAlignment w:val="top"/>
              <w:rPr>
                <w:rFonts w:asciiTheme="minorHAnsi" w:hAnsiTheme="minorHAnsi"/>
                <w:color w:val="0000FF"/>
                <w:sz w:val="18"/>
                <w:szCs w:val="18"/>
              </w:rPr>
            </w:pPr>
            <w:r w:rsidRPr="00892BB4">
              <w:rPr>
                <w:rFonts w:asciiTheme="minorHAnsi" w:eastAsia="Times New Roman" w:hAnsiTheme="minorHAnsi"/>
                <w:color w:val="0000FF"/>
                <w:sz w:val="18"/>
                <w:szCs w:val="18"/>
              </w:rPr>
              <w:lastRenderedPageBreak/>
              <w:t>- Biotechnology</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mouse</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embryonic stem cells obtain</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and</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their</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differentiation</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in the</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heart</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 xml:space="preserve">line; </w:t>
            </w:r>
            <w:r w:rsidRPr="00892BB4">
              <w:rPr>
                <w:rFonts w:asciiTheme="minorHAnsi" w:hAnsiTheme="minorHAnsi"/>
                <w:color w:val="0000FF"/>
                <w:sz w:val="18"/>
                <w:szCs w:val="18"/>
              </w:rPr>
              <w:lastRenderedPageBreak/>
              <w:t>PN TD/2008</w:t>
            </w:r>
          </w:p>
          <w:p w:rsidR="007B555E" w:rsidRPr="00892BB4" w:rsidRDefault="007B555E" w:rsidP="00FE2B1C">
            <w:pPr>
              <w:shd w:val="clear" w:color="auto" w:fill="FFFFFF" w:themeFill="background1"/>
              <w:spacing w:after="120" w:line="240" w:lineRule="auto"/>
              <w:textAlignment w:val="top"/>
              <w:rPr>
                <w:rFonts w:asciiTheme="minorHAnsi" w:hAnsiTheme="minorHAnsi"/>
                <w:color w:val="0000FF"/>
                <w:sz w:val="18"/>
                <w:szCs w:val="18"/>
              </w:rPr>
            </w:pPr>
            <w:r w:rsidRPr="00892BB4">
              <w:rPr>
                <w:rFonts w:asciiTheme="minorHAnsi" w:hAnsiTheme="minorHAnsi"/>
                <w:color w:val="0000FF"/>
                <w:sz w:val="18"/>
                <w:szCs w:val="18"/>
              </w:rPr>
              <w:t>-</w:t>
            </w:r>
            <w:r w:rsidRPr="00892BB4">
              <w:rPr>
                <w:rFonts w:asciiTheme="minorHAnsi" w:eastAsia="Times New Roman" w:hAnsiTheme="minorHAnsi"/>
                <w:color w:val="0000FF"/>
                <w:sz w:val="18"/>
                <w:szCs w:val="18"/>
              </w:rPr>
              <w:t>Isolation</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characteri-zation</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and</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in</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vitro</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differentiation</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of cells</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 xml:space="preserve">embryonic type </w:t>
            </w:r>
            <w:r w:rsidRPr="00892BB4">
              <w:rPr>
                <w:rFonts w:asciiTheme="minorHAnsi" w:eastAsia="Times New Roman" w:hAnsiTheme="minorHAnsi"/>
                <w:color w:val="0000FF"/>
                <w:sz w:val="18"/>
                <w:szCs w:val="18"/>
                <w:bdr w:val="single" w:sz="6" w:space="0" w:color="F5F5F5" w:frame="1"/>
                <w:shd w:val="clear" w:color="auto" w:fill="F5F5F5"/>
              </w:rPr>
              <w:t xml:space="preserve"> of the </w:t>
            </w:r>
            <w:r w:rsidRPr="00892BB4">
              <w:rPr>
                <w:rFonts w:asciiTheme="minorHAnsi" w:eastAsia="Times New Roman" w:hAnsiTheme="minorHAnsi"/>
                <w:color w:val="0000FF"/>
                <w:sz w:val="18"/>
                <w:szCs w:val="18"/>
              </w:rPr>
              <w:t>animal and</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human</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 xml:space="preserve">adult; </w:t>
            </w:r>
            <w:r w:rsidRPr="00892BB4">
              <w:rPr>
                <w:rFonts w:asciiTheme="minorHAnsi" w:hAnsiTheme="minorHAnsi"/>
                <w:color w:val="0000FF"/>
                <w:sz w:val="18"/>
                <w:szCs w:val="18"/>
              </w:rPr>
              <w:t>TET 88/2008-2009; Prof. Ioan Groza</w:t>
            </w:r>
          </w:p>
          <w:p w:rsidR="007B555E" w:rsidRPr="00892BB4" w:rsidRDefault="007B555E" w:rsidP="00FE2B1C">
            <w:pPr>
              <w:spacing w:after="120" w:line="240" w:lineRule="auto"/>
              <w:textAlignment w:val="top"/>
              <w:rPr>
                <w:rFonts w:asciiTheme="minorHAnsi" w:hAnsiTheme="minorHAnsi"/>
                <w:color w:val="0000FF"/>
                <w:sz w:val="18"/>
                <w:szCs w:val="18"/>
              </w:rPr>
            </w:pPr>
            <w:r w:rsidRPr="00892BB4">
              <w:rPr>
                <w:rFonts w:asciiTheme="minorHAnsi" w:eastAsia="Times New Roman" w:hAnsiTheme="minorHAnsi"/>
                <w:color w:val="0000FF"/>
                <w:sz w:val="18"/>
                <w:szCs w:val="18"/>
              </w:rPr>
              <w:t>- Evaluation of</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the combined therapeutic effect of</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calpain</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inhibitors</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and of trophic</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vascular factors</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in</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 xml:space="preserve">spinal cord traumatic injuries; </w:t>
            </w:r>
            <w:r w:rsidRPr="00892BB4">
              <w:rPr>
                <w:rFonts w:asciiTheme="minorHAnsi" w:hAnsiTheme="minorHAnsi"/>
                <w:color w:val="0000FF"/>
                <w:sz w:val="18"/>
                <w:szCs w:val="18"/>
              </w:rPr>
              <w:t>PN II PARTENERIATE, 42109/2008 – 2011; Director: Prof. Ioan Groza</w:t>
            </w:r>
          </w:p>
        </w:tc>
        <w:tc>
          <w:tcPr>
            <w:tcW w:w="3330" w:type="dxa"/>
            <w:shd w:val="clear" w:color="auto" w:fill="auto"/>
          </w:tcPr>
          <w:p w:rsidR="007B555E" w:rsidRPr="00892BB4" w:rsidRDefault="007B555E" w:rsidP="006A0A23">
            <w:pPr>
              <w:spacing w:after="120" w:line="240" w:lineRule="auto"/>
              <w:rPr>
                <w:rFonts w:asciiTheme="minorHAnsi" w:hAnsiTheme="minorHAnsi"/>
                <w:bCs/>
                <w:color w:val="0000FF"/>
                <w:sz w:val="18"/>
                <w:szCs w:val="18"/>
              </w:rPr>
            </w:pPr>
            <w:r w:rsidRPr="00892BB4">
              <w:rPr>
                <w:rFonts w:asciiTheme="minorHAnsi" w:hAnsiTheme="minorHAnsi"/>
                <w:bCs/>
                <w:color w:val="0000FF"/>
                <w:sz w:val="18"/>
                <w:szCs w:val="18"/>
              </w:rPr>
              <w:lastRenderedPageBreak/>
              <w:t xml:space="preserve">- Jessica L. Skopal-Chase, Pixley J.S., Torabi A., </w:t>
            </w:r>
            <w:r w:rsidRPr="00892BB4">
              <w:rPr>
                <w:rFonts w:asciiTheme="minorHAnsi" w:hAnsiTheme="minorHAnsi"/>
                <w:color w:val="0000FF"/>
                <w:sz w:val="18"/>
                <w:szCs w:val="18"/>
              </w:rPr>
              <w:t>Cenariu M.C.</w:t>
            </w:r>
            <w:r w:rsidRPr="00892BB4">
              <w:rPr>
                <w:rFonts w:asciiTheme="minorHAnsi" w:hAnsiTheme="minorHAnsi"/>
                <w:bCs/>
                <w:color w:val="0000FF"/>
                <w:sz w:val="18"/>
                <w:szCs w:val="18"/>
              </w:rPr>
              <w:t xml:space="preserve">, Bhat A., Thain D.S., Frederick N.M., Daria M. Groza, Zanjani </w:t>
            </w:r>
            <w:r w:rsidRPr="00892BB4">
              <w:rPr>
                <w:rFonts w:asciiTheme="minorHAnsi" w:hAnsiTheme="minorHAnsi"/>
                <w:bCs/>
                <w:color w:val="0000FF"/>
                <w:sz w:val="18"/>
                <w:szCs w:val="18"/>
              </w:rPr>
              <w:lastRenderedPageBreak/>
              <w:t xml:space="preserve">E.D. </w:t>
            </w:r>
            <w:r w:rsidRPr="00892BB4">
              <w:rPr>
                <w:rFonts w:asciiTheme="minorHAnsi" w:hAnsiTheme="minorHAnsi"/>
                <w:color w:val="0000FF"/>
                <w:sz w:val="18"/>
                <w:szCs w:val="18"/>
              </w:rPr>
              <w:t>(2009)</w:t>
            </w:r>
            <w:r w:rsidRPr="00892BB4">
              <w:rPr>
                <w:rFonts w:asciiTheme="minorHAnsi" w:hAnsiTheme="minorHAnsi"/>
                <w:bCs/>
                <w:color w:val="0000FF"/>
                <w:sz w:val="18"/>
                <w:szCs w:val="18"/>
              </w:rPr>
              <w:t xml:space="preserve"> - </w:t>
            </w:r>
            <w:r w:rsidRPr="00892BB4">
              <w:rPr>
                <w:rFonts w:asciiTheme="minorHAnsi" w:hAnsiTheme="minorHAnsi"/>
                <w:bCs/>
                <w:i/>
                <w:color w:val="0000FF"/>
                <w:sz w:val="18"/>
                <w:szCs w:val="18"/>
              </w:rPr>
              <w:t xml:space="preserve">Immune ontogeny and engraftment receptivity in the sheep fetus, </w:t>
            </w:r>
            <w:r w:rsidRPr="00892BB4">
              <w:rPr>
                <w:rFonts w:asciiTheme="minorHAnsi" w:hAnsiTheme="minorHAnsi"/>
                <w:bCs/>
                <w:color w:val="0000FF"/>
                <w:sz w:val="18"/>
                <w:szCs w:val="18"/>
              </w:rPr>
              <w:t>Fetal Diagnosis and Therapy; 25:102-110</w:t>
            </w:r>
          </w:p>
          <w:p w:rsidR="007B555E" w:rsidRPr="00892BB4" w:rsidRDefault="007B555E" w:rsidP="006A0A23">
            <w:pPr>
              <w:spacing w:after="120" w:line="240" w:lineRule="auto"/>
              <w:rPr>
                <w:rFonts w:asciiTheme="minorHAnsi" w:hAnsiTheme="minorHAnsi"/>
                <w:bCs/>
                <w:noProof/>
                <w:color w:val="0000FF"/>
                <w:sz w:val="18"/>
                <w:szCs w:val="18"/>
              </w:rPr>
            </w:pPr>
            <w:r w:rsidRPr="00892BB4">
              <w:rPr>
                <w:rFonts w:asciiTheme="minorHAnsi" w:hAnsiTheme="minorHAnsi"/>
                <w:bCs/>
                <w:noProof/>
                <w:color w:val="0000FF"/>
                <w:sz w:val="18"/>
                <w:szCs w:val="18"/>
              </w:rPr>
              <w:t xml:space="preserve">- Bogdan L., I. Groza, Sanda Andrei, Adela Pintea, Simona Ciupe, </w:t>
            </w:r>
            <w:r w:rsidRPr="00892BB4">
              <w:rPr>
                <w:rFonts w:asciiTheme="minorHAnsi" w:hAnsiTheme="minorHAnsi"/>
                <w:noProof/>
                <w:color w:val="0000FF"/>
                <w:sz w:val="18"/>
                <w:szCs w:val="18"/>
              </w:rPr>
              <w:t>M. Cenariu</w:t>
            </w:r>
            <w:r w:rsidRPr="00892BB4">
              <w:rPr>
                <w:rFonts w:asciiTheme="minorHAnsi" w:hAnsiTheme="minorHAnsi"/>
                <w:bCs/>
                <w:noProof/>
                <w:color w:val="0000FF"/>
                <w:sz w:val="18"/>
                <w:szCs w:val="18"/>
              </w:rPr>
              <w:t xml:space="preserve">, Ileana Bogdan, I. Pașca, Sidonia Bogdan, Anamaria Petrean, A. Macri (2009) – </w:t>
            </w:r>
            <w:r w:rsidRPr="00892BB4">
              <w:rPr>
                <w:rFonts w:asciiTheme="minorHAnsi" w:hAnsiTheme="minorHAnsi"/>
                <w:bCs/>
                <w:i/>
                <w:iCs/>
                <w:noProof/>
                <w:color w:val="0000FF"/>
                <w:sz w:val="18"/>
                <w:szCs w:val="18"/>
              </w:rPr>
              <w:t>Therapeutic and immuno-modulatory effect of two complex homeopathic products used against chronic endometritis in Simmental cows</w:t>
            </w:r>
            <w:r w:rsidRPr="00892BB4">
              <w:rPr>
                <w:rFonts w:asciiTheme="minorHAnsi" w:hAnsiTheme="minorHAnsi"/>
                <w:bCs/>
                <w:noProof/>
                <w:color w:val="0000FF"/>
                <w:sz w:val="18"/>
                <w:szCs w:val="18"/>
              </w:rPr>
              <w:t>, Journal of Food, Agriculture and Environment Vol. 7 (2),</w:t>
            </w:r>
          </w:p>
          <w:p w:rsidR="007B555E" w:rsidRPr="00892BB4" w:rsidRDefault="007B555E" w:rsidP="006A0A23">
            <w:pPr>
              <w:spacing w:after="120" w:line="240" w:lineRule="auto"/>
              <w:rPr>
                <w:rFonts w:asciiTheme="minorHAnsi" w:hAnsiTheme="minorHAnsi"/>
                <w:color w:val="0000FF"/>
                <w:sz w:val="18"/>
                <w:szCs w:val="18"/>
              </w:rPr>
            </w:pPr>
            <w:r w:rsidRPr="00892BB4">
              <w:rPr>
                <w:rFonts w:asciiTheme="minorHAnsi" w:hAnsiTheme="minorHAnsi"/>
                <w:color w:val="0000FF"/>
                <w:sz w:val="18"/>
                <w:szCs w:val="18"/>
              </w:rPr>
              <w:t xml:space="preserve">- Goodrich A.D., Ersek A., Varain N.M., Groza D., Cenariu M., Thain D.S., Almeida-Porada G., Porada C.D., Zanjani E.D. (2010) - </w:t>
            </w:r>
            <w:r w:rsidRPr="00892BB4">
              <w:rPr>
                <w:rFonts w:asciiTheme="minorHAnsi" w:hAnsiTheme="minorHAnsi"/>
                <w:i/>
                <w:color w:val="0000FF"/>
                <w:sz w:val="18"/>
                <w:szCs w:val="18"/>
              </w:rPr>
              <w:t>In vivo generation of beta-cell-like cells from CD34(+) cells differentiated from human embryonic stem cells</w:t>
            </w:r>
            <w:r w:rsidRPr="00892BB4">
              <w:rPr>
                <w:rFonts w:asciiTheme="minorHAnsi" w:hAnsiTheme="minorHAnsi"/>
                <w:color w:val="0000FF"/>
                <w:sz w:val="18"/>
                <w:szCs w:val="18"/>
              </w:rPr>
              <w:t xml:space="preserve"> - Experimental Hematology; 38:516–525</w:t>
            </w:r>
          </w:p>
          <w:p w:rsidR="007B555E" w:rsidRPr="00892BB4" w:rsidRDefault="007B555E" w:rsidP="006A0A23">
            <w:pPr>
              <w:spacing w:after="120" w:line="240" w:lineRule="auto"/>
              <w:rPr>
                <w:rFonts w:asciiTheme="minorHAnsi" w:hAnsiTheme="minorHAnsi"/>
                <w:color w:val="0000FF"/>
                <w:sz w:val="18"/>
                <w:szCs w:val="18"/>
              </w:rPr>
            </w:pPr>
            <w:r w:rsidRPr="00892BB4">
              <w:rPr>
                <w:rFonts w:asciiTheme="minorHAnsi" w:hAnsiTheme="minorHAnsi"/>
                <w:bCs/>
                <w:noProof/>
                <w:color w:val="0000FF"/>
                <w:sz w:val="18"/>
                <w:szCs w:val="18"/>
              </w:rPr>
              <w:t xml:space="preserve">- </w:t>
            </w:r>
            <w:r w:rsidRPr="00892BB4">
              <w:rPr>
                <w:rFonts w:asciiTheme="minorHAnsi" w:hAnsiTheme="minorHAnsi"/>
                <w:color w:val="0000FF"/>
                <w:sz w:val="18"/>
                <w:szCs w:val="18"/>
              </w:rPr>
              <w:t xml:space="preserve">Groza I., M. Cenariu, Daria Groza, Emoke Pall, C. Peștean (2009) - </w:t>
            </w:r>
            <w:r w:rsidRPr="00892BB4">
              <w:rPr>
                <w:rFonts w:asciiTheme="minorHAnsi" w:hAnsiTheme="minorHAnsi"/>
                <w:bCs/>
                <w:i/>
                <w:color w:val="0000FF"/>
                <w:sz w:val="18"/>
                <w:szCs w:val="18"/>
              </w:rPr>
              <w:t xml:space="preserve">Flow Cytometrical Identification and Characterization of Human Cord Blood Derived Hematopoietic Stem Cells Engrafted in Sheep Bone Marrow Following </w:t>
            </w:r>
            <w:r w:rsidRPr="00892BB4">
              <w:rPr>
                <w:rFonts w:asciiTheme="minorHAnsi" w:hAnsiTheme="minorHAnsi"/>
                <w:bCs/>
                <w:i/>
                <w:iCs/>
                <w:color w:val="0000FF"/>
                <w:sz w:val="18"/>
                <w:szCs w:val="18"/>
              </w:rPr>
              <w:t>In Utero</w:t>
            </w:r>
            <w:r w:rsidRPr="00892BB4">
              <w:rPr>
                <w:rFonts w:asciiTheme="minorHAnsi" w:hAnsiTheme="minorHAnsi"/>
                <w:bCs/>
                <w:i/>
                <w:color w:val="0000FF"/>
                <w:sz w:val="18"/>
                <w:szCs w:val="18"/>
              </w:rPr>
              <w:t xml:space="preserve"> Transplantation</w:t>
            </w:r>
            <w:r w:rsidRPr="00892BB4">
              <w:rPr>
                <w:rFonts w:asciiTheme="minorHAnsi" w:hAnsiTheme="minorHAnsi"/>
                <w:bCs/>
                <w:color w:val="0000FF"/>
                <w:sz w:val="18"/>
                <w:szCs w:val="18"/>
              </w:rPr>
              <w:t xml:space="preserve"> - </w:t>
            </w:r>
            <w:r w:rsidRPr="00892BB4">
              <w:rPr>
                <w:rFonts w:asciiTheme="minorHAnsi" w:hAnsiTheme="minorHAnsi"/>
                <w:color w:val="0000FF"/>
                <w:sz w:val="18"/>
                <w:szCs w:val="18"/>
              </w:rPr>
              <w:t>Romanian  Biotech-nological  Letters Vol. 14, No. 6, 2009, pp. 4798-4803</w:t>
            </w: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bCs/>
                <w:color w:val="0000FF"/>
                <w:sz w:val="18"/>
                <w:szCs w:val="18"/>
              </w:rPr>
            </w:pPr>
            <w:r w:rsidRPr="00892BB4">
              <w:rPr>
                <w:rFonts w:asciiTheme="minorHAnsi" w:eastAsia="Times New Roman" w:hAnsiTheme="minorHAnsi"/>
                <w:bCs/>
                <w:color w:val="0000FF"/>
                <w:sz w:val="18"/>
                <w:szCs w:val="18"/>
              </w:rPr>
              <w:lastRenderedPageBreak/>
              <w:t>USAMV CN</w:t>
            </w:r>
          </w:p>
          <w:p w:rsidR="007B555E" w:rsidRPr="00892BB4" w:rsidRDefault="007B555E" w:rsidP="006A0A23">
            <w:pPr>
              <w:spacing w:after="120" w:line="240" w:lineRule="auto"/>
              <w:rPr>
                <w:rFonts w:asciiTheme="minorHAnsi" w:eastAsia="Times New Roman" w:hAnsiTheme="minorHAnsi"/>
                <w:bCs/>
                <w:color w:val="0000FF"/>
                <w:sz w:val="18"/>
                <w:szCs w:val="18"/>
              </w:rPr>
            </w:pPr>
            <w:r w:rsidRPr="00892BB4">
              <w:rPr>
                <w:rFonts w:asciiTheme="minorHAnsi" w:eastAsia="Times New Roman" w:hAnsiTheme="minorHAnsi"/>
                <w:bCs/>
                <w:color w:val="0000FF"/>
                <w:sz w:val="18"/>
                <w:szCs w:val="18"/>
              </w:rPr>
              <w:t>USAMV BUCURESTI</w:t>
            </w:r>
          </w:p>
          <w:p w:rsidR="007B555E" w:rsidRPr="00892BB4" w:rsidRDefault="007B555E" w:rsidP="006A0A23">
            <w:pPr>
              <w:spacing w:after="120" w:line="240" w:lineRule="auto"/>
              <w:rPr>
                <w:rFonts w:asciiTheme="minorHAnsi" w:eastAsia="Times New Roman" w:hAnsiTheme="minorHAnsi"/>
                <w:bCs/>
                <w:color w:val="0000FF"/>
                <w:sz w:val="18"/>
                <w:szCs w:val="18"/>
              </w:rPr>
            </w:pPr>
            <w:r w:rsidRPr="00892BB4">
              <w:rPr>
                <w:rFonts w:asciiTheme="minorHAnsi" w:eastAsia="Times New Roman" w:hAnsiTheme="minorHAnsi"/>
                <w:bCs/>
                <w:color w:val="0000FF"/>
                <w:sz w:val="18"/>
                <w:szCs w:val="18"/>
              </w:rPr>
              <w:lastRenderedPageBreak/>
              <w:t>UMF CN</w:t>
            </w:r>
          </w:p>
          <w:p w:rsidR="007B555E" w:rsidRPr="00892BB4" w:rsidRDefault="007B555E" w:rsidP="006A0A23">
            <w:pPr>
              <w:spacing w:after="120" w:line="240" w:lineRule="auto"/>
              <w:rPr>
                <w:rFonts w:asciiTheme="minorHAnsi" w:eastAsia="Times New Roman" w:hAnsiTheme="minorHAnsi"/>
                <w:bCs/>
                <w:color w:val="0000FF"/>
                <w:sz w:val="18"/>
                <w:szCs w:val="18"/>
              </w:rPr>
            </w:pPr>
            <w:r w:rsidRPr="00892BB4">
              <w:rPr>
                <w:rFonts w:asciiTheme="minorHAnsi" w:eastAsia="Times New Roman" w:hAnsiTheme="minorHAnsi"/>
                <w:bCs/>
                <w:color w:val="0000FF"/>
                <w:sz w:val="18"/>
                <w:szCs w:val="18"/>
              </w:rPr>
              <w:t>IO CN</w:t>
            </w:r>
          </w:p>
        </w:tc>
        <w:tc>
          <w:tcPr>
            <w:tcW w:w="1440" w:type="dxa"/>
            <w:shd w:val="clear" w:color="auto" w:fill="auto"/>
            <w:noWrap/>
          </w:tcPr>
          <w:p w:rsidR="007B555E" w:rsidRPr="00892BB4" w:rsidRDefault="007B555E" w:rsidP="006A0A23">
            <w:pPr>
              <w:spacing w:after="120" w:line="240" w:lineRule="auto"/>
              <w:rPr>
                <w:rFonts w:asciiTheme="minorHAnsi" w:eastAsia="Times New Roman" w:hAnsiTheme="minorHAnsi"/>
                <w:bCs/>
                <w:color w:val="0000FF"/>
                <w:sz w:val="18"/>
                <w:szCs w:val="18"/>
              </w:rPr>
            </w:pPr>
          </w:p>
        </w:tc>
      </w:tr>
      <w:tr w:rsidR="007B555E" w:rsidRPr="00892BB4" w:rsidTr="007B555E">
        <w:trPr>
          <w:trHeight w:val="1897"/>
          <w:jc w:val="center"/>
        </w:trPr>
        <w:tc>
          <w:tcPr>
            <w:tcW w:w="550" w:type="dxa"/>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color w:val="993366"/>
                <w:sz w:val="18"/>
                <w:szCs w:val="18"/>
                <w:lang w:val="ro-RO" w:eastAsia="ro-RO"/>
              </w:rPr>
            </w:pPr>
          </w:p>
        </w:tc>
        <w:tc>
          <w:tcPr>
            <w:tcW w:w="1690" w:type="dxa"/>
            <w:shd w:val="clear" w:color="auto" w:fill="auto"/>
          </w:tcPr>
          <w:p w:rsidR="007B555E" w:rsidRPr="00892BB4" w:rsidRDefault="007B555E" w:rsidP="006A0A23">
            <w:pPr>
              <w:pStyle w:val="NoSpacing"/>
              <w:spacing w:after="120"/>
              <w:rPr>
                <w:rFonts w:asciiTheme="minorHAnsi" w:hAnsiTheme="minorHAnsi"/>
                <w:color w:val="0000FF"/>
                <w:sz w:val="18"/>
                <w:szCs w:val="18"/>
              </w:rPr>
            </w:pPr>
            <w:r w:rsidRPr="00892BB4">
              <w:rPr>
                <w:rFonts w:asciiTheme="minorHAnsi" w:hAnsiTheme="minorHAnsi"/>
                <w:color w:val="0000FF"/>
                <w:sz w:val="18"/>
                <w:szCs w:val="18"/>
              </w:rPr>
              <w:t>4.1.6.5. The study of natural and synthetic steroid influence on gametogenic function in different animal species.</w:t>
            </w:r>
          </w:p>
          <w:p w:rsidR="007B555E" w:rsidRPr="00892BB4" w:rsidRDefault="007B555E" w:rsidP="006A0A23">
            <w:pPr>
              <w:spacing w:after="120" w:line="240" w:lineRule="auto"/>
              <w:rPr>
                <w:rFonts w:asciiTheme="minorHAnsi" w:hAnsiTheme="minorHAnsi"/>
                <w:color w:val="0000FF"/>
                <w:sz w:val="18"/>
                <w:szCs w:val="18"/>
              </w:rPr>
            </w:pPr>
          </w:p>
        </w:tc>
        <w:tc>
          <w:tcPr>
            <w:tcW w:w="1800" w:type="dxa"/>
            <w:shd w:val="clear" w:color="auto" w:fill="auto"/>
          </w:tcPr>
          <w:p w:rsidR="007B555E" w:rsidRPr="00892BB4" w:rsidRDefault="007B555E" w:rsidP="003A6894">
            <w:pPr>
              <w:shd w:val="clear" w:color="auto" w:fill="FFFFFF" w:themeFill="background1"/>
              <w:spacing w:after="120" w:line="240" w:lineRule="auto"/>
              <w:textAlignment w:val="top"/>
              <w:rPr>
                <w:rFonts w:asciiTheme="minorHAnsi" w:hAnsiTheme="minorHAnsi"/>
                <w:color w:val="0000FF"/>
                <w:sz w:val="18"/>
                <w:szCs w:val="18"/>
              </w:rPr>
            </w:pPr>
            <w:r w:rsidRPr="00892BB4">
              <w:rPr>
                <w:rFonts w:asciiTheme="minorHAnsi" w:hAnsiTheme="minorHAnsi"/>
                <w:color w:val="0000FF"/>
                <w:sz w:val="18"/>
                <w:szCs w:val="18"/>
                <w:bdr w:val="single" w:sz="6" w:space="0" w:color="F5F5F5" w:frame="1"/>
                <w:shd w:val="clear" w:color="auto" w:fill="FFFFFF" w:themeFill="background1"/>
              </w:rPr>
              <w:t>Laboratory of</w:t>
            </w:r>
            <w:r w:rsidRPr="00892BB4">
              <w:rPr>
                <w:rFonts w:asciiTheme="minorHAnsi" w:hAnsiTheme="minorHAnsi"/>
                <w:color w:val="0000FF"/>
                <w:sz w:val="18"/>
                <w:szCs w:val="18"/>
                <w:bdr w:val="single" w:sz="6" w:space="0" w:color="F5F5F5" w:frame="1"/>
                <w:shd w:val="clear" w:color="auto" w:fill="FFFFFF" w:themeFill="background1"/>
              </w:rPr>
              <w:br/>
            </w:r>
            <w:r w:rsidRPr="00892BB4">
              <w:rPr>
                <w:rStyle w:val="hps"/>
                <w:rFonts w:asciiTheme="minorHAnsi" w:hAnsiTheme="minorHAnsi"/>
                <w:color w:val="0000FF"/>
                <w:sz w:val="18"/>
                <w:szCs w:val="18"/>
                <w:bdr w:val="single" w:sz="6" w:space="0" w:color="F5F5F5" w:frame="1"/>
                <w:shd w:val="clear" w:color="auto" w:fill="FFFFFF" w:themeFill="background1"/>
              </w:rPr>
              <w:t>In</w:t>
            </w:r>
            <w:r w:rsidRPr="00892BB4">
              <w:rPr>
                <w:rStyle w:val="shorttext"/>
                <w:rFonts w:asciiTheme="minorHAnsi" w:hAnsiTheme="minorHAnsi"/>
                <w:color w:val="0000FF"/>
                <w:sz w:val="18"/>
                <w:szCs w:val="18"/>
                <w:bdr w:val="single" w:sz="6" w:space="0" w:color="F5F5F5" w:frame="1"/>
                <w:shd w:val="clear" w:color="auto" w:fill="FFFFFF" w:themeFill="background1"/>
              </w:rPr>
              <w:t xml:space="preserve"> </w:t>
            </w:r>
            <w:r w:rsidRPr="00892BB4">
              <w:rPr>
                <w:rStyle w:val="hps"/>
                <w:rFonts w:asciiTheme="minorHAnsi" w:hAnsiTheme="minorHAnsi"/>
                <w:color w:val="0000FF"/>
                <w:sz w:val="18"/>
                <w:szCs w:val="18"/>
                <w:bdr w:val="single" w:sz="6" w:space="0" w:color="F5F5F5" w:frame="1"/>
                <w:shd w:val="clear" w:color="auto" w:fill="FFFFFF" w:themeFill="background1"/>
              </w:rPr>
              <w:t>vitro</w:t>
            </w:r>
            <w:r w:rsidRPr="00892BB4">
              <w:rPr>
                <w:rStyle w:val="shorttext"/>
                <w:rFonts w:asciiTheme="minorHAnsi" w:hAnsiTheme="minorHAnsi"/>
                <w:color w:val="0000FF"/>
                <w:sz w:val="18"/>
                <w:szCs w:val="18"/>
                <w:bdr w:val="single" w:sz="6" w:space="0" w:color="F5F5F5" w:frame="1"/>
                <w:shd w:val="clear" w:color="auto" w:fill="FFFFFF" w:themeFill="background1"/>
              </w:rPr>
              <w:t xml:space="preserve"> </w:t>
            </w:r>
            <w:r w:rsidRPr="00892BB4">
              <w:rPr>
                <w:rStyle w:val="hps"/>
                <w:rFonts w:asciiTheme="minorHAnsi" w:hAnsiTheme="minorHAnsi"/>
                <w:color w:val="0000FF"/>
                <w:sz w:val="18"/>
                <w:szCs w:val="18"/>
                <w:bdr w:val="single" w:sz="6" w:space="0" w:color="F5F5F5" w:frame="1"/>
                <w:shd w:val="clear" w:color="auto" w:fill="FFFFFF" w:themeFill="background1"/>
              </w:rPr>
              <w:t>fertilization</w:t>
            </w:r>
            <w:r w:rsidRPr="00892BB4">
              <w:rPr>
                <w:rStyle w:val="hps"/>
                <w:rFonts w:asciiTheme="minorHAnsi" w:hAnsiTheme="minorHAnsi"/>
                <w:color w:val="0000FF"/>
                <w:sz w:val="18"/>
                <w:szCs w:val="18"/>
                <w:bdr w:val="single" w:sz="6" w:space="0" w:color="F5F5F5" w:frame="1"/>
                <w:shd w:val="clear" w:color="auto" w:fill="F5F5F5"/>
              </w:rPr>
              <w:t xml:space="preserve"> </w:t>
            </w:r>
            <w:r w:rsidRPr="00892BB4">
              <w:rPr>
                <w:rFonts w:asciiTheme="minorHAnsi" w:hAnsiTheme="minorHAnsi"/>
                <w:color w:val="0000FF"/>
                <w:sz w:val="18"/>
                <w:szCs w:val="18"/>
              </w:rPr>
              <w:t>(IVF-LAB)</w:t>
            </w:r>
          </w:p>
          <w:p w:rsidR="007B555E" w:rsidRPr="00892BB4" w:rsidRDefault="007B555E" w:rsidP="006A0A23">
            <w:pPr>
              <w:spacing w:after="120" w:line="240" w:lineRule="auto"/>
              <w:rPr>
                <w:rFonts w:asciiTheme="minorHAnsi" w:hAnsiTheme="minorHAnsi"/>
                <w:color w:val="0000FF"/>
                <w:sz w:val="18"/>
                <w:szCs w:val="18"/>
              </w:rPr>
            </w:pPr>
            <w:r w:rsidRPr="00892BB4">
              <w:rPr>
                <w:rFonts w:asciiTheme="minorHAnsi" w:hAnsiTheme="minorHAnsi"/>
                <w:color w:val="0000FF"/>
                <w:sz w:val="18"/>
                <w:szCs w:val="18"/>
              </w:rPr>
              <w:t>Dir. Lect.  Simona Ciupe</w:t>
            </w:r>
          </w:p>
          <w:p w:rsidR="007B555E" w:rsidRPr="00892BB4" w:rsidRDefault="007B555E" w:rsidP="006A0A23">
            <w:pPr>
              <w:spacing w:after="120" w:line="240" w:lineRule="auto"/>
              <w:rPr>
                <w:rFonts w:asciiTheme="minorHAnsi" w:eastAsia="Times New Roman" w:hAnsiTheme="minorHAnsi"/>
                <w:bCs/>
                <w:color w:val="0000FF"/>
                <w:sz w:val="18"/>
                <w:szCs w:val="18"/>
                <w:u w:val="single"/>
              </w:rPr>
            </w:pPr>
          </w:p>
        </w:tc>
        <w:tc>
          <w:tcPr>
            <w:tcW w:w="2795" w:type="dxa"/>
            <w:shd w:val="clear" w:color="auto" w:fill="auto"/>
          </w:tcPr>
          <w:p w:rsidR="007B555E" w:rsidRPr="00892BB4" w:rsidRDefault="007B555E" w:rsidP="00FE2B1C">
            <w:pPr>
              <w:shd w:val="clear" w:color="auto" w:fill="FFFFFF" w:themeFill="background1"/>
              <w:spacing w:after="120" w:line="240" w:lineRule="auto"/>
              <w:textAlignment w:val="top"/>
              <w:rPr>
                <w:rFonts w:asciiTheme="minorHAnsi" w:hAnsiTheme="minorHAnsi"/>
                <w:color w:val="0000FF"/>
                <w:sz w:val="18"/>
                <w:szCs w:val="18"/>
              </w:rPr>
            </w:pPr>
            <w:r w:rsidRPr="00892BB4">
              <w:rPr>
                <w:rFonts w:asciiTheme="minorHAnsi" w:eastAsia="Times New Roman" w:hAnsiTheme="minorHAnsi"/>
                <w:color w:val="0000FF"/>
                <w:sz w:val="18"/>
                <w:szCs w:val="18"/>
              </w:rPr>
              <w:t>- Implementation of</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modern</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techniques</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of</w:t>
            </w:r>
            <w:r w:rsidRPr="00892BB4">
              <w:rPr>
                <w:rFonts w:asciiTheme="minorHAnsi" w:eastAsia="Times New Roman" w:hAnsiTheme="minorHAnsi"/>
                <w:color w:val="0000FF"/>
                <w:sz w:val="18"/>
                <w:szCs w:val="18"/>
                <w:bdr w:val="single" w:sz="6" w:space="0" w:color="F5F5F5" w:frame="1"/>
                <w:shd w:val="clear" w:color="auto" w:fill="FFFFFF" w:themeFill="background1"/>
              </w:rPr>
              <w:t xml:space="preserve"> the identification of the sex in bovine </w:t>
            </w:r>
            <w:r w:rsidRPr="00892BB4">
              <w:rPr>
                <w:rFonts w:asciiTheme="minorHAnsi" w:eastAsia="Times New Roman" w:hAnsiTheme="minorHAnsi"/>
                <w:color w:val="0000FF"/>
                <w:sz w:val="18"/>
                <w:szCs w:val="18"/>
                <w:shd w:val="clear" w:color="auto" w:fill="FFFFFF" w:themeFill="background1"/>
              </w:rPr>
              <w:t>embryos</w:t>
            </w:r>
            <w:r w:rsidRPr="00892BB4">
              <w:rPr>
                <w:rFonts w:asciiTheme="minorHAnsi" w:eastAsia="Times New Roman" w:hAnsiTheme="minorHAnsi"/>
                <w:color w:val="0000FF"/>
                <w:sz w:val="18"/>
                <w:szCs w:val="18"/>
                <w:bdr w:val="single" w:sz="6" w:space="0" w:color="F5F5F5" w:frame="1"/>
                <w:shd w:val="clear" w:color="auto" w:fill="FFFFFF" w:themeFill="background1"/>
              </w:rPr>
              <w:t xml:space="preserve"> </w:t>
            </w:r>
            <w:r w:rsidRPr="00892BB4">
              <w:rPr>
                <w:rFonts w:asciiTheme="minorHAnsi" w:eastAsia="Times New Roman" w:hAnsiTheme="minorHAnsi"/>
                <w:color w:val="0000FF"/>
                <w:sz w:val="18"/>
                <w:szCs w:val="18"/>
                <w:shd w:val="clear" w:color="auto" w:fill="FFFFFF" w:themeFill="background1"/>
              </w:rPr>
              <w:t>and</w:t>
            </w:r>
            <w:r w:rsidRPr="00892BB4">
              <w:rPr>
                <w:rFonts w:asciiTheme="minorHAnsi" w:eastAsia="Times New Roman" w:hAnsiTheme="minorHAnsi"/>
                <w:color w:val="0000FF"/>
                <w:sz w:val="18"/>
                <w:szCs w:val="18"/>
                <w:bdr w:val="single" w:sz="6" w:space="0" w:color="F5F5F5" w:frame="1"/>
                <w:shd w:val="clear" w:color="auto" w:fill="FFFFFF" w:themeFill="background1"/>
              </w:rPr>
              <w:t xml:space="preserve"> fetus; </w:t>
            </w:r>
            <w:r w:rsidRPr="00892BB4">
              <w:rPr>
                <w:rFonts w:asciiTheme="minorHAnsi" w:hAnsiTheme="minorHAnsi"/>
                <w:color w:val="0000FF"/>
                <w:sz w:val="18"/>
                <w:szCs w:val="18"/>
              </w:rPr>
              <w:t>PN II RU PD 180/2010; Prof. Ioan Groza</w:t>
            </w:r>
          </w:p>
        </w:tc>
        <w:tc>
          <w:tcPr>
            <w:tcW w:w="3330" w:type="dxa"/>
            <w:shd w:val="clear" w:color="auto" w:fill="auto"/>
          </w:tcPr>
          <w:p w:rsidR="007B555E" w:rsidRPr="00892BB4" w:rsidRDefault="007B555E" w:rsidP="006A0A23">
            <w:pPr>
              <w:spacing w:after="120" w:line="240" w:lineRule="auto"/>
              <w:rPr>
                <w:rFonts w:asciiTheme="minorHAnsi" w:hAnsiTheme="minorHAnsi"/>
                <w:bCs/>
                <w:noProof/>
                <w:color w:val="0000FF"/>
                <w:sz w:val="18"/>
                <w:szCs w:val="18"/>
              </w:rPr>
            </w:pPr>
            <w:r w:rsidRPr="00892BB4">
              <w:rPr>
                <w:rFonts w:asciiTheme="minorHAnsi" w:hAnsiTheme="minorHAnsi"/>
                <w:color w:val="0000FF"/>
                <w:sz w:val="18"/>
                <w:szCs w:val="18"/>
              </w:rPr>
              <w:t xml:space="preserve">- </w:t>
            </w:r>
            <w:r w:rsidRPr="00892BB4">
              <w:rPr>
                <w:rFonts w:asciiTheme="minorHAnsi" w:hAnsiTheme="minorHAnsi"/>
                <w:noProof/>
                <w:color w:val="0000FF"/>
                <w:sz w:val="18"/>
                <w:szCs w:val="18"/>
              </w:rPr>
              <w:t>Cenariu Mihai</w:t>
            </w:r>
            <w:r w:rsidRPr="00892BB4">
              <w:rPr>
                <w:rFonts w:asciiTheme="minorHAnsi" w:hAnsiTheme="minorHAnsi"/>
                <w:bCs/>
                <w:noProof/>
                <w:color w:val="0000FF"/>
                <w:sz w:val="18"/>
                <w:szCs w:val="18"/>
              </w:rPr>
              <w:t>, Ioan Groza, Pall Emoke, Liviu Bogdan, Iancu Morar, Simona Ciupe, Raul Pop (2011) - Sexing of Bovine Embryos Using Polymerase Chain Reaction (</w:t>
            </w:r>
            <w:smartTag w:uri="urn:schemas-microsoft-com:office:smarttags" w:element="stockticker">
              <w:r w:rsidRPr="00892BB4">
                <w:rPr>
                  <w:rFonts w:asciiTheme="minorHAnsi" w:hAnsiTheme="minorHAnsi"/>
                  <w:bCs/>
                  <w:noProof/>
                  <w:color w:val="0000FF"/>
                  <w:sz w:val="18"/>
                  <w:szCs w:val="18"/>
                </w:rPr>
                <w:t>PCR</w:t>
              </w:r>
            </w:smartTag>
            <w:r w:rsidRPr="00892BB4">
              <w:rPr>
                <w:rFonts w:asciiTheme="minorHAnsi" w:hAnsiTheme="minorHAnsi"/>
                <w:bCs/>
                <w:noProof/>
                <w:color w:val="0000FF"/>
                <w:sz w:val="18"/>
                <w:szCs w:val="18"/>
              </w:rPr>
              <w:t>) and Fluorescent In Situ Hybridization (FISH), Romanian  Biotech-nological  Letters Vol. 16, No. 2, 2011, pag 6056-6061</w:t>
            </w:r>
          </w:p>
          <w:p w:rsidR="007B555E" w:rsidRPr="00892BB4" w:rsidRDefault="007B555E" w:rsidP="006A0A23">
            <w:pPr>
              <w:spacing w:after="120" w:line="240" w:lineRule="auto"/>
              <w:rPr>
                <w:rFonts w:asciiTheme="minorHAnsi" w:hAnsiTheme="minorHAnsi"/>
                <w:bCs/>
                <w:noProof/>
                <w:color w:val="0000FF"/>
                <w:sz w:val="18"/>
                <w:szCs w:val="18"/>
              </w:rPr>
            </w:pPr>
            <w:r w:rsidRPr="00892BB4">
              <w:rPr>
                <w:rFonts w:asciiTheme="minorHAnsi" w:hAnsiTheme="minorHAnsi"/>
                <w:bCs/>
                <w:color w:val="0000FF"/>
                <w:sz w:val="18"/>
                <w:szCs w:val="18"/>
              </w:rPr>
              <w:t>- Pa</w:t>
            </w:r>
            <w:r w:rsidRPr="00892BB4">
              <w:rPr>
                <w:rFonts w:asciiTheme="minorHAnsi" w:hAnsiTheme="minorHAnsi"/>
                <w:color w:val="0000FF"/>
                <w:sz w:val="18"/>
                <w:szCs w:val="18"/>
              </w:rPr>
              <w:t>ş</w:t>
            </w:r>
            <w:r w:rsidRPr="00892BB4">
              <w:rPr>
                <w:rFonts w:asciiTheme="minorHAnsi" w:hAnsiTheme="minorHAnsi"/>
                <w:bCs/>
                <w:color w:val="0000FF"/>
                <w:sz w:val="18"/>
                <w:szCs w:val="18"/>
              </w:rPr>
              <w:t>ca I, L. Al. M</w:t>
            </w:r>
            <w:r w:rsidRPr="00892BB4">
              <w:rPr>
                <w:rFonts w:asciiTheme="minorHAnsi" w:hAnsiTheme="minorHAnsi"/>
                <w:color w:val="0000FF"/>
                <w:sz w:val="18"/>
                <w:szCs w:val="18"/>
              </w:rPr>
              <w:t>ă</w:t>
            </w:r>
            <w:r w:rsidRPr="00892BB4">
              <w:rPr>
                <w:rFonts w:asciiTheme="minorHAnsi" w:hAnsiTheme="minorHAnsi"/>
                <w:bCs/>
                <w:color w:val="0000FF"/>
                <w:sz w:val="18"/>
                <w:szCs w:val="18"/>
              </w:rPr>
              <w:t>rghita</w:t>
            </w:r>
            <w:r w:rsidRPr="00892BB4">
              <w:rPr>
                <w:rFonts w:asciiTheme="minorHAnsi" w:hAnsiTheme="minorHAnsi"/>
                <w:color w:val="0000FF"/>
                <w:sz w:val="18"/>
                <w:szCs w:val="18"/>
              </w:rPr>
              <w:t>ş</w:t>
            </w:r>
            <w:r w:rsidRPr="00892BB4">
              <w:rPr>
                <w:rFonts w:asciiTheme="minorHAnsi" w:hAnsiTheme="minorHAnsi"/>
                <w:bCs/>
                <w:color w:val="0000FF"/>
                <w:sz w:val="18"/>
                <w:szCs w:val="18"/>
              </w:rPr>
              <w:t xml:space="preserve">, I. Groza, Dana Pusta, R. Morar, T. Oroian, A. Cîmpean,   L. </w:t>
            </w:r>
            <w:r w:rsidRPr="00892BB4">
              <w:rPr>
                <w:rFonts w:asciiTheme="minorHAnsi" w:hAnsiTheme="minorHAnsi"/>
                <w:bCs/>
                <w:color w:val="0000FF"/>
                <w:sz w:val="18"/>
                <w:szCs w:val="18"/>
              </w:rPr>
              <w:lastRenderedPageBreak/>
              <w:t>Bogdan, I. Morar, D. Dezmirean, M. Cenariu, Ileana Bogdan, Sidonia Bogdan, R.</w:t>
            </w:r>
            <w:r w:rsidRPr="00892BB4">
              <w:rPr>
                <w:rFonts w:asciiTheme="minorHAnsi" w:hAnsiTheme="minorHAnsi"/>
                <w:color w:val="0000FF"/>
                <w:sz w:val="18"/>
                <w:szCs w:val="18"/>
              </w:rPr>
              <w:t xml:space="preserve"> </w:t>
            </w:r>
            <w:r w:rsidRPr="00892BB4">
              <w:rPr>
                <w:rFonts w:asciiTheme="minorHAnsi" w:hAnsiTheme="minorHAnsi"/>
                <w:bCs/>
                <w:color w:val="0000FF"/>
                <w:sz w:val="18"/>
                <w:szCs w:val="18"/>
              </w:rPr>
              <w:t xml:space="preserve">Oroian (2009) - </w:t>
            </w:r>
            <w:r w:rsidRPr="00892BB4">
              <w:rPr>
                <w:rFonts w:asciiTheme="minorHAnsi" w:hAnsiTheme="minorHAnsi"/>
                <w:bCs/>
                <w:i/>
                <w:color w:val="0000FF"/>
                <w:sz w:val="18"/>
                <w:szCs w:val="18"/>
              </w:rPr>
              <w:t>The importance of probiotics administration to sucking pigs,</w:t>
            </w:r>
            <w:r w:rsidRPr="00892BB4">
              <w:rPr>
                <w:rFonts w:asciiTheme="minorHAnsi" w:hAnsiTheme="minorHAnsi"/>
                <w:bCs/>
                <w:noProof/>
                <w:color w:val="0000FF"/>
                <w:sz w:val="18"/>
                <w:szCs w:val="18"/>
              </w:rPr>
              <w:t xml:space="preserve"> Journal of Food, Agriculture and Environment Vol. 7 (3&amp;4).</w:t>
            </w:r>
          </w:p>
          <w:p w:rsidR="007B555E" w:rsidRPr="00892BB4" w:rsidRDefault="007B555E" w:rsidP="006A0A23">
            <w:pPr>
              <w:spacing w:after="120" w:line="240" w:lineRule="auto"/>
              <w:rPr>
                <w:rFonts w:asciiTheme="minorHAnsi" w:hAnsiTheme="minorHAnsi"/>
                <w:color w:val="0000FF"/>
                <w:sz w:val="18"/>
                <w:szCs w:val="18"/>
              </w:rPr>
            </w:pPr>
            <w:r w:rsidRPr="00892BB4">
              <w:rPr>
                <w:rFonts w:asciiTheme="minorHAnsi" w:hAnsiTheme="minorHAnsi"/>
                <w:color w:val="0000FF"/>
                <w:sz w:val="18"/>
                <w:szCs w:val="18"/>
              </w:rPr>
              <w:t>- Cenariu M., Pall Emoke, Groza I. (2012) - The influence of biopsy method on the survival rates of sexed and cryopreserved bovine embryos, African Journal of Biotechnology Vol. 11(19), pp. 4459-4462</w:t>
            </w: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bCs/>
                <w:color w:val="0000FF"/>
                <w:sz w:val="18"/>
                <w:szCs w:val="18"/>
              </w:rPr>
            </w:pPr>
          </w:p>
        </w:tc>
        <w:tc>
          <w:tcPr>
            <w:tcW w:w="1440" w:type="dxa"/>
            <w:shd w:val="clear" w:color="auto" w:fill="auto"/>
            <w:noWrap/>
          </w:tcPr>
          <w:p w:rsidR="007B555E" w:rsidRPr="00892BB4" w:rsidRDefault="007B555E" w:rsidP="006A0A23">
            <w:pPr>
              <w:spacing w:after="120" w:line="240" w:lineRule="auto"/>
              <w:rPr>
                <w:rFonts w:asciiTheme="minorHAnsi" w:eastAsia="Times New Roman" w:hAnsiTheme="minorHAnsi"/>
                <w:bCs/>
                <w:color w:val="0000FF"/>
                <w:sz w:val="18"/>
                <w:szCs w:val="18"/>
              </w:rPr>
            </w:pPr>
          </w:p>
        </w:tc>
      </w:tr>
      <w:tr w:rsidR="007B555E" w:rsidRPr="00892BB4" w:rsidTr="007B555E">
        <w:trPr>
          <w:trHeight w:val="96"/>
          <w:jc w:val="center"/>
        </w:trPr>
        <w:tc>
          <w:tcPr>
            <w:tcW w:w="550" w:type="dxa"/>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color w:val="993366"/>
                <w:sz w:val="18"/>
                <w:szCs w:val="18"/>
                <w:lang w:val="ro-RO" w:eastAsia="ro-RO"/>
              </w:rPr>
            </w:pPr>
          </w:p>
        </w:tc>
        <w:tc>
          <w:tcPr>
            <w:tcW w:w="1690" w:type="dxa"/>
            <w:shd w:val="clear" w:color="auto" w:fill="auto"/>
          </w:tcPr>
          <w:p w:rsidR="007B555E" w:rsidRPr="00892BB4" w:rsidRDefault="007B555E" w:rsidP="006A0A23">
            <w:pPr>
              <w:pStyle w:val="NoSpacing"/>
              <w:spacing w:after="120"/>
              <w:rPr>
                <w:rFonts w:asciiTheme="minorHAnsi" w:hAnsiTheme="minorHAnsi"/>
                <w:color w:val="0000FF"/>
                <w:sz w:val="18"/>
                <w:szCs w:val="18"/>
              </w:rPr>
            </w:pPr>
            <w:r w:rsidRPr="00892BB4">
              <w:rPr>
                <w:rFonts w:asciiTheme="minorHAnsi" w:hAnsiTheme="minorHAnsi"/>
                <w:color w:val="0000FF"/>
                <w:sz w:val="18"/>
                <w:szCs w:val="18"/>
              </w:rPr>
              <w:t>4.1.3.1. Developement of investigation methods based on molecular biology  in comparative and experimental pathology.</w:t>
            </w:r>
          </w:p>
          <w:p w:rsidR="007B555E" w:rsidRPr="00892BB4" w:rsidRDefault="007B555E" w:rsidP="006A0A23">
            <w:pPr>
              <w:pStyle w:val="NoSpacing"/>
              <w:spacing w:after="120"/>
              <w:rPr>
                <w:rFonts w:asciiTheme="minorHAnsi" w:hAnsiTheme="minorHAnsi"/>
                <w:color w:val="0000FF"/>
                <w:sz w:val="18"/>
                <w:szCs w:val="18"/>
              </w:rPr>
            </w:pPr>
          </w:p>
        </w:tc>
        <w:tc>
          <w:tcPr>
            <w:tcW w:w="1800" w:type="dxa"/>
            <w:shd w:val="clear" w:color="auto" w:fill="auto"/>
          </w:tcPr>
          <w:p w:rsidR="007B555E" w:rsidRPr="00892BB4" w:rsidRDefault="007B555E" w:rsidP="003A6894">
            <w:pPr>
              <w:shd w:val="clear" w:color="auto" w:fill="FFFFFF" w:themeFill="background1"/>
              <w:spacing w:after="120" w:line="240" w:lineRule="auto"/>
              <w:textAlignment w:val="top"/>
              <w:rPr>
                <w:rFonts w:asciiTheme="minorHAnsi" w:eastAsia="Times New Roman" w:hAnsiTheme="minorHAnsi"/>
                <w:color w:val="0000FF"/>
                <w:sz w:val="18"/>
                <w:szCs w:val="18"/>
              </w:rPr>
            </w:pPr>
            <w:r w:rsidRPr="00892BB4">
              <w:rPr>
                <w:rFonts w:asciiTheme="minorHAnsi" w:eastAsia="Times New Roman" w:hAnsiTheme="minorHAnsi"/>
                <w:color w:val="0000FF"/>
                <w:sz w:val="18"/>
                <w:szCs w:val="18"/>
              </w:rPr>
              <w:t>Research Center: Comparative and Experimental Pathology</w:t>
            </w:r>
          </w:p>
          <w:p w:rsidR="007B555E" w:rsidRPr="00892BB4" w:rsidRDefault="007B555E" w:rsidP="00705497">
            <w:pPr>
              <w:spacing w:after="120" w:line="240" w:lineRule="auto"/>
              <w:rPr>
                <w:rFonts w:asciiTheme="minorHAnsi" w:hAnsiTheme="minorHAnsi"/>
                <w:color w:val="0000FF"/>
                <w:sz w:val="18"/>
                <w:szCs w:val="18"/>
              </w:rPr>
            </w:pPr>
            <w:r w:rsidRPr="00892BB4">
              <w:rPr>
                <w:rFonts w:asciiTheme="minorHAnsi" w:hAnsiTheme="minorHAnsi"/>
                <w:bCs/>
                <w:color w:val="0000FF"/>
                <w:sz w:val="18"/>
                <w:szCs w:val="18"/>
              </w:rPr>
              <w:t>Director: Prof.  Cornel Cătoi</w:t>
            </w:r>
          </w:p>
        </w:tc>
        <w:tc>
          <w:tcPr>
            <w:tcW w:w="2795" w:type="dxa"/>
            <w:shd w:val="clear" w:color="auto" w:fill="auto"/>
          </w:tcPr>
          <w:p w:rsidR="007B555E" w:rsidRPr="00892BB4" w:rsidRDefault="007B555E" w:rsidP="00FE2B1C">
            <w:pPr>
              <w:spacing w:after="120" w:line="240" w:lineRule="auto"/>
              <w:textAlignment w:val="top"/>
              <w:rPr>
                <w:rFonts w:asciiTheme="minorHAnsi" w:hAnsiTheme="minorHAnsi"/>
                <w:color w:val="0000FF"/>
                <w:sz w:val="18"/>
                <w:szCs w:val="18"/>
              </w:rPr>
            </w:pPr>
            <w:r w:rsidRPr="00892BB4">
              <w:rPr>
                <w:rFonts w:asciiTheme="minorHAnsi" w:hAnsiTheme="minorHAnsi"/>
                <w:color w:val="0000FF"/>
                <w:sz w:val="18"/>
                <w:szCs w:val="18"/>
              </w:rPr>
              <w:t xml:space="preserve">- </w:t>
            </w:r>
            <w:r w:rsidRPr="00892BB4">
              <w:rPr>
                <w:rFonts w:asciiTheme="minorHAnsi" w:eastAsia="Times New Roman" w:hAnsiTheme="minorHAnsi"/>
                <w:color w:val="0000FF"/>
                <w:sz w:val="18"/>
                <w:szCs w:val="18"/>
              </w:rPr>
              <w:t>Expert system</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for the evolution forecast</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of</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invasive</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chronic liver</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diseases</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by analyzing</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biological</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and</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haemo-dynamic</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 xml:space="preserve">parameters; </w:t>
            </w:r>
            <w:r w:rsidRPr="00892BB4">
              <w:rPr>
                <w:rFonts w:asciiTheme="minorHAnsi" w:hAnsiTheme="minorHAnsi"/>
                <w:color w:val="0000FF"/>
                <w:sz w:val="18"/>
                <w:szCs w:val="18"/>
              </w:rPr>
              <w:t>Parteneriate Contract 12-131/01.10.2008; Prof. Cornel Catoi</w:t>
            </w:r>
          </w:p>
        </w:tc>
        <w:tc>
          <w:tcPr>
            <w:tcW w:w="3330" w:type="dxa"/>
            <w:shd w:val="clear" w:color="auto" w:fill="auto"/>
          </w:tcPr>
          <w:p w:rsidR="007B555E" w:rsidRPr="00892BB4" w:rsidRDefault="007B555E" w:rsidP="006A0A23">
            <w:pPr>
              <w:spacing w:after="120" w:line="240" w:lineRule="auto"/>
              <w:outlineLvl w:val="0"/>
              <w:rPr>
                <w:rFonts w:asciiTheme="minorHAnsi" w:hAnsiTheme="minorHAnsi"/>
                <w:color w:val="0000FF"/>
                <w:sz w:val="18"/>
                <w:szCs w:val="18"/>
              </w:rPr>
            </w:pPr>
            <w:r w:rsidRPr="00892BB4">
              <w:rPr>
                <w:rFonts w:asciiTheme="minorHAnsi" w:hAnsiTheme="minorHAnsi"/>
                <w:color w:val="0000FF"/>
                <w:sz w:val="18"/>
                <w:szCs w:val="18"/>
              </w:rPr>
              <w:t xml:space="preserve">- </w:t>
            </w:r>
            <w:hyperlink r:id="rId15" w:history="1">
              <w:r w:rsidRPr="00892BB4">
                <w:rPr>
                  <w:rStyle w:val="Hyperlink"/>
                  <w:rFonts w:asciiTheme="minorHAnsi" w:hAnsiTheme="minorHAnsi"/>
                  <w:color w:val="0000FF"/>
                  <w:sz w:val="18"/>
                  <w:szCs w:val="18"/>
                </w:rPr>
                <w:t>Clichici S</w:t>
              </w:r>
            </w:hyperlink>
            <w:r w:rsidRPr="00892BB4">
              <w:rPr>
                <w:rFonts w:asciiTheme="minorHAnsi" w:hAnsiTheme="minorHAnsi"/>
                <w:color w:val="0000FF"/>
                <w:sz w:val="18"/>
                <w:szCs w:val="18"/>
              </w:rPr>
              <w:t xml:space="preserve">, </w:t>
            </w:r>
            <w:hyperlink r:id="rId16" w:history="1">
              <w:r w:rsidRPr="00892BB4">
                <w:rPr>
                  <w:rStyle w:val="highlight"/>
                  <w:rFonts w:asciiTheme="minorHAnsi" w:hAnsiTheme="minorHAnsi"/>
                  <w:color w:val="0000FF"/>
                  <w:sz w:val="18"/>
                  <w:szCs w:val="18"/>
                </w:rPr>
                <w:t>Catoi</w:t>
              </w:r>
              <w:r w:rsidRPr="00892BB4">
                <w:rPr>
                  <w:rStyle w:val="Hyperlink"/>
                  <w:rFonts w:asciiTheme="minorHAnsi" w:hAnsiTheme="minorHAnsi"/>
                  <w:color w:val="0000FF"/>
                  <w:sz w:val="18"/>
                  <w:szCs w:val="18"/>
                </w:rPr>
                <w:t xml:space="preserve"> C</w:t>
              </w:r>
            </w:hyperlink>
            <w:r w:rsidRPr="00892BB4">
              <w:rPr>
                <w:rFonts w:asciiTheme="minorHAnsi" w:hAnsiTheme="minorHAnsi"/>
                <w:color w:val="0000FF"/>
                <w:sz w:val="18"/>
                <w:szCs w:val="18"/>
              </w:rPr>
              <w:t xml:space="preserve">, </w:t>
            </w:r>
            <w:hyperlink r:id="rId17" w:history="1">
              <w:r w:rsidRPr="00892BB4">
                <w:rPr>
                  <w:rStyle w:val="Hyperlink"/>
                  <w:rFonts w:asciiTheme="minorHAnsi" w:hAnsiTheme="minorHAnsi"/>
                  <w:color w:val="0000FF"/>
                  <w:sz w:val="18"/>
                  <w:szCs w:val="18"/>
                </w:rPr>
                <w:t>Mocan T</w:t>
              </w:r>
            </w:hyperlink>
            <w:r w:rsidRPr="00892BB4">
              <w:rPr>
                <w:rFonts w:asciiTheme="minorHAnsi" w:hAnsiTheme="minorHAnsi"/>
                <w:color w:val="0000FF"/>
                <w:sz w:val="18"/>
                <w:szCs w:val="18"/>
              </w:rPr>
              <w:t xml:space="preserve">, </w:t>
            </w:r>
            <w:hyperlink r:id="rId18" w:history="1">
              <w:r w:rsidRPr="00892BB4">
                <w:rPr>
                  <w:rStyle w:val="Hyperlink"/>
                  <w:rFonts w:asciiTheme="minorHAnsi" w:hAnsiTheme="minorHAnsi"/>
                  <w:color w:val="0000FF"/>
                  <w:sz w:val="18"/>
                  <w:szCs w:val="18"/>
                </w:rPr>
                <w:t>Filip A</w:t>
              </w:r>
            </w:hyperlink>
            <w:r w:rsidRPr="00892BB4">
              <w:rPr>
                <w:rFonts w:asciiTheme="minorHAnsi" w:hAnsiTheme="minorHAnsi"/>
                <w:color w:val="0000FF"/>
                <w:sz w:val="18"/>
                <w:szCs w:val="18"/>
              </w:rPr>
              <w:t xml:space="preserve">, </w:t>
            </w:r>
            <w:hyperlink r:id="rId19" w:history="1">
              <w:r w:rsidRPr="00892BB4">
                <w:rPr>
                  <w:rStyle w:val="Hyperlink"/>
                  <w:rFonts w:asciiTheme="minorHAnsi" w:hAnsiTheme="minorHAnsi"/>
                  <w:color w:val="0000FF"/>
                  <w:sz w:val="18"/>
                  <w:szCs w:val="18"/>
                </w:rPr>
                <w:t>Login C</w:t>
              </w:r>
            </w:hyperlink>
            <w:r w:rsidRPr="00892BB4">
              <w:rPr>
                <w:rFonts w:asciiTheme="minorHAnsi" w:hAnsiTheme="minorHAnsi"/>
                <w:color w:val="0000FF"/>
                <w:sz w:val="18"/>
                <w:szCs w:val="18"/>
              </w:rPr>
              <w:t xml:space="preserve">, </w:t>
            </w:r>
            <w:hyperlink r:id="rId20" w:history="1">
              <w:r w:rsidRPr="00892BB4">
                <w:rPr>
                  <w:rStyle w:val="Hyperlink"/>
                  <w:rFonts w:asciiTheme="minorHAnsi" w:hAnsiTheme="minorHAnsi"/>
                  <w:color w:val="0000FF"/>
                  <w:sz w:val="18"/>
                  <w:szCs w:val="18"/>
                </w:rPr>
                <w:t>Nagy A</w:t>
              </w:r>
            </w:hyperlink>
            <w:r w:rsidRPr="00892BB4">
              <w:rPr>
                <w:rFonts w:asciiTheme="minorHAnsi" w:hAnsiTheme="minorHAnsi"/>
                <w:color w:val="0000FF"/>
                <w:sz w:val="18"/>
                <w:szCs w:val="18"/>
              </w:rPr>
              <w:t xml:space="preserve">, </w:t>
            </w:r>
            <w:hyperlink r:id="rId21" w:history="1">
              <w:r w:rsidRPr="00892BB4">
                <w:rPr>
                  <w:rStyle w:val="Hyperlink"/>
                  <w:rFonts w:asciiTheme="minorHAnsi" w:hAnsiTheme="minorHAnsi"/>
                  <w:color w:val="0000FF"/>
                  <w:sz w:val="18"/>
                  <w:szCs w:val="18"/>
                </w:rPr>
                <w:t>Daicoviciu D</w:t>
              </w:r>
            </w:hyperlink>
            <w:r w:rsidRPr="00892BB4">
              <w:rPr>
                <w:rFonts w:asciiTheme="minorHAnsi" w:hAnsiTheme="minorHAnsi"/>
                <w:color w:val="0000FF"/>
                <w:sz w:val="18"/>
                <w:szCs w:val="18"/>
              </w:rPr>
              <w:t xml:space="preserve">, </w:t>
            </w:r>
            <w:hyperlink r:id="rId22" w:history="1">
              <w:r w:rsidRPr="00892BB4">
                <w:rPr>
                  <w:rStyle w:val="Hyperlink"/>
                  <w:rFonts w:asciiTheme="minorHAnsi" w:hAnsiTheme="minorHAnsi"/>
                  <w:color w:val="0000FF"/>
                  <w:sz w:val="18"/>
                  <w:szCs w:val="18"/>
                </w:rPr>
                <w:t>Decea N</w:t>
              </w:r>
            </w:hyperlink>
            <w:r w:rsidRPr="00892BB4">
              <w:rPr>
                <w:rFonts w:asciiTheme="minorHAnsi" w:hAnsiTheme="minorHAnsi"/>
                <w:color w:val="0000FF"/>
                <w:sz w:val="18"/>
                <w:szCs w:val="18"/>
              </w:rPr>
              <w:t xml:space="preserve">, </w:t>
            </w:r>
            <w:hyperlink r:id="rId23" w:history="1">
              <w:r w:rsidRPr="00892BB4">
                <w:rPr>
                  <w:rStyle w:val="Hyperlink"/>
                  <w:rFonts w:asciiTheme="minorHAnsi" w:hAnsiTheme="minorHAnsi"/>
                  <w:color w:val="0000FF"/>
                  <w:sz w:val="18"/>
                  <w:szCs w:val="18"/>
                </w:rPr>
                <w:t>Gherman C</w:t>
              </w:r>
            </w:hyperlink>
            <w:r w:rsidRPr="00892BB4">
              <w:rPr>
                <w:rFonts w:asciiTheme="minorHAnsi" w:hAnsiTheme="minorHAnsi"/>
                <w:color w:val="0000FF"/>
                <w:sz w:val="18"/>
                <w:szCs w:val="18"/>
              </w:rPr>
              <w:t xml:space="preserve">, </w:t>
            </w:r>
            <w:hyperlink r:id="rId24" w:history="1">
              <w:r w:rsidRPr="00892BB4">
                <w:rPr>
                  <w:rStyle w:val="Hyperlink"/>
                  <w:rFonts w:asciiTheme="minorHAnsi" w:hAnsiTheme="minorHAnsi"/>
                  <w:color w:val="0000FF"/>
                  <w:sz w:val="18"/>
                  <w:szCs w:val="18"/>
                </w:rPr>
                <w:t>Moldovan R</w:t>
              </w:r>
            </w:hyperlink>
            <w:r w:rsidRPr="00892BB4">
              <w:rPr>
                <w:rFonts w:asciiTheme="minorHAnsi" w:hAnsiTheme="minorHAnsi"/>
                <w:color w:val="0000FF"/>
                <w:sz w:val="18"/>
                <w:szCs w:val="18"/>
              </w:rPr>
              <w:t xml:space="preserve">, </w:t>
            </w:r>
            <w:hyperlink r:id="rId25" w:history="1">
              <w:r w:rsidRPr="00892BB4">
                <w:rPr>
                  <w:rStyle w:val="Hyperlink"/>
                  <w:rFonts w:asciiTheme="minorHAnsi" w:hAnsiTheme="minorHAnsi"/>
                  <w:color w:val="0000FF"/>
                  <w:sz w:val="18"/>
                  <w:szCs w:val="18"/>
                </w:rPr>
                <w:t>Muresan A</w:t>
              </w:r>
            </w:hyperlink>
            <w:r w:rsidRPr="00892BB4">
              <w:rPr>
                <w:rFonts w:asciiTheme="minorHAnsi" w:hAnsiTheme="minorHAnsi"/>
                <w:color w:val="0000FF"/>
                <w:sz w:val="18"/>
                <w:szCs w:val="18"/>
              </w:rPr>
              <w:t xml:space="preserve">, Non-invasive oxidative stress markers for liver fibrosis development in the evolution of toxic hepatitis, </w:t>
            </w:r>
            <w:hyperlink r:id="rId26" w:tooltip="Acta physiologica Hungarica." w:history="1">
              <w:r w:rsidRPr="00892BB4">
                <w:rPr>
                  <w:rStyle w:val="Hyperlink"/>
                  <w:rFonts w:asciiTheme="minorHAnsi" w:hAnsiTheme="minorHAnsi"/>
                  <w:color w:val="0000FF"/>
                  <w:sz w:val="18"/>
                  <w:szCs w:val="18"/>
                </w:rPr>
                <w:t>ActaPhysiol Hung.</w:t>
              </w:r>
            </w:hyperlink>
            <w:r w:rsidRPr="00892BB4">
              <w:rPr>
                <w:rFonts w:asciiTheme="minorHAnsi" w:hAnsiTheme="minorHAnsi"/>
                <w:color w:val="0000FF"/>
                <w:sz w:val="18"/>
                <w:szCs w:val="18"/>
              </w:rPr>
              <w:t xml:space="preserve"> 2011;98(2):195-204.</w:t>
            </w:r>
          </w:p>
          <w:p w:rsidR="007B555E" w:rsidRPr="00892BB4" w:rsidRDefault="007B555E" w:rsidP="006A0A23">
            <w:pPr>
              <w:spacing w:after="120" w:line="240" w:lineRule="auto"/>
              <w:outlineLvl w:val="0"/>
              <w:rPr>
                <w:rFonts w:asciiTheme="minorHAnsi" w:hAnsiTheme="minorHAnsi"/>
                <w:color w:val="0000FF"/>
                <w:sz w:val="18"/>
                <w:szCs w:val="18"/>
              </w:rPr>
            </w:pPr>
            <w:r w:rsidRPr="00892BB4">
              <w:rPr>
                <w:rFonts w:asciiTheme="minorHAnsi" w:hAnsiTheme="minorHAnsi"/>
                <w:color w:val="0000FF"/>
                <w:sz w:val="18"/>
                <w:szCs w:val="18"/>
              </w:rPr>
              <w:t xml:space="preserve">- </w:t>
            </w:r>
            <w:hyperlink r:id="rId27" w:history="1">
              <w:r w:rsidRPr="00892BB4">
                <w:rPr>
                  <w:rFonts w:asciiTheme="minorHAnsi" w:eastAsia="Times New Roman" w:hAnsiTheme="minorHAnsi"/>
                  <w:color w:val="0000FF"/>
                  <w:sz w:val="18"/>
                  <w:szCs w:val="18"/>
                </w:rPr>
                <w:t>Filip A</w:t>
              </w:r>
            </w:hyperlink>
            <w:r w:rsidRPr="00892BB4">
              <w:rPr>
                <w:rFonts w:asciiTheme="minorHAnsi" w:eastAsia="Times New Roman" w:hAnsiTheme="minorHAnsi"/>
                <w:color w:val="0000FF"/>
                <w:sz w:val="18"/>
                <w:szCs w:val="18"/>
              </w:rPr>
              <w:t xml:space="preserve">, </w:t>
            </w:r>
            <w:hyperlink r:id="rId28" w:history="1">
              <w:r w:rsidRPr="00892BB4">
                <w:rPr>
                  <w:rFonts w:asciiTheme="minorHAnsi" w:eastAsia="Times New Roman" w:hAnsiTheme="minorHAnsi"/>
                  <w:color w:val="0000FF"/>
                  <w:sz w:val="18"/>
                  <w:szCs w:val="18"/>
                </w:rPr>
                <w:t>Daicoviciu D</w:t>
              </w:r>
            </w:hyperlink>
            <w:r w:rsidRPr="00892BB4">
              <w:rPr>
                <w:rFonts w:asciiTheme="minorHAnsi" w:eastAsia="Times New Roman" w:hAnsiTheme="minorHAnsi"/>
                <w:color w:val="0000FF"/>
                <w:sz w:val="18"/>
                <w:szCs w:val="18"/>
              </w:rPr>
              <w:t xml:space="preserve">, </w:t>
            </w:r>
            <w:hyperlink r:id="rId29" w:history="1">
              <w:r w:rsidRPr="00892BB4">
                <w:rPr>
                  <w:rFonts w:asciiTheme="minorHAnsi" w:eastAsia="Times New Roman" w:hAnsiTheme="minorHAnsi"/>
                  <w:color w:val="0000FF"/>
                  <w:sz w:val="18"/>
                  <w:szCs w:val="18"/>
                </w:rPr>
                <w:t>Clichici S</w:t>
              </w:r>
            </w:hyperlink>
            <w:r w:rsidRPr="00892BB4">
              <w:rPr>
                <w:rFonts w:asciiTheme="minorHAnsi" w:eastAsia="Times New Roman" w:hAnsiTheme="minorHAnsi"/>
                <w:color w:val="0000FF"/>
                <w:sz w:val="18"/>
                <w:szCs w:val="18"/>
              </w:rPr>
              <w:t xml:space="preserve">, </w:t>
            </w:r>
            <w:hyperlink r:id="rId30" w:history="1">
              <w:r w:rsidRPr="00892BB4">
                <w:rPr>
                  <w:rFonts w:asciiTheme="minorHAnsi" w:eastAsia="Times New Roman" w:hAnsiTheme="minorHAnsi"/>
                  <w:color w:val="0000FF"/>
                  <w:sz w:val="18"/>
                  <w:szCs w:val="18"/>
                </w:rPr>
                <w:t>Bolfa P</w:t>
              </w:r>
            </w:hyperlink>
            <w:r w:rsidRPr="00892BB4">
              <w:rPr>
                <w:rFonts w:asciiTheme="minorHAnsi" w:eastAsia="Times New Roman" w:hAnsiTheme="minorHAnsi"/>
                <w:color w:val="0000FF"/>
                <w:sz w:val="18"/>
                <w:szCs w:val="18"/>
              </w:rPr>
              <w:t xml:space="preserve">, </w:t>
            </w:r>
            <w:hyperlink r:id="rId31" w:history="1">
              <w:r w:rsidRPr="00892BB4">
                <w:rPr>
                  <w:rFonts w:asciiTheme="minorHAnsi" w:eastAsia="Times New Roman" w:hAnsiTheme="minorHAnsi"/>
                  <w:color w:val="0000FF"/>
                  <w:sz w:val="18"/>
                  <w:szCs w:val="18"/>
                </w:rPr>
                <w:t>Catoi C</w:t>
              </w:r>
            </w:hyperlink>
            <w:r w:rsidRPr="00892BB4">
              <w:rPr>
                <w:rFonts w:asciiTheme="minorHAnsi" w:eastAsia="Times New Roman" w:hAnsiTheme="minorHAnsi"/>
                <w:color w:val="0000FF"/>
                <w:sz w:val="18"/>
                <w:szCs w:val="18"/>
              </w:rPr>
              <w:t xml:space="preserve">, </w:t>
            </w:r>
            <w:hyperlink r:id="rId32" w:history="1">
              <w:r w:rsidRPr="00892BB4">
                <w:rPr>
                  <w:rFonts w:asciiTheme="minorHAnsi" w:eastAsia="Times New Roman" w:hAnsiTheme="minorHAnsi"/>
                  <w:color w:val="0000FF"/>
                  <w:sz w:val="18"/>
                  <w:szCs w:val="18"/>
                </w:rPr>
                <w:t>Baldea I</w:t>
              </w:r>
            </w:hyperlink>
            <w:r w:rsidRPr="00892BB4">
              <w:rPr>
                <w:rFonts w:asciiTheme="minorHAnsi" w:eastAsia="Times New Roman" w:hAnsiTheme="minorHAnsi"/>
                <w:color w:val="0000FF"/>
                <w:sz w:val="18"/>
                <w:szCs w:val="18"/>
              </w:rPr>
              <w:t xml:space="preserve">, </w:t>
            </w:r>
            <w:hyperlink r:id="rId33" w:history="1">
              <w:r w:rsidRPr="00892BB4">
                <w:rPr>
                  <w:rFonts w:asciiTheme="minorHAnsi" w:eastAsia="Times New Roman" w:hAnsiTheme="minorHAnsi"/>
                  <w:color w:val="0000FF"/>
                  <w:sz w:val="18"/>
                  <w:szCs w:val="18"/>
                </w:rPr>
                <w:t>Bolojan L</w:t>
              </w:r>
            </w:hyperlink>
            <w:r w:rsidRPr="00892BB4">
              <w:rPr>
                <w:rFonts w:asciiTheme="minorHAnsi" w:eastAsia="Times New Roman" w:hAnsiTheme="minorHAnsi"/>
                <w:color w:val="0000FF"/>
                <w:sz w:val="18"/>
                <w:szCs w:val="18"/>
              </w:rPr>
              <w:t xml:space="preserve">, </w:t>
            </w:r>
            <w:hyperlink r:id="rId34" w:history="1">
              <w:r w:rsidRPr="00892BB4">
                <w:rPr>
                  <w:rFonts w:asciiTheme="minorHAnsi" w:eastAsia="Times New Roman" w:hAnsiTheme="minorHAnsi"/>
                  <w:color w:val="0000FF"/>
                  <w:sz w:val="18"/>
                  <w:szCs w:val="18"/>
                </w:rPr>
                <w:t>Olteanu D</w:t>
              </w:r>
            </w:hyperlink>
            <w:r w:rsidRPr="00892BB4">
              <w:rPr>
                <w:rFonts w:asciiTheme="minorHAnsi" w:eastAsia="Times New Roman" w:hAnsiTheme="minorHAnsi"/>
                <w:color w:val="0000FF"/>
                <w:sz w:val="18"/>
                <w:szCs w:val="18"/>
              </w:rPr>
              <w:t xml:space="preserve">, </w:t>
            </w:r>
            <w:hyperlink r:id="rId35" w:history="1">
              <w:r w:rsidRPr="00892BB4">
                <w:rPr>
                  <w:rFonts w:asciiTheme="minorHAnsi" w:eastAsia="Times New Roman" w:hAnsiTheme="minorHAnsi"/>
                  <w:color w:val="0000FF"/>
                  <w:sz w:val="18"/>
                  <w:szCs w:val="18"/>
                </w:rPr>
                <w:t>Muresan A</w:t>
              </w:r>
            </w:hyperlink>
            <w:r w:rsidRPr="00892BB4">
              <w:rPr>
                <w:rFonts w:asciiTheme="minorHAnsi" w:eastAsia="Times New Roman" w:hAnsiTheme="minorHAnsi"/>
                <w:color w:val="0000FF"/>
                <w:sz w:val="18"/>
                <w:szCs w:val="18"/>
              </w:rPr>
              <w:t xml:space="preserve">, </w:t>
            </w:r>
            <w:hyperlink r:id="rId36" w:history="1">
              <w:r w:rsidRPr="00892BB4">
                <w:rPr>
                  <w:rFonts w:asciiTheme="minorHAnsi" w:eastAsia="Times New Roman" w:hAnsiTheme="minorHAnsi"/>
                  <w:color w:val="0000FF"/>
                  <w:sz w:val="18"/>
                  <w:szCs w:val="18"/>
                </w:rPr>
                <w:t>Postescu ID</w:t>
              </w:r>
            </w:hyperlink>
            <w:r w:rsidRPr="00892BB4">
              <w:rPr>
                <w:rFonts w:asciiTheme="minorHAnsi" w:eastAsia="Times New Roman" w:hAnsiTheme="minorHAnsi"/>
                <w:color w:val="0000FF"/>
                <w:sz w:val="18"/>
                <w:szCs w:val="18"/>
              </w:rPr>
              <w:t xml:space="preserve">, </w:t>
            </w:r>
            <w:r w:rsidRPr="00892BB4">
              <w:rPr>
                <w:rFonts w:asciiTheme="minorHAnsi" w:eastAsia="Times New Roman" w:hAnsiTheme="minorHAnsi"/>
                <w:bCs/>
                <w:color w:val="0000FF"/>
                <w:kern w:val="36"/>
                <w:sz w:val="18"/>
                <w:szCs w:val="18"/>
              </w:rPr>
              <w:t xml:space="preserve">The effects of grape seeds polyphenols on SKH-1 mice skin irradiated with multiple doses of UV-B, </w:t>
            </w:r>
            <w:hyperlink r:id="rId37" w:tooltip="Journal of photochemistry and photobiology. B, Biology." w:history="1">
              <w:r w:rsidRPr="00892BB4">
                <w:rPr>
                  <w:rStyle w:val="Hyperlink"/>
                  <w:rFonts w:asciiTheme="minorHAnsi" w:hAnsiTheme="minorHAnsi"/>
                  <w:color w:val="0000FF"/>
                  <w:sz w:val="18"/>
                  <w:szCs w:val="18"/>
                </w:rPr>
                <w:t>J PhotochemPhotobiol B.</w:t>
              </w:r>
            </w:hyperlink>
            <w:r w:rsidRPr="00892BB4">
              <w:rPr>
                <w:rFonts w:asciiTheme="minorHAnsi" w:hAnsiTheme="minorHAnsi"/>
                <w:color w:val="0000FF"/>
                <w:sz w:val="18"/>
                <w:szCs w:val="18"/>
              </w:rPr>
              <w:t xml:space="preserve"> 2011 Nov 3;105(2):133-42. Epub 2011 Aug 26.</w:t>
            </w: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bCs/>
                <w:color w:val="0000FF"/>
                <w:sz w:val="18"/>
                <w:szCs w:val="18"/>
                <w:lang w:val="it-IT"/>
              </w:rPr>
            </w:pPr>
            <w:r w:rsidRPr="00892BB4">
              <w:rPr>
                <w:rFonts w:asciiTheme="minorHAnsi" w:eastAsia="Times New Roman" w:hAnsiTheme="minorHAnsi"/>
                <w:bCs/>
                <w:color w:val="0000FF"/>
                <w:sz w:val="18"/>
                <w:szCs w:val="18"/>
                <w:lang w:val="it-IT"/>
              </w:rPr>
              <w:t>USAMV CN</w:t>
            </w:r>
          </w:p>
          <w:p w:rsidR="007B555E" w:rsidRPr="00892BB4" w:rsidRDefault="007B555E" w:rsidP="006A0A23">
            <w:pPr>
              <w:spacing w:after="120" w:line="240" w:lineRule="auto"/>
              <w:rPr>
                <w:rFonts w:asciiTheme="minorHAnsi" w:eastAsia="Times New Roman" w:hAnsiTheme="minorHAnsi"/>
                <w:bCs/>
                <w:color w:val="0000FF"/>
                <w:sz w:val="18"/>
                <w:szCs w:val="18"/>
                <w:lang w:val="it-IT"/>
              </w:rPr>
            </w:pPr>
            <w:r w:rsidRPr="00892BB4">
              <w:rPr>
                <w:rFonts w:asciiTheme="minorHAnsi" w:eastAsia="Times New Roman" w:hAnsiTheme="minorHAnsi"/>
                <w:bCs/>
                <w:color w:val="0000FF"/>
                <w:sz w:val="18"/>
                <w:szCs w:val="18"/>
                <w:lang w:val="it-IT"/>
              </w:rPr>
              <w:t>UMF CN</w:t>
            </w:r>
          </w:p>
          <w:p w:rsidR="007B555E" w:rsidRPr="00892BB4" w:rsidRDefault="007B555E" w:rsidP="006A0A23">
            <w:pPr>
              <w:spacing w:after="120" w:line="240" w:lineRule="auto"/>
              <w:rPr>
                <w:rFonts w:asciiTheme="minorHAnsi" w:eastAsia="Times New Roman" w:hAnsiTheme="minorHAnsi"/>
                <w:bCs/>
                <w:color w:val="0000FF"/>
                <w:sz w:val="18"/>
                <w:szCs w:val="18"/>
                <w:lang w:val="it-IT"/>
              </w:rPr>
            </w:pPr>
            <w:r w:rsidRPr="00892BB4">
              <w:rPr>
                <w:rFonts w:asciiTheme="minorHAnsi" w:eastAsia="Times New Roman" w:hAnsiTheme="minorHAnsi"/>
                <w:bCs/>
                <w:color w:val="0000FF"/>
                <w:sz w:val="18"/>
                <w:szCs w:val="18"/>
                <w:lang w:val="it-IT"/>
              </w:rPr>
              <w:t>IO CN</w:t>
            </w:r>
          </w:p>
        </w:tc>
        <w:tc>
          <w:tcPr>
            <w:tcW w:w="1440" w:type="dxa"/>
            <w:shd w:val="clear" w:color="auto" w:fill="auto"/>
            <w:noWrap/>
          </w:tcPr>
          <w:p w:rsidR="007B555E" w:rsidRPr="00892BB4" w:rsidRDefault="007B555E" w:rsidP="006A0A23">
            <w:pPr>
              <w:spacing w:after="120" w:line="240" w:lineRule="auto"/>
              <w:rPr>
                <w:rFonts w:asciiTheme="minorHAnsi" w:eastAsia="Times New Roman" w:hAnsiTheme="minorHAnsi"/>
                <w:bCs/>
                <w:color w:val="0000FF"/>
                <w:sz w:val="18"/>
                <w:szCs w:val="18"/>
              </w:rPr>
            </w:pPr>
          </w:p>
        </w:tc>
      </w:tr>
      <w:tr w:rsidR="007B555E" w:rsidRPr="00892BB4" w:rsidTr="007B555E">
        <w:trPr>
          <w:trHeight w:val="96"/>
          <w:jc w:val="center"/>
        </w:trPr>
        <w:tc>
          <w:tcPr>
            <w:tcW w:w="550" w:type="dxa"/>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color w:val="993366"/>
                <w:sz w:val="18"/>
                <w:szCs w:val="18"/>
                <w:lang w:val="ro-RO" w:eastAsia="ro-RO"/>
              </w:rPr>
            </w:pPr>
          </w:p>
        </w:tc>
        <w:tc>
          <w:tcPr>
            <w:tcW w:w="1690" w:type="dxa"/>
            <w:shd w:val="clear" w:color="auto" w:fill="auto"/>
          </w:tcPr>
          <w:p w:rsidR="007B555E" w:rsidRPr="00892BB4" w:rsidRDefault="007B555E" w:rsidP="006A0A23">
            <w:pPr>
              <w:pStyle w:val="NoSpacing"/>
              <w:spacing w:after="120"/>
              <w:rPr>
                <w:rFonts w:asciiTheme="minorHAnsi" w:hAnsiTheme="minorHAnsi"/>
                <w:color w:val="0000FF"/>
                <w:sz w:val="18"/>
                <w:szCs w:val="18"/>
              </w:rPr>
            </w:pPr>
            <w:r w:rsidRPr="00892BB4">
              <w:rPr>
                <w:rFonts w:asciiTheme="minorHAnsi" w:hAnsiTheme="minorHAnsi"/>
                <w:color w:val="0000FF"/>
                <w:sz w:val="18"/>
                <w:szCs w:val="18"/>
              </w:rPr>
              <w:t>4.1.1.1  Development of new experimental models for the basic and applied studies of epidemiology, biology and molecular genetics in pathology.</w:t>
            </w:r>
          </w:p>
        </w:tc>
        <w:tc>
          <w:tcPr>
            <w:tcW w:w="1800" w:type="dxa"/>
            <w:tcBorders>
              <w:bottom w:val="single" w:sz="8" w:space="0" w:color="000000"/>
            </w:tcBorders>
            <w:shd w:val="clear" w:color="auto" w:fill="auto"/>
          </w:tcPr>
          <w:p w:rsidR="007B555E" w:rsidRPr="00892BB4" w:rsidRDefault="007B555E" w:rsidP="003A6894">
            <w:pPr>
              <w:shd w:val="clear" w:color="auto" w:fill="FFFFFF" w:themeFill="background1"/>
              <w:spacing w:after="120" w:line="240" w:lineRule="auto"/>
              <w:textAlignment w:val="top"/>
              <w:rPr>
                <w:rFonts w:asciiTheme="minorHAnsi" w:eastAsia="Times New Roman" w:hAnsiTheme="minorHAnsi"/>
                <w:color w:val="0000FF"/>
                <w:sz w:val="18"/>
                <w:szCs w:val="18"/>
              </w:rPr>
            </w:pPr>
            <w:r w:rsidRPr="00892BB4">
              <w:rPr>
                <w:rFonts w:asciiTheme="minorHAnsi" w:eastAsia="Times New Roman" w:hAnsiTheme="minorHAnsi"/>
                <w:color w:val="0000FF"/>
                <w:sz w:val="18"/>
                <w:szCs w:val="18"/>
              </w:rPr>
              <w:t>Research Center: Comparative and Experimental Pathology</w:t>
            </w:r>
          </w:p>
          <w:p w:rsidR="007B555E" w:rsidRPr="00892BB4" w:rsidRDefault="007B555E" w:rsidP="006A0A23">
            <w:pPr>
              <w:spacing w:after="120" w:line="240" w:lineRule="auto"/>
              <w:rPr>
                <w:rFonts w:asciiTheme="minorHAnsi" w:hAnsiTheme="minorHAnsi"/>
                <w:bCs/>
                <w:color w:val="0000FF"/>
                <w:sz w:val="18"/>
                <w:szCs w:val="18"/>
              </w:rPr>
            </w:pPr>
            <w:r w:rsidRPr="00892BB4">
              <w:rPr>
                <w:rFonts w:asciiTheme="minorHAnsi" w:hAnsiTheme="minorHAnsi"/>
                <w:bCs/>
                <w:color w:val="0000FF"/>
                <w:sz w:val="18"/>
                <w:szCs w:val="18"/>
              </w:rPr>
              <w:t>Director: Prof. Cornel Cătoi</w:t>
            </w:r>
          </w:p>
          <w:p w:rsidR="007B555E" w:rsidRPr="00892BB4" w:rsidRDefault="007B555E" w:rsidP="006A0A23">
            <w:pPr>
              <w:spacing w:after="120" w:line="240" w:lineRule="auto"/>
              <w:rPr>
                <w:rFonts w:asciiTheme="minorHAnsi" w:hAnsiTheme="minorHAnsi"/>
                <w:bCs/>
                <w:color w:val="0000FF"/>
                <w:sz w:val="18"/>
                <w:szCs w:val="18"/>
                <w:u w:val="single"/>
              </w:rPr>
            </w:pPr>
          </w:p>
        </w:tc>
        <w:tc>
          <w:tcPr>
            <w:tcW w:w="2795" w:type="dxa"/>
            <w:tcBorders>
              <w:bottom w:val="single" w:sz="8" w:space="0" w:color="000000"/>
            </w:tcBorders>
            <w:shd w:val="clear" w:color="auto" w:fill="auto"/>
          </w:tcPr>
          <w:p w:rsidR="007B555E" w:rsidRPr="00892BB4" w:rsidRDefault="007B555E" w:rsidP="00FE2B1C">
            <w:pPr>
              <w:shd w:val="clear" w:color="auto" w:fill="FFFFFF" w:themeFill="background1"/>
              <w:spacing w:after="120" w:line="240" w:lineRule="auto"/>
              <w:textAlignment w:val="top"/>
              <w:rPr>
                <w:rFonts w:asciiTheme="minorHAnsi" w:hAnsiTheme="minorHAnsi"/>
                <w:color w:val="0000FF"/>
                <w:sz w:val="18"/>
                <w:szCs w:val="18"/>
              </w:rPr>
            </w:pPr>
            <w:r w:rsidRPr="00892BB4">
              <w:rPr>
                <w:rFonts w:asciiTheme="minorHAnsi" w:eastAsia="Times New Roman" w:hAnsiTheme="minorHAnsi"/>
                <w:color w:val="0000FF"/>
                <w:sz w:val="18"/>
                <w:szCs w:val="18"/>
              </w:rPr>
              <w:t>- Evaluation</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and Modulation of the</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biodistribution</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and</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cytotoxicity</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of carbon nanotubes</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with</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biomolecular</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 xml:space="preserve">applications; </w:t>
            </w:r>
            <w:r w:rsidRPr="00892BB4">
              <w:rPr>
                <w:rFonts w:asciiTheme="minorHAnsi" w:hAnsiTheme="minorHAnsi"/>
                <w:color w:val="0000FF"/>
                <w:sz w:val="18"/>
                <w:szCs w:val="18"/>
              </w:rPr>
              <w:t>Parteneriate Contract  nr. 42-112/01.10.2008; Resp. USAMV CN, Prof. Cornel Catoi</w:t>
            </w:r>
          </w:p>
        </w:tc>
        <w:tc>
          <w:tcPr>
            <w:tcW w:w="3330" w:type="dxa"/>
            <w:shd w:val="clear" w:color="auto" w:fill="auto"/>
          </w:tcPr>
          <w:p w:rsidR="007B555E" w:rsidRPr="00892BB4" w:rsidRDefault="007B555E" w:rsidP="006A0A23">
            <w:pPr>
              <w:spacing w:after="120" w:line="240" w:lineRule="auto"/>
              <w:outlineLvl w:val="0"/>
              <w:rPr>
                <w:rFonts w:asciiTheme="minorHAnsi" w:hAnsiTheme="minorHAnsi"/>
                <w:color w:val="0000FF"/>
                <w:sz w:val="18"/>
                <w:szCs w:val="18"/>
              </w:rPr>
            </w:pPr>
            <w:r w:rsidRPr="00892BB4">
              <w:rPr>
                <w:rFonts w:asciiTheme="minorHAnsi" w:hAnsiTheme="minorHAnsi"/>
                <w:color w:val="0000FF"/>
                <w:sz w:val="18"/>
                <w:szCs w:val="18"/>
              </w:rPr>
              <w:t xml:space="preserve">- </w:t>
            </w:r>
            <w:hyperlink r:id="rId38" w:history="1">
              <w:r w:rsidRPr="00892BB4">
                <w:rPr>
                  <w:rStyle w:val="Hyperlink"/>
                  <w:rFonts w:asciiTheme="minorHAnsi" w:hAnsiTheme="minorHAnsi"/>
                  <w:color w:val="0000FF"/>
                  <w:sz w:val="18"/>
                  <w:szCs w:val="18"/>
                </w:rPr>
                <w:t>Iancu C</w:t>
              </w:r>
            </w:hyperlink>
            <w:r w:rsidRPr="00892BB4">
              <w:rPr>
                <w:rFonts w:asciiTheme="minorHAnsi" w:hAnsiTheme="minorHAnsi"/>
                <w:color w:val="0000FF"/>
                <w:sz w:val="18"/>
                <w:szCs w:val="18"/>
              </w:rPr>
              <w:t xml:space="preserve">, </w:t>
            </w:r>
            <w:hyperlink r:id="rId39" w:history="1">
              <w:r w:rsidRPr="00892BB4">
                <w:rPr>
                  <w:rStyle w:val="Hyperlink"/>
                  <w:rFonts w:asciiTheme="minorHAnsi" w:hAnsiTheme="minorHAnsi"/>
                  <w:color w:val="0000FF"/>
                  <w:sz w:val="18"/>
                  <w:szCs w:val="18"/>
                </w:rPr>
                <w:t>Mocan L</w:t>
              </w:r>
            </w:hyperlink>
            <w:r w:rsidRPr="00892BB4">
              <w:rPr>
                <w:rFonts w:asciiTheme="minorHAnsi" w:hAnsiTheme="minorHAnsi"/>
                <w:color w:val="0000FF"/>
                <w:sz w:val="18"/>
                <w:szCs w:val="18"/>
              </w:rPr>
              <w:t xml:space="preserve">, </w:t>
            </w:r>
            <w:hyperlink r:id="rId40" w:history="1">
              <w:r w:rsidRPr="00892BB4">
                <w:rPr>
                  <w:rStyle w:val="Hyperlink"/>
                  <w:rFonts w:asciiTheme="minorHAnsi" w:hAnsiTheme="minorHAnsi"/>
                  <w:color w:val="0000FF"/>
                  <w:sz w:val="18"/>
                  <w:szCs w:val="18"/>
                </w:rPr>
                <w:t>Bele C</w:t>
              </w:r>
            </w:hyperlink>
            <w:r w:rsidRPr="00892BB4">
              <w:rPr>
                <w:rFonts w:asciiTheme="minorHAnsi" w:hAnsiTheme="minorHAnsi"/>
                <w:color w:val="0000FF"/>
                <w:sz w:val="18"/>
                <w:szCs w:val="18"/>
              </w:rPr>
              <w:t xml:space="preserve">, </w:t>
            </w:r>
            <w:hyperlink r:id="rId41" w:history="1">
              <w:r w:rsidRPr="00892BB4">
                <w:rPr>
                  <w:rStyle w:val="Hyperlink"/>
                  <w:rFonts w:asciiTheme="minorHAnsi" w:hAnsiTheme="minorHAnsi"/>
                  <w:color w:val="0000FF"/>
                  <w:sz w:val="18"/>
                  <w:szCs w:val="18"/>
                </w:rPr>
                <w:t>Orza AI</w:t>
              </w:r>
            </w:hyperlink>
            <w:r w:rsidRPr="00892BB4">
              <w:rPr>
                <w:rFonts w:asciiTheme="minorHAnsi" w:hAnsiTheme="minorHAnsi"/>
                <w:color w:val="0000FF"/>
                <w:sz w:val="18"/>
                <w:szCs w:val="18"/>
              </w:rPr>
              <w:t xml:space="preserve">, </w:t>
            </w:r>
            <w:hyperlink r:id="rId42" w:history="1">
              <w:r w:rsidRPr="00892BB4">
                <w:rPr>
                  <w:rStyle w:val="Hyperlink"/>
                  <w:rFonts w:asciiTheme="minorHAnsi" w:hAnsiTheme="minorHAnsi"/>
                  <w:color w:val="0000FF"/>
                  <w:sz w:val="18"/>
                  <w:szCs w:val="18"/>
                </w:rPr>
                <w:t>Tabaran FA</w:t>
              </w:r>
            </w:hyperlink>
            <w:r w:rsidRPr="00892BB4">
              <w:rPr>
                <w:rFonts w:asciiTheme="minorHAnsi" w:hAnsiTheme="minorHAnsi"/>
                <w:color w:val="0000FF"/>
                <w:sz w:val="18"/>
                <w:szCs w:val="18"/>
              </w:rPr>
              <w:t xml:space="preserve">, </w:t>
            </w:r>
            <w:hyperlink r:id="rId43" w:history="1">
              <w:r w:rsidRPr="00892BB4">
                <w:rPr>
                  <w:rStyle w:val="highlight"/>
                  <w:rFonts w:asciiTheme="minorHAnsi" w:hAnsiTheme="minorHAnsi"/>
                  <w:color w:val="0000FF"/>
                  <w:sz w:val="18"/>
                  <w:szCs w:val="18"/>
                </w:rPr>
                <w:t>Catoi</w:t>
              </w:r>
              <w:r w:rsidRPr="00892BB4">
                <w:rPr>
                  <w:rStyle w:val="Hyperlink"/>
                  <w:rFonts w:asciiTheme="minorHAnsi" w:hAnsiTheme="minorHAnsi"/>
                  <w:color w:val="0000FF"/>
                  <w:sz w:val="18"/>
                  <w:szCs w:val="18"/>
                </w:rPr>
                <w:t xml:space="preserve"> C</w:t>
              </w:r>
            </w:hyperlink>
            <w:r w:rsidRPr="00892BB4">
              <w:rPr>
                <w:rFonts w:asciiTheme="minorHAnsi" w:hAnsiTheme="minorHAnsi"/>
                <w:color w:val="0000FF"/>
                <w:sz w:val="18"/>
                <w:szCs w:val="18"/>
              </w:rPr>
              <w:t xml:space="preserve">, </w:t>
            </w:r>
            <w:hyperlink r:id="rId44" w:history="1">
              <w:r w:rsidRPr="00892BB4">
                <w:rPr>
                  <w:rStyle w:val="Hyperlink"/>
                  <w:rFonts w:asciiTheme="minorHAnsi" w:hAnsiTheme="minorHAnsi"/>
                  <w:color w:val="0000FF"/>
                  <w:sz w:val="18"/>
                  <w:szCs w:val="18"/>
                </w:rPr>
                <w:t>Stiufiuc R</w:t>
              </w:r>
            </w:hyperlink>
            <w:r w:rsidRPr="00892BB4">
              <w:rPr>
                <w:rFonts w:asciiTheme="minorHAnsi" w:hAnsiTheme="minorHAnsi"/>
                <w:color w:val="0000FF"/>
                <w:sz w:val="18"/>
                <w:szCs w:val="18"/>
              </w:rPr>
              <w:t xml:space="preserve">, </w:t>
            </w:r>
            <w:hyperlink r:id="rId45" w:history="1">
              <w:r w:rsidRPr="00892BB4">
                <w:rPr>
                  <w:rStyle w:val="Hyperlink"/>
                  <w:rFonts w:asciiTheme="minorHAnsi" w:hAnsiTheme="minorHAnsi"/>
                  <w:color w:val="0000FF"/>
                  <w:sz w:val="18"/>
                  <w:szCs w:val="18"/>
                </w:rPr>
                <w:t>Stir A</w:t>
              </w:r>
            </w:hyperlink>
            <w:r w:rsidRPr="00892BB4">
              <w:rPr>
                <w:rFonts w:asciiTheme="minorHAnsi" w:hAnsiTheme="minorHAnsi"/>
                <w:color w:val="0000FF"/>
                <w:sz w:val="18"/>
                <w:szCs w:val="18"/>
              </w:rPr>
              <w:t xml:space="preserve">, </w:t>
            </w:r>
            <w:hyperlink r:id="rId46" w:history="1">
              <w:r w:rsidRPr="00892BB4">
                <w:rPr>
                  <w:rStyle w:val="Hyperlink"/>
                  <w:rFonts w:asciiTheme="minorHAnsi" w:hAnsiTheme="minorHAnsi"/>
                  <w:color w:val="0000FF"/>
                  <w:sz w:val="18"/>
                  <w:szCs w:val="18"/>
                </w:rPr>
                <w:t>Matea C</w:t>
              </w:r>
            </w:hyperlink>
            <w:r w:rsidRPr="00892BB4">
              <w:rPr>
                <w:rFonts w:asciiTheme="minorHAnsi" w:hAnsiTheme="minorHAnsi"/>
                <w:color w:val="0000FF"/>
                <w:sz w:val="18"/>
                <w:szCs w:val="18"/>
              </w:rPr>
              <w:t xml:space="preserve">, </w:t>
            </w:r>
            <w:hyperlink r:id="rId47" w:history="1">
              <w:r w:rsidRPr="00892BB4">
                <w:rPr>
                  <w:rStyle w:val="Hyperlink"/>
                  <w:rFonts w:asciiTheme="minorHAnsi" w:hAnsiTheme="minorHAnsi"/>
                  <w:color w:val="0000FF"/>
                  <w:sz w:val="18"/>
                  <w:szCs w:val="18"/>
                </w:rPr>
                <w:t>Iancu D</w:t>
              </w:r>
            </w:hyperlink>
            <w:r w:rsidRPr="00892BB4">
              <w:rPr>
                <w:rFonts w:asciiTheme="minorHAnsi" w:hAnsiTheme="minorHAnsi"/>
                <w:color w:val="0000FF"/>
                <w:sz w:val="18"/>
                <w:szCs w:val="18"/>
              </w:rPr>
              <w:t xml:space="preserve">, </w:t>
            </w:r>
            <w:hyperlink r:id="rId48" w:history="1">
              <w:r w:rsidRPr="00892BB4">
                <w:rPr>
                  <w:rStyle w:val="Hyperlink"/>
                  <w:rFonts w:asciiTheme="minorHAnsi" w:hAnsiTheme="minorHAnsi"/>
                  <w:color w:val="0000FF"/>
                  <w:sz w:val="18"/>
                  <w:szCs w:val="18"/>
                </w:rPr>
                <w:t>Agoston-Coldea L</w:t>
              </w:r>
            </w:hyperlink>
            <w:r w:rsidRPr="00892BB4">
              <w:rPr>
                <w:rFonts w:asciiTheme="minorHAnsi" w:hAnsiTheme="minorHAnsi"/>
                <w:color w:val="0000FF"/>
                <w:sz w:val="18"/>
                <w:szCs w:val="18"/>
              </w:rPr>
              <w:t xml:space="preserve">, </w:t>
            </w:r>
            <w:hyperlink r:id="rId49" w:history="1">
              <w:r w:rsidRPr="00892BB4">
                <w:rPr>
                  <w:rStyle w:val="Hyperlink"/>
                  <w:rFonts w:asciiTheme="minorHAnsi" w:hAnsiTheme="minorHAnsi"/>
                  <w:color w:val="0000FF"/>
                  <w:sz w:val="18"/>
                  <w:szCs w:val="18"/>
                </w:rPr>
                <w:t>Zaharie F</w:t>
              </w:r>
            </w:hyperlink>
            <w:r w:rsidRPr="00892BB4">
              <w:rPr>
                <w:rFonts w:asciiTheme="minorHAnsi" w:hAnsiTheme="minorHAnsi"/>
                <w:color w:val="0000FF"/>
                <w:sz w:val="18"/>
                <w:szCs w:val="18"/>
              </w:rPr>
              <w:t xml:space="preserve">, </w:t>
            </w:r>
            <w:hyperlink r:id="rId50" w:history="1">
              <w:r w:rsidRPr="00892BB4">
                <w:rPr>
                  <w:rStyle w:val="Hyperlink"/>
                  <w:rFonts w:asciiTheme="minorHAnsi" w:hAnsiTheme="minorHAnsi"/>
                  <w:color w:val="0000FF"/>
                  <w:sz w:val="18"/>
                  <w:szCs w:val="18"/>
                </w:rPr>
                <w:t>Mocan T</w:t>
              </w:r>
            </w:hyperlink>
            <w:r w:rsidRPr="00892BB4">
              <w:rPr>
                <w:rFonts w:asciiTheme="minorHAnsi" w:hAnsiTheme="minorHAnsi"/>
                <w:color w:val="0000FF"/>
                <w:sz w:val="18"/>
                <w:szCs w:val="18"/>
              </w:rPr>
              <w:t xml:space="preserve">, Enhanced laser thermal ablation for the in vitro treatment of liver cancer by specific delivery of multi-walled carbon nano-tubes functionalized with human serum albumin, </w:t>
            </w:r>
            <w:hyperlink r:id="rId51" w:tooltip="International journal of nanomedicine." w:history="1">
              <w:r w:rsidRPr="00892BB4">
                <w:rPr>
                  <w:rFonts w:asciiTheme="minorHAnsi" w:hAnsiTheme="minorHAnsi"/>
                  <w:color w:val="0000FF"/>
                  <w:sz w:val="18"/>
                  <w:szCs w:val="18"/>
                </w:rPr>
                <w:t>Int J Nanomed.</w:t>
              </w:r>
            </w:hyperlink>
            <w:r w:rsidRPr="00892BB4">
              <w:rPr>
                <w:rFonts w:asciiTheme="minorHAnsi" w:hAnsiTheme="minorHAnsi"/>
                <w:color w:val="0000FF"/>
                <w:sz w:val="18"/>
                <w:szCs w:val="18"/>
              </w:rPr>
              <w:t xml:space="preserve"> 2011 17;6: 129.</w:t>
            </w: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bCs/>
                <w:color w:val="0000FF"/>
                <w:sz w:val="18"/>
                <w:szCs w:val="18"/>
                <w:lang w:val="it-IT"/>
              </w:rPr>
            </w:pPr>
            <w:r w:rsidRPr="00892BB4">
              <w:rPr>
                <w:rFonts w:asciiTheme="minorHAnsi" w:eastAsia="Times New Roman" w:hAnsiTheme="minorHAnsi"/>
                <w:bCs/>
                <w:color w:val="0000FF"/>
                <w:sz w:val="18"/>
                <w:szCs w:val="18"/>
                <w:lang w:val="it-IT"/>
              </w:rPr>
              <w:t>USAMV CN</w:t>
            </w:r>
          </w:p>
          <w:p w:rsidR="007B555E" w:rsidRPr="00892BB4" w:rsidRDefault="007B555E" w:rsidP="006A0A23">
            <w:pPr>
              <w:spacing w:after="120" w:line="240" w:lineRule="auto"/>
              <w:rPr>
                <w:rFonts w:asciiTheme="minorHAnsi" w:eastAsia="Times New Roman" w:hAnsiTheme="minorHAnsi"/>
                <w:bCs/>
                <w:color w:val="0000FF"/>
                <w:sz w:val="18"/>
                <w:szCs w:val="18"/>
                <w:lang w:val="it-IT"/>
              </w:rPr>
            </w:pPr>
            <w:r w:rsidRPr="00892BB4">
              <w:rPr>
                <w:rFonts w:asciiTheme="minorHAnsi" w:eastAsia="Times New Roman" w:hAnsiTheme="minorHAnsi"/>
                <w:bCs/>
                <w:color w:val="0000FF"/>
                <w:sz w:val="18"/>
                <w:szCs w:val="18"/>
                <w:lang w:val="it-IT"/>
              </w:rPr>
              <w:t>UMF CN</w:t>
            </w:r>
          </w:p>
          <w:p w:rsidR="007B555E" w:rsidRPr="00892BB4" w:rsidRDefault="007B555E" w:rsidP="006A0A23">
            <w:pPr>
              <w:spacing w:after="120" w:line="240" w:lineRule="auto"/>
              <w:rPr>
                <w:rFonts w:asciiTheme="minorHAnsi" w:eastAsia="Times New Roman" w:hAnsiTheme="minorHAnsi"/>
                <w:bCs/>
                <w:color w:val="0000FF"/>
                <w:sz w:val="18"/>
                <w:szCs w:val="18"/>
                <w:lang w:val="it-IT"/>
              </w:rPr>
            </w:pPr>
            <w:r w:rsidRPr="00892BB4">
              <w:rPr>
                <w:rFonts w:asciiTheme="minorHAnsi" w:eastAsia="Times New Roman" w:hAnsiTheme="minorHAnsi"/>
                <w:bCs/>
                <w:color w:val="0000FF"/>
                <w:sz w:val="18"/>
                <w:szCs w:val="18"/>
                <w:lang w:val="it-IT"/>
              </w:rPr>
              <w:t>IO CN</w:t>
            </w:r>
          </w:p>
        </w:tc>
        <w:tc>
          <w:tcPr>
            <w:tcW w:w="1440" w:type="dxa"/>
            <w:shd w:val="clear" w:color="auto" w:fill="auto"/>
            <w:noWrap/>
          </w:tcPr>
          <w:p w:rsidR="007B555E" w:rsidRPr="00892BB4" w:rsidRDefault="007B555E" w:rsidP="006A0A23">
            <w:pPr>
              <w:spacing w:after="120" w:line="240" w:lineRule="auto"/>
              <w:rPr>
                <w:rFonts w:asciiTheme="minorHAnsi" w:eastAsia="Times New Roman" w:hAnsiTheme="minorHAnsi"/>
                <w:bCs/>
                <w:color w:val="0000FF"/>
                <w:sz w:val="18"/>
                <w:szCs w:val="18"/>
              </w:rPr>
            </w:pPr>
          </w:p>
        </w:tc>
      </w:tr>
      <w:tr w:rsidR="007B555E" w:rsidRPr="00892BB4" w:rsidTr="007B555E">
        <w:trPr>
          <w:trHeight w:val="96"/>
          <w:jc w:val="center"/>
        </w:trPr>
        <w:tc>
          <w:tcPr>
            <w:tcW w:w="550" w:type="dxa"/>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color w:val="993366"/>
                <w:sz w:val="18"/>
                <w:szCs w:val="18"/>
                <w:lang w:val="ro-RO" w:eastAsia="ro-RO"/>
              </w:rPr>
            </w:pPr>
          </w:p>
        </w:tc>
        <w:tc>
          <w:tcPr>
            <w:tcW w:w="1690" w:type="dxa"/>
            <w:shd w:val="clear" w:color="auto" w:fill="auto"/>
          </w:tcPr>
          <w:p w:rsidR="007B555E" w:rsidRPr="00892BB4" w:rsidRDefault="007B555E" w:rsidP="006A0A23">
            <w:pPr>
              <w:pStyle w:val="NoSpacing"/>
              <w:spacing w:after="120"/>
              <w:rPr>
                <w:rFonts w:asciiTheme="minorHAnsi" w:hAnsiTheme="minorHAnsi"/>
                <w:color w:val="0000FF"/>
                <w:sz w:val="18"/>
                <w:szCs w:val="18"/>
              </w:rPr>
            </w:pPr>
            <w:r w:rsidRPr="00892BB4">
              <w:rPr>
                <w:rFonts w:asciiTheme="minorHAnsi" w:hAnsiTheme="minorHAnsi"/>
                <w:color w:val="0000FF"/>
                <w:sz w:val="18"/>
                <w:szCs w:val="18"/>
              </w:rPr>
              <w:t xml:space="preserve">4.1.1.3. Animal models for the study of </w:t>
            </w:r>
            <w:r w:rsidRPr="00892BB4">
              <w:rPr>
                <w:rFonts w:asciiTheme="minorHAnsi" w:hAnsiTheme="minorHAnsi"/>
                <w:color w:val="0000FF"/>
                <w:sz w:val="18"/>
                <w:szCs w:val="18"/>
              </w:rPr>
              <w:lastRenderedPageBreak/>
              <w:t>degenerative chronic diseases (cancer, obesity, diabetis mellitus, cardiovascular diseases).</w:t>
            </w:r>
          </w:p>
          <w:p w:rsidR="007B555E" w:rsidRPr="00892BB4" w:rsidRDefault="007B555E" w:rsidP="006A0A23">
            <w:pPr>
              <w:pStyle w:val="NoSpacing"/>
              <w:spacing w:after="120"/>
              <w:rPr>
                <w:rFonts w:asciiTheme="minorHAnsi" w:hAnsiTheme="minorHAnsi"/>
                <w:color w:val="0000FF"/>
                <w:sz w:val="18"/>
                <w:szCs w:val="18"/>
              </w:rPr>
            </w:pPr>
            <w:r w:rsidRPr="00892BB4">
              <w:rPr>
                <w:rFonts w:asciiTheme="minorHAnsi" w:hAnsiTheme="minorHAnsi"/>
                <w:color w:val="0000FF"/>
                <w:sz w:val="18"/>
                <w:szCs w:val="18"/>
              </w:rPr>
              <w:t>4.1.6.2. Study of the mammary tumors: vasculogenic mimicry in mammary carcinomas.</w:t>
            </w:r>
          </w:p>
          <w:p w:rsidR="007B555E" w:rsidRPr="00892BB4" w:rsidRDefault="007B555E" w:rsidP="006A0A23">
            <w:pPr>
              <w:pStyle w:val="NoSpacing"/>
              <w:spacing w:after="120"/>
              <w:rPr>
                <w:rFonts w:asciiTheme="minorHAnsi" w:hAnsiTheme="minorHAnsi"/>
                <w:color w:val="0000FF"/>
                <w:sz w:val="18"/>
                <w:szCs w:val="18"/>
              </w:rPr>
            </w:pPr>
            <w:r w:rsidRPr="00892BB4">
              <w:rPr>
                <w:rFonts w:asciiTheme="minorHAnsi" w:hAnsiTheme="minorHAnsi"/>
                <w:color w:val="0000FF"/>
                <w:sz w:val="18"/>
                <w:szCs w:val="18"/>
              </w:rPr>
              <w:t>4.1.5.1. Identifying the new therapeutic opportunities based on natural compound in the treatment of chronic degenerative diseases</w:t>
            </w:r>
          </w:p>
        </w:tc>
        <w:tc>
          <w:tcPr>
            <w:tcW w:w="1800" w:type="dxa"/>
            <w:shd w:val="clear" w:color="auto" w:fill="FFFFFF" w:themeFill="background1"/>
          </w:tcPr>
          <w:p w:rsidR="007B555E" w:rsidRPr="00892BB4" w:rsidRDefault="007B555E" w:rsidP="003A6894">
            <w:pPr>
              <w:shd w:val="clear" w:color="auto" w:fill="FFFFFF" w:themeFill="background1"/>
              <w:spacing w:after="120" w:line="240" w:lineRule="auto"/>
              <w:textAlignment w:val="top"/>
              <w:rPr>
                <w:rFonts w:asciiTheme="minorHAnsi" w:eastAsia="Times New Roman" w:hAnsiTheme="minorHAnsi"/>
                <w:color w:val="0000FF"/>
                <w:sz w:val="18"/>
                <w:szCs w:val="18"/>
              </w:rPr>
            </w:pPr>
            <w:r w:rsidRPr="00892BB4">
              <w:rPr>
                <w:rFonts w:asciiTheme="minorHAnsi" w:eastAsia="Times New Roman" w:hAnsiTheme="minorHAnsi"/>
                <w:color w:val="0000FF"/>
                <w:sz w:val="18"/>
                <w:szCs w:val="18"/>
              </w:rPr>
              <w:lastRenderedPageBreak/>
              <w:t xml:space="preserve">Research Center: Comparative and Experimental </w:t>
            </w:r>
            <w:r w:rsidRPr="00892BB4">
              <w:rPr>
                <w:rFonts w:asciiTheme="minorHAnsi" w:eastAsia="Times New Roman" w:hAnsiTheme="minorHAnsi"/>
                <w:color w:val="0000FF"/>
                <w:sz w:val="18"/>
                <w:szCs w:val="18"/>
              </w:rPr>
              <w:lastRenderedPageBreak/>
              <w:t>Pathology</w:t>
            </w:r>
          </w:p>
          <w:p w:rsidR="007B555E" w:rsidRPr="00892BB4" w:rsidRDefault="007B555E" w:rsidP="00705497">
            <w:pPr>
              <w:spacing w:after="120" w:line="240" w:lineRule="auto"/>
              <w:rPr>
                <w:rFonts w:asciiTheme="minorHAnsi" w:eastAsia="Times New Roman" w:hAnsiTheme="minorHAnsi"/>
                <w:color w:val="0000FF"/>
                <w:sz w:val="18"/>
                <w:szCs w:val="18"/>
              </w:rPr>
            </w:pPr>
            <w:r w:rsidRPr="00892BB4">
              <w:rPr>
                <w:rFonts w:asciiTheme="minorHAnsi" w:hAnsiTheme="minorHAnsi"/>
                <w:bCs/>
                <w:color w:val="0000FF"/>
                <w:sz w:val="18"/>
                <w:szCs w:val="18"/>
              </w:rPr>
              <w:t>Director: Prof. Cornel Cătoi</w:t>
            </w:r>
          </w:p>
        </w:tc>
        <w:tc>
          <w:tcPr>
            <w:tcW w:w="2795" w:type="dxa"/>
            <w:shd w:val="clear" w:color="auto" w:fill="auto"/>
          </w:tcPr>
          <w:p w:rsidR="007B555E" w:rsidRPr="00892BB4" w:rsidRDefault="007B555E" w:rsidP="00FE2B1C">
            <w:pPr>
              <w:spacing w:after="120" w:line="240" w:lineRule="auto"/>
              <w:textAlignment w:val="top"/>
              <w:rPr>
                <w:rFonts w:asciiTheme="minorHAnsi" w:hAnsiTheme="minorHAnsi"/>
                <w:color w:val="0000FF"/>
                <w:sz w:val="18"/>
                <w:szCs w:val="18"/>
              </w:rPr>
            </w:pPr>
            <w:r w:rsidRPr="00892BB4">
              <w:rPr>
                <w:rFonts w:asciiTheme="minorHAnsi" w:eastAsia="Times New Roman" w:hAnsiTheme="minorHAnsi"/>
                <w:color w:val="0000FF"/>
                <w:sz w:val="18"/>
                <w:szCs w:val="18"/>
              </w:rPr>
              <w:lastRenderedPageBreak/>
              <w:t>- Investigation</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of transmission,</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pathogenicity</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and</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 xml:space="preserve">phytotherapy of the </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 xml:space="preserve">infections with prototheca </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lastRenderedPageBreak/>
              <w:t>in humans</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 xml:space="preserve">and animals; </w:t>
            </w:r>
            <w:r w:rsidRPr="00892BB4">
              <w:rPr>
                <w:rFonts w:asciiTheme="minorHAnsi" w:hAnsiTheme="minorHAnsi"/>
                <w:color w:val="0000FF"/>
                <w:sz w:val="18"/>
                <w:szCs w:val="18"/>
              </w:rPr>
              <w:t>Director Project Bouari (Cuc) 2010-2012, Contract CNCSIS tip, PD, nr.175, Cosmina Boari Cuc.</w:t>
            </w:r>
          </w:p>
          <w:p w:rsidR="007B555E" w:rsidRPr="00892BB4" w:rsidRDefault="007B555E" w:rsidP="003A6894">
            <w:pPr>
              <w:shd w:val="clear" w:color="auto" w:fill="FFFFFF" w:themeFill="background1"/>
              <w:spacing w:after="120" w:line="240" w:lineRule="auto"/>
              <w:textAlignment w:val="top"/>
              <w:rPr>
                <w:rFonts w:asciiTheme="minorHAnsi" w:hAnsiTheme="minorHAnsi"/>
                <w:color w:val="0000FF"/>
                <w:sz w:val="18"/>
                <w:szCs w:val="18"/>
                <w:lang w:val="en-GB"/>
              </w:rPr>
            </w:pPr>
            <w:r w:rsidRPr="00892BB4">
              <w:rPr>
                <w:rFonts w:asciiTheme="minorHAnsi" w:eastAsia="Times New Roman" w:hAnsiTheme="minorHAnsi"/>
                <w:color w:val="0000FF"/>
                <w:sz w:val="18"/>
                <w:szCs w:val="18"/>
              </w:rPr>
              <w:t>- Study of</w:t>
            </w:r>
            <w:r w:rsidRPr="00892BB4">
              <w:rPr>
                <w:rFonts w:asciiTheme="minorHAnsi" w:eastAsia="Times New Roman" w:hAnsiTheme="minorHAnsi"/>
                <w:color w:val="0000FF"/>
                <w:sz w:val="18"/>
                <w:szCs w:val="18"/>
                <w:bdr w:val="single" w:sz="6" w:space="0" w:color="F5F5F5" w:frame="1"/>
              </w:rPr>
              <w:t xml:space="preserve"> </w:t>
            </w:r>
            <w:r w:rsidRPr="00892BB4">
              <w:rPr>
                <w:rFonts w:asciiTheme="minorHAnsi" w:eastAsia="Times New Roman" w:hAnsiTheme="minorHAnsi"/>
                <w:color w:val="0000FF"/>
                <w:sz w:val="18"/>
                <w:szCs w:val="18"/>
              </w:rPr>
              <w:t>mammary tumors</w:t>
            </w:r>
            <w:r w:rsidRPr="00892BB4">
              <w:rPr>
                <w:rFonts w:asciiTheme="minorHAnsi" w:eastAsia="Times New Roman" w:hAnsiTheme="minorHAnsi"/>
                <w:color w:val="0000FF"/>
                <w:sz w:val="18"/>
                <w:szCs w:val="18"/>
                <w:bdr w:val="single" w:sz="6" w:space="0" w:color="F5F5F5" w:frame="1"/>
              </w:rPr>
              <w:t xml:space="preserve">: </w:t>
            </w:r>
            <w:r w:rsidRPr="00892BB4">
              <w:rPr>
                <w:rFonts w:asciiTheme="minorHAnsi" w:eastAsia="Times New Roman" w:hAnsiTheme="minorHAnsi"/>
                <w:color w:val="0000FF"/>
                <w:sz w:val="18"/>
                <w:szCs w:val="18"/>
              </w:rPr>
              <w:t>vasculogenic</w:t>
            </w:r>
            <w:r w:rsidRPr="00892BB4">
              <w:rPr>
                <w:rFonts w:asciiTheme="minorHAnsi" w:eastAsia="Times New Roman" w:hAnsiTheme="minorHAnsi"/>
                <w:color w:val="0000FF"/>
                <w:sz w:val="18"/>
                <w:szCs w:val="18"/>
                <w:bdr w:val="single" w:sz="6" w:space="0" w:color="F5F5F5" w:frame="1"/>
              </w:rPr>
              <w:t xml:space="preserve"> </w:t>
            </w:r>
            <w:r w:rsidRPr="00892BB4">
              <w:rPr>
                <w:rFonts w:asciiTheme="minorHAnsi" w:eastAsia="Times New Roman" w:hAnsiTheme="minorHAnsi"/>
                <w:color w:val="0000FF"/>
                <w:sz w:val="18"/>
                <w:szCs w:val="18"/>
              </w:rPr>
              <w:t>mimicry</w:t>
            </w:r>
            <w:r w:rsidRPr="00892BB4">
              <w:rPr>
                <w:rFonts w:asciiTheme="minorHAnsi" w:eastAsia="Times New Roman" w:hAnsiTheme="minorHAnsi"/>
                <w:color w:val="0000FF"/>
                <w:sz w:val="18"/>
                <w:szCs w:val="18"/>
                <w:bdr w:val="single" w:sz="6" w:space="0" w:color="F5F5F5" w:frame="1"/>
              </w:rPr>
              <w:t xml:space="preserve"> </w:t>
            </w:r>
            <w:r w:rsidRPr="00892BB4">
              <w:rPr>
                <w:rFonts w:asciiTheme="minorHAnsi" w:eastAsia="Times New Roman" w:hAnsiTheme="minorHAnsi"/>
                <w:color w:val="0000FF"/>
                <w:sz w:val="18"/>
                <w:szCs w:val="18"/>
              </w:rPr>
              <w:t>in</w:t>
            </w:r>
            <w:r w:rsidRPr="00892BB4">
              <w:rPr>
                <w:rFonts w:asciiTheme="minorHAnsi" w:eastAsia="Times New Roman" w:hAnsiTheme="minorHAnsi"/>
                <w:color w:val="0000FF"/>
                <w:sz w:val="18"/>
                <w:szCs w:val="18"/>
                <w:bdr w:val="single" w:sz="6" w:space="0" w:color="F5F5F5" w:frame="1"/>
              </w:rPr>
              <w:t xml:space="preserve"> </w:t>
            </w:r>
            <w:r w:rsidRPr="00892BB4">
              <w:rPr>
                <w:rFonts w:asciiTheme="minorHAnsi" w:eastAsia="Times New Roman" w:hAnsiTheme="minorHAnsi"/>
                <w:color w:val="0000FF"/>
                <w:sz w:val="18"/>
                <w:szCs w:val="18"/>
              </w:rPr>
              <w:t>dogs mammary</w:t>
            </w:r>
            <w:r w:rsidRPr="00892BB4">
              <w:rPr>
                <w:rFonts w:asciiTheme="minorHAnsi" w:eastAsia="Times New Roman" w:hAnsiTheme="minorHAnsi"/>
                <w:color w:val="0000FF"/>
                <w:sz w:val="18"/>
                <w:szCs w:val="18"/>
                <w:bdr w:val="single" w:sz="6" w:space="0" w:color="F5F5F5" w:frame="1"/>
              </w:rPr>
              <w:t xml:space="preserve"> </w:t>
            </w:r>
            <w:r w:rsidRPr="00892BB4">
              <w:rPr>
                <w:rFonts w:asciiTheme="minorHAnsi" w:eastAsia="Times New Roman" w:hAnsiTheme="minorHAnsi"/>
                <w:color w:val="0000FF"/>
                <w:sz w:val="18"/>
                <w:szCs w:val="18"/>
              </w:rPr>
              <w:t>tumors</w:t>
            </w:r>
            <w:r w:rsidRPr="00892BB4">
              <w:rPr>
                <w:rFonts w:asciiTheme="minorHAnsi" w:eastAsia="Times New Roman" w:hAnsiTheme="minorHAnsi"/>
                <w:color w:val="0000FF"/>
                <w:sz w:val="18"/>
                <w:szCs w:val="18"/>
                <w:bdr w:val="single" w:sz="6" w:space="0" w:color="F5F5F5" w:frame="1"/>
              </w:rPr>
              <w:t xml:space="preserve">, </w:t>
            </w:r>
            <w:r w:rsidRPr="00892BB4">
              <w:rPr>
                <w:rFonts w:asciiTheme="minorHAnsi" w:eastAsia="Times New Roman" w:hAnsiTheme="minorHAnsi"/>
                <w:color w:val="0000FF"/>
                <w:sz w:val="18"/>
                <w:szCs w:val="18"/>
              </w:rPr>
              <w:t>tumor stem</w:t>
            </w:r>
            <w:r w:rsidRPr="00892BB4">
              <w:rPr>
                <w:rFonts w:asciiTheme="minorHAnsi" w:eastAsia="Times New Roman" w:hAnsiTheme="minorHAnsi"/>
                <w:color w:val="0000FF"/>
                <w:sz w:val="18"/>
                <w:szCs w:val="18"/>
                <w:bdr w:val="single" w:sz="6" w:space="0" w:color="F5F5F5" w:frame="1"/>
              </w:rPr>
              <w:t xml:space="preserve"> </w:t>
            </w:r>
            <w:r w:rsidRPr="00892BB4">
              <w:rPr>
                <w:rFonts w:asciiTheme="minorHAnsi" w:eastAsia="Times New Roman" w:hAnsiTheme="minorHAnsi"/>
                <w:color w:val="0000FF"/>
                <w:sz w:val="18"/>
                <w:szCs w:val="18"/>
              </w:rPr>
              <w:t>cells</w:t>
            </w:r>
            <w:r w:rsidRPr="00892BB4">
              <w:rPr>
                <w:rFonts w:asciiTheme="minorHAnsi" w:eastAsia="Times New Roman" w:hAnsiTheme="minorHAnsi"/>
                <w:color w:val="0000FF"/>
                <w:sz w:val="18"/>
                <w:szCs w:val="18"/>
                <w:bdr w:val="single" w:sz="6" w:space="0" w:color="F5F5F5" w:frame="1"/>
              </w:rPr>
              <w:t xml:space="preserve"> </w:t>
            </w:r>
            <w:r w:rsidRPr="00892BB4">
              <w:rPr>
                <w:rFonts w:asciiTheme="minorHAnsi" w:eastAsia="Times New Roman" w:hAnsiTheme="minorHAnsi"/>
                <w:color w:val="0000FF"/>
                <w:sz w:val="18"/>
                <w:szCs w:val="18"/>
              </w:rPr>
              <w:t>-</w:t>
            </w:r>
            <w:r w:rsidRPr="00892BB4">
              <w:rPr>
                <w:rFonts w:asciiTheme="minorHAnsi" w:eastAsia="Times New Roman" w:hAnsiTheme="minorHAnsi"/>
                <w:color w:val="0000FF"/>
                <w:sz w:val="18"/>
                <w:szCs w:val="18"/>
                <w:bdr w:val="single" w:sz="6" w:space="0" w:color="F5F5F5" w:frame="1"/>
              </w:rPr>
              <w:t xml:space="preserve"> </w:t>
            </w:r>
            <w:r w:rsidRPr="00892BB4">
              <w:rPr>
                <w:rFonts w:asciiTheme="minorHAnsi" w:eastAsia="Times New Roman" w:hAnsiTheme="minorHAnsi"/>
                <w:color w:val="0000FF"/>
                <w:sz w:val="18"/>
                <w:szCs w:val="18"/>
              </w:rPr>
              <w:t>a new</w:t>
            </w:r>
            <w:r w:rsidRPr="00892BB4">
              <w:rPr>
                <w:rFonts w:asciiTheme="minorHAnsi" w:eastAsia="Times New Roman" w:hAnsiTheme="minorHAnsi"/>
                <w:color w:val="0000FF"/>
                <w:sz w:val="18"/>
                <w:szCs w:val="18"/>
                <w:bdr w:val="single" w:sz="6" w:space="0" w:color="F5F5F5" w:frame="1"/>
              </w:rPr>
              <w:t xml:space="preserve"> </w:t>
            </w:r>
            <w:r w:rsidRPr="00892BB4">
              <w:rPr>
                <w:rFonts w:asciiTheme="minorHAnsi" w:eastAsia="Times New Roman" w:hAnsiTheme="minorHAnsi"/>
                <w:color w:val="0000FF"/>
                <w:sz w:val="18"/>
                <w:szCs w:val="18"/>
              </w:rPr>
              <w:t>hypothesis model</w:t>
            </w:r>
            <w:r w:rsidRPr="00892BB4">
              <w:rPr>
                <w:rFonts w:asciiTheme="minorHAnsi" w:eastAsia="Times New Roman" w:hAnsiTheme="minorHAnsi"/>
                <w:color w:val="0000FF"/>
                <w:sz w:val="18"/>
                <w:szCs w:val="18"/>
                <w:bdr w:val="single" w:sz="6" w:space="0" w:color="F5F5F5" w:frame="1"/>
              </w:rPr>
              <w:t xml:space="preserve"> </w:t>
            </w:r>
            <w:r w:rsidRPr="00892BB4">
              <w:rPr>
                <w:rFonts w:asciiTheme="minorHAnsi" w:eastAsia="Times New Roman" w:hAnsiTheme="minorHAnsi"/>
                <w:color w:val="0000FF"/>
                <w:sz w:val="18"/>
                <w:szCs w:val="18"/>
              </w:rPr>
              <w:t>of</w:t>
            </w:r>
            <w:r w:rsidRPr="00892BB4">
              <w:rPr>
                <w:rFonts w:asciiTheme="minorHAnsi" w:eastAsia="Times New Roman" w:hAnsiTheme="minorHAnsi"/>
                <w:color w:val="0000FF"/>
                <w:sz w:val="18"/>
                <w:szCs w:val="18"/>
                <w:bdr w:val="single" w:sz="6" w:space="0" w:color="F5F5F5" w:frame="1"/>
              </w:rPr>
              <w:t xml:space="preserve"> </w:t>
            </w:r>
            <w:r w:rsidRPr="00892BB4">
              <w:rPr>
                <w:rFonts w:asciiTheme="minorHAnsi" w:eastAsia="Times New Roman" w:hAnsiTheme="minorHAnsi"/>
                <w:color w:val="0000FF"/>
                <w:sz w:val="18"/>
                <w:szCs w:val="18"/>
              </w:rPr>
              <w:t>tumori</w:t>
            </w:r>
            <w:r w:rsidRPr="00892BB4">
              <w:rPr>
                <w:rFonts w:asciiTheme="minorHAnsi" w:eastAsia="Times New Roman" w:hAnsiTheme="minorHAnsi"/>
                <w:color w:val="0000FF"/>
                <w:sz w:val="18"/>
                <w:szCs w:val="18"/>
                <w:bdr w:val="single" w:sz="6" w:space="0" w:color="F5F5F5" w:frame="1"/>
              </w:rPr>
              <w:t xml:space="preserve">genesis, </w:t>
            </w:r>
            <w:r w:rsidRPr="00892BB4">
              <w:rPr>
                <w:rFonts w:asciiTheme="minorHAnsi" w:eastAsia="Times New Roman" w:hAnsiTheme="minorHAnsi"/>
                <w:color w:val="0000FF"/>
                <w:sz w:val="18"/>
                <w:szCs w:val="18"/>
              </w:rPr>
              <w:t>the implication</w:t>
            </w:r>
            <w:r w:rsidRPr="00892BB4">
              <w:rPr>
                <w:rFonts w:asciiTheme="minorHAnsi" w:eastAsia="Times New Roman" w:hAnsiTheme="minorHAnsi"/>
                <w:color w:val="0000FF"/>
                <w:sz w:val="18"/>
                <w:szCs w:val="18"/>
                <w:bdr w:val="single" w:sz="6" w:space="0" w:color="F5F5F5" w:frame="1"/>
              </w:rPr>
              <w:t xml:space="preserve"> </w:t>
            </w:r>
            <w:r w:rsidRPr="00892BB4">
              <w:rPr>
                <w:rFonts w:asciiTheme="minorHAnsi" w:eastAsia="Times New Roman" w:hAnsiTheme="minorHAnsi"/>
                <w:color w:val="0000FF"/>
                <w:sz w:val="18"/>
                <w:szCs w:val="18"/>
              </w:rPr>
              <w:t>of oxidative stress in</w:t>
            </w:r>
            <w:r w:rsidRPr="00892BB4">
              <w:rPr>
                <w:rFonts w:asciiTheme="minorHAnsi" w:eastAsia="Times New Roman" w:hAnsiTheme="minorHAnsi"/>
                <w:color w:val="0000FF"/>
                <w:sz w:val="18"/>
                <w:szCs w:val="18"/>
                <w:bdr w:val="single" w:sz="6" w:space="0" w:color="F5F5F5" w:frame="1"/>
              </w:rPr>
              <w:t xml:space="preserve"> Breast </w:t>
            </w:r>
            <w:r w:rsidRPr="00892BB4">
              <w:rPr>
                <w:rFonts w:asciiTheme="minorHAnsi" w:eastAsia="Times New Roman" w:hAnsiTheme="minorHAnsi"/>
                <w:color w:val="0000FF"/>
                <w:sz w:val="18"/>
                <w:szCs w:val="18"/>
              </w:rPr>
              <w:t>chemical</w:t>
            </w:r>
            <w:r w:rsidRPr="00892BB4">
              <w:rPr>
                <w:rFonts w:asciiTheme="minorHAnsi" w:eastAsia="Times New Roman" w:hAnsiTheme="minorHAnsi"/>
                <w:color w:val="0000FF"/>
                <w:sz w:val="18"/>
                <w:szCs w:val="18"/>
                <w:bdr w:val="single" w:sz="6" w:space="0" w:color="F5F5F5" w:frame="1"/>
              </w:rPr>
              <w:t xml:space="preserve"> </w:t>
            </w:r>
            <w:r w:rsidRPr="00892BB4">
              <w:rPr>
                <w:rFonts w:asciiTheme="minorHAnsi" w:eastAsia="Times New Roman" w:hAnsiTheme="minorHAnsi"/>
                <w:color w:val="0000FF"/>
                <w:sz w:val="18"/>
                <w:szCs w:val="18"/>
              </w:rPr>
              <w:t xml:space="preserve">carcinogenesis; </w:t>
            </w:r>
            <w:r w:rsidRPr="00892BB4">
              <w:rPr>
                <w:rFonts w:asciiTheme="minorHAnsi" w:hAnsiTheme="minorHAnsi"/>
                <w:color w:val="0000FF"/>
                <w:sz w:val="18"/>
                <w:szCs w:val="18"/>
                <w:lang w:val="en-GB"/>
              </w:rPr>
              <w:t>Grant CNCSIS, cod. 364</w:t>
            </w:r>
          </w:p>
          <w:p w:rsidR="007B555E" w:rsidRPr="00892BB4" w:rsidRDefault="007B555E" w:rsidP="003A6894">
            <w:pPr>
              <w:shd w:val="clear" w:color="auto" w:fill="FFFFFF" w:themeFill="background1"/>
              <w:spacing w:after="120" w:line="240" w:lineRule="auto"/>
              <w:textAlignment w:val="top"/>
              <w:rPr>
                <w:rFonts w:asciiTheme="minorHAnsi" w:eastAsia="Times New Roman" w:hAnsiTheme="minorHAnsi"/>
                <w:color w:val="0000FF"/>
                <w:sz w:val="18"/>
                <w:szCs w:val="18"/>
              </w:rPr>
            </w:pPr>
            <w:r w:rsidRPr="00892BB4">
              <w:rPr>
                <w:rFonts w:asciiTheme="minorHAnsi" w:hAnsiTheme="minorHAnsi"/>
                <w:color w:val="0000FF"/>
                <w:sz w:val="18"/>
                <w:szCs w:val="18"/>
              </w:rPr>
              <w:t>Obtaining and characterization of new targeted-nanodrugs with naphtoquinonic active substance (NANOQMED). PNCDI II.Grant nr. 61-002/2007 (2007-2010</w:t>
            </w:r>
          </w:p>
        </w:tc>
        <w:tc>
          <w:tcPr>
            <w:tcW w:w="3330" w:type="dxa"/>
            <w:shd w:val="clear" w:color="auto" w:fill="auto"/>
          </w:tcPr>
          <w:p w:rsidR="007B555E" w:rsidRPr="00892BB4" w:rsidRDefault="007B555E" w:rsidP="006A0A23">
            <w:pPr>
              <w:spacing w:after="120" w:line="240" w:lineRule="auto"/>
              <w:rPr>
                <w:rFonts w:asciiTheme="minorHAnsi" w:hAnsiTheme="minorHAnsi"/>
                <w:i/>
                <w:color w:val="0000FF"/>
                <w:sz w:val="18"/>
                <w:szCs w:val="18"/>
              </w:rPr>
            </w:pPr>
            <w:r w:rsidRPr="00892BB4">
              <w:rPr>
                <w:rFonts w:asciiTheme="minorHAnsi" w:hAnsiTheme="minorHAnsi"/>
                <w:color w:val="0000FF"/>
                <w:sz w:val="18"/>
                <w:szCs w:val="18"/>
              </w:rPr>
              <w:lastRenderedPageBreak/>
              <w:t>Bouari (Cuc) M. C., N. Fiţ, S. Răpuntean, G. Nadăş, A. Gal, P. Bolfă, M. Taulescu, C. Cătoi, (2011),</w:t>
            </w:r>
            <w:r w:rsidRPr="00892BB4">
              <w:rPr>
                <w:rFonts w:asciiTheme="minorHAnsi" w:hAnsiTheme="minorHAnsi"/>
                <w:i/>
                <w:color w:val="0000FF"/>
                <w:sz w:val="18"/>
                <w:szCs w:val="18"/>
              </w:rPr>
              <w:t xml:space="preserve">In vitro evaluation of the </w:t>
            </w:r>
            <w:r w:rsidRPr="00892BB4">
              <w:rPr>
                <w:rFonts w:asciiTheme="minorHAnsi" w:hAnsiTheme="minorHAnsi"/>
                <w:i/>
                <w:color w:val="0000FF"/>
                <w:sz w:val="18"/>
                <w:szCs w:val="18"/>
              </w:rPr>
              <w:lastRenderedPageBreak/>
              <w:t>antimicrobial properties of some plant essential oils against clinical isolates of Prototheca spp.,</w:t>
            </w:r>
            <w:r w:rsidRPr="00892BB4">
              <w:rPr>
                <w:rFonts w:asciiTheme="minorHAnsi" w:hAnsiTheme="minorHAnsi"/>
                <w:color w:val="0000FF"/>
                <w:sz w:val="18"/>
                <w:szCs w:val="18"/>
              </w:rPr>
              <w:t xml:space="preserve"> Romanian Biotechnological Leters, Vol.16, nr.3, 6146-6152.</w:t>
            </w:r>
          </w:p>
          <w:p w:rsidR="007B555E" w:rsidRPr="00892BB4" w:rsidRDefault="007B555E" w:rsidP="006A0A23">
            <w:pPr>
              <w:spacing w:after="120" w:line="240" w:lineRule="auto"/>
              <w:rPr>
                <w:rFonts w:asciiTheme="minorHAnsi" w:hAnsiTheme="minorHAnsi"/>
                <w:color w:val="0000FF"/>
                <w:sz w:val="18"/>
                <w:szCs w:val="18"/>
              </w:rPr>
            </w:pPr>
            <w:r w:rsidRPr="00892BB4">
              <w:rPr>
                <w:rFonts w:asciiTheme="minorHAnsi" w:hAnsiTheme="minorHAnsi"/>
                <w:color w:val="0000FF"/>
                <w:sz w:val="18"/>
                <w:szCs w:val="18"/>
              </w:rPr>
              <w:t xml:space="preserve">Adrian </w:t>
            </w:r>
            <w:r w:rsidRPr="00892BB4">
              <w:rPr>
                <w:rFonts w:asciiTheme="minorHAnsi" w:hAnsiTheme="minorHAnsi"/>
                <w:i/>
                <w:color w:val="0000FF"/>
                <w:sz w:val="18"/>
                <w:szCs w:val="18"/>
              </w:rPr>
              <w:t>F</w:t>
            </w:r>
            <w:r w:rsidRPr="00892BB4">
              <w:rPr>
                <w:rFonts w:asciiTheme="minorHAnsi" w:hAnsiTheme="minorHAnsi"/>
                <w:color w:val="0000FF"/>
                <w:sz w:val="18"/>
                <w:szCs w:val="18"/>
              </w:rPr>
              <w:t xml:space="preserve">. Gal, Alecsandru I. Baba, ViorelMiclaus, Adriana Titilincu, CosminaCuc, Marian Taulescu, Cornel Catoi, (2011), </w:t>
            </w:r>
            <w:r w:rsidRPr="00892BB4">
              <w:rPr>
                <w:rFonts w:asciiTheme="minorHAnsi" w:hAnsiTheme="minorHAnsi"/>
                <w:i/>
                <w:color w:val="0000FF"/>
                <w:sz w:val="18"/>
                <w:szCs w:val="18"/>
              </w:rPr>
              <w:t>Aspects regarding intratumor angiogenesis and vasculogenic mimicry in canine mammary tumors</w:t>
            </w:r>
            <w:r w:rsidRPr="00892BB4">
              <w:rPr>
                <w:rFonts w:asciiTheme="minorHAnsi" w:hAnsiTheme="minorHAnsi"/>
                <w:color w:val="0000FF"/>
                <w:sz w:val="18"/>
                <w:szCs w:val="18"/>
              </w:rPr>
              <w:t>., RevistaRomană de Medicină de Laborator, Vol. 19, Nr 3/4 :289-303.</w:t>
            </w:r>
          </w:p>
          <w:p w:rsidR="007B555E" w:rsidRPr="00892BB4" w:rsidRDefault="007B555E" w:rsidP="006A0A23">
            <w:pPr>
              <w:spacing w:after="120" w:line="240" w:lineRule="auto"/>
              <w:outlineLvl w:val="0"/>
              <w:rPr>
                <w:rFonts w:asciiTheme="minorHAnsi" w:hAnsiTheme="minorHAnsi"/>
                <w:color w:val="0000FF"/>
                <w:sz w:val="18"/>
                <w:szCs w:val="18"/>
              </w:rPr>
            </w:pPr>
            <w:r w:rsidRPr="00892BB4">
              <w:rPr>
                <w:rFonts w:asciiTheme="minorHAnsi" w:hAnsiTheme="minorHAnsi"/>
                <w:caps/>
                <w:color w:val="0000FF"/>
                <w:spacing w:val="-2"/>
                <w:sz w:val="18"/>
                <w:szCs w:val="18"/>
              </w:rPr>
              <w:t xml:space="preserve"> Marcus I, Iulia Prodan, Sevastre B, sarpataki  O, Manalachioaie R, Tamaian R</w:t>
            </w:r>
            <w:r w:rsidRPr="00892BB4">
              <w:rPr>
                <w:rFonts w:asciiTheme="minorHAnsi" w:hAnsiTheme="minorHAnsi"/>
                <w:color w:val="0000FF"/>
                <w:spacing w:val="-2"/>
                <w:sz w:val="18"/>
                <w:szCs w:val="18"/>
              </w:rPr>
              <w:t xml:space="preserve">, </w:t>
            </w:r>
            <w:smartTag w:uri="urn:schemas-microsoft-com:office:smarttags" w:element="metricconverter">
              <w:smartTagPr>
                <w:attr w:name="ProductID" w:val="2011, In"/>
              </w:smartTagPr>
              <w:r w:rsidRPr="00892BB4">
                <w:rPr>
                  <w:rFonts w:asciiTheme="minorHAnsi" w:hAnsiTheme="minorHAnsi"/>
                  <w:color w:val="0000FF"/>
                  <w:spacing w:val="-2"/>
                  <w:sz w:val="18"/>
                  <w:szCs w:val="18"/>
                </w:rPr>
                <w:t>2011, In</w:t>
              </w:r>
            </w:smartTag>
            <w:r w:rsidRPr="00892BB4">
              <w:rPr>
                <w:rFonts w:asciiTheme="minorHAnsi" w:hAnsiTheme="minorHAnsi"/>
                <w:color w:val="0000FF"/>
                <w:spacing w:val="-2"/>
                <w:sz w:val="18"/>
                <w:szCs w:val="18"/>
              </w:rPr>
              <w:t xml:space="preserve"> vivo testing of the biological effects  of new synthesized  2-cloro-3-nicotinamido -1,4 – naphtoqui-none (CNNQ)  and 2-mercapto-3-nicotin-amido -1,4-naphtoquinone (MNNQ), International Conference of </w:t>
            </w:r>
            <w:r w:rsidRPr="00892BB4">
              <w:rPr>
                <w:rFonts w:asciiTheme="minorHAnsi" w:hAnsiTheme="minorHAnsi"/>
                <w:color w:val="0000FF"/>
                <w:sz w:val="18"/>
                <w:szCs w:val="18"/>
              </w:rPr>
              <w:t>Animal Pathophysiology, St. Petersburg State Academy of Vet Med, Russia, 139-141</w:t>
            </w: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bCs/>
                <w:color w:val="0000FF"/>
                <w:sz w:val="18"/>
                <w:szCs w:val="18"/>
                <w:lang w:val="it-IT"/>
              </w:rPr>
            </w:pPr>
            <w:r w:rsidRPr="00892BB4">
              <w:rPr>
                <w:rFonts w:asciiTheme="minorHAnsi" w:eastAsia="Times New Roman" w:hAnsiTheme="minorHAnsi"/>
                <w:bCs/>
                <w:color w:val="0000FF"/>
                <w:sz w:val="18"/>
                <w:szCs w:val="18"/>
                <w:lang w:val="it-IT"/>
              </w:rPr>
              <w:lastRenderedPageBreak/>
              <w:t>USAMV CN</w:t>
            </w:r>
          </w:p>
          <w:p w:rsidR="007B555E" w:rsidRPr="00892BB4" w:rsidRDefault="007B555E" w:rsidP="006A0A23">
            <w:pPr>
              <w:spacing w:after="120" w:line="240" w:lineRule="auto"/>
              <w:rPr>
                <w:rFonts w:asciiTheme="minorHAnsi" w:eastAsia="Times New Roman" w:hAnsiTheme="minorHAnsi"/>
                <w:bCs/>
                <w:color w:val="0000FF"/>
                <w:sz w:val="18"/>
                <w:szCs w:val="18"/>
                <w:lang w:val="it-IT"/>
              </w:rPr>
            </w:pPr>
            <w:r w:rsidRPr="00892BB4">
              <w:rPr>
                <w:rFonts w:asciiTheme="minorHAnsi" w:eastAsia="Times New Roman" w:hAnsiTheme="minorHAnsi"/>
                <w:bCs/>
                <w:color w:val="0000FF"/>
                <w:sz w:val="18"/>
                <w:szCs w:val="18"/>
                <w:lang w:val="it-IT"/>
              </w:rPr>
              <w:t>UMF CN</w:t>
            </w:r>
          </w:p>
          <w:p w:rsidR="007B555E" w:rsidRPr="00892BB4" w:rsidRDefault="007B555E" w:rsidP="006A0A23">
            <w:pPr>
              <w:spacing w:after="120" w:line="240" w:lineRule="auto"/>
              <w:rPr>
                <w:rFonts w:asciiTheme="minorHAnsi" w:eastAsia="Times New Roman" w:hAnsiTheme="minorHAnsi"/>
                <w:bCs/>
                <w:color w:val="0000FF"/>
                <w:sz w:val="18"/>
                <w:szCs w:val="18"/>
                <w:lang w:val="it-IT"/>
              </w:rPr>
            </w:pPr>
            <w:r w:rsidRPr="00892BB4">
              <w:rPr>
                <w:rFonts w:asciiTheme="minorHAnsi" w:eastAsia="Times New Roman" w:hAnsiTheme="minorHAnsi"/>
                <w:bCs/>
                <w:color w:val="0000FF"/>
                <w:sz w:val="18"/>
                <w:szCs w:val="18"/>
                <w:lang w:val="it-IT"/>
              </w:rPr>
              <w:lastRenderedPageBreak/>
              <w:t>IO CN</w:t>
            </w:r>
          </w:p>
          <w:p w:rsidR="007B555E" w:rsidRPr="00892BB4" w:rsidRDefault="007B555E" w:rsidP="006A0A23">
            <w:pPr>
              <w:spacing w:after="120" w:line="240" w:lineRule="auto"/>
              <w:rPr>
                <w:rFonts w:asciiTheme="minorHAnsi" w:eastAsia="Times New Roman" w:hAnsiTheme="minorHAnsi"/>
                <w:bCs/>
                <w:color w:val="0000FF"/>
                <w:sz w:val="18"/>
                <w:szCs w:val="18"/>
              </w:rPr>
            </w:pPr>
            <w:r w:rsidRPr="00892BB4">
              <w:rPr>
                <w:rFonts w:asciiTheme="minorHAnsi" w:eastAsia="Times New Roman" w:hAnsiTheme="minorHAnsi"/>
                <w:bCs/>
                <w:color w:val="0000FF"/>
                <w:sz w:val="18"/>
                <w:szCs w:val="18"/>
              </w:rPr>
              <w:t>ICSI R. Valcea</w:t>
            </w:r>
          </w:p>
        </w:tc>
        <w:tc>
          <w:tcPr>
            <w:tcW w:w="1440" w:type="dxa"/>
            <w:shd w:val="clear" w:color="auto" w:fill="auto"/>
            <w:noWrap/>
          </w:tcPr>
          <w:p w:rsidR="007B555E" w:rsidRPr="00892BB4" w:rsidRDefault="007B555E" w:rsidP="006A0A23">
            <w:pPr>
              <w:spacing w:after="120" w:line="240" w:lineRule="auto"/>
              <w:textAlignment w:val="top"/>
              <w:rPr>
                <w:rFonts w:asciiTheme="minorHAnsi" w:eastAsia="Times New Roman" w:hAnsiTheme="minorHAnsi"/>
                <w:color w:val="0000FF"/>
                <w:sz w:val="18"/>
                <w:szCs w:val="18"/>
              </w:rPr>
            </w:pPr>
            <w:r w:rsidRPr="00892BB4">
              <w:rPr>
                <w:rFonts w:asciiTheme="minorHAnsi" w:eastAsia="Times New Roman" w:hAnsiTheme="minorHAnsi"/>
                <w:color w:val="0000FF"/>
                <w:sz w:val="18"/>
                <w:szCs w:val="18"/>
              </w:rPr>
              <w:lastRenderedPageBreak/>
              <w:t>Patent</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Application</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w:t>
            </w:r>
            <w:r w:rsidRPr="00892BB4">
              <w:rPr>
                <w:rFonts w:asciiTheme="minorHAnsi" w:eastAsia="Times New Roman" w:hAnsiTheme="minorHAnsi"/>
                <w:color w:val="0000FF"/>
                <w:sz w:val="18"/>
                <w:szCs w:val="18"/>
                <w:bdr w:val="single" w:sz="6" w:space="0" w:color="F5F5F5" w:frame="1"/>
                <w:shd w:val="clear" w:color="auto" w:fill="FFFFFF" w:themeFill="background1"/>
              </w:rPr>
              <w:t>CBI)</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A/01250</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lastRenderedPageBreak/>
              <w:t>dated</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30.11.2010</w:t>
            </w:r>
            <w:r w:rsidRPr="00892BB4">
              <w:rPr>
                <w:rFonts w:asciiTheme="minorHAnsi" w:eastAsia="Times New Roman" w:hAnsiTheme="minorHAnsi"/>
                <w:color w:val="0000FF"/>
                <w:sz w:val="18"/>
                <w:szCs w:val="18"/>
                <w:bdr w:val="single" w:sz="6" w:space="0" w:color="F5F5F5" w:frame="1"/>
                <w:shd w:val="clear" w:color="auto" w:fill="F5F5F5"/>
              </w:rPr>
              <w:br/>
            </w:r>
            <w:r w:rsidRPr="00892BB4">
              <w:rPr>
                <w:rFonts w:asciiTheme="minorHAnsi" w:eastAsia="Times New Roman" w:hAnsiTheme="minorHAnsi"/>
                <w:color w:val="0000FF"/>
                <w:sz w:val="18"/>
                <w:szCs w:val="18"/>
              </w:rPr>
              <w:t>Protocol</w:t>
            </w:r>
            <w:r w:rsidRPr="00892BB4">
              <w:rPr>
                <w:rFonts w:asciiTheme="minorHAnsi" w:eastAsia="Times New Roman" w:hAnsiTheme="minorHAnsi"/>
                <w:color w:val="0000FF"/>
                <w:sz w:val="18"/>
                <w:szCs w:val="18"/>
                <w:bdr w:val="single" w:sz="6" w:space="0" w:color="F5F5F5" w:frame="1"/>
                <w:shd w:val="clear" w:color="auto" w:fill="FFFFFF" w:themeFill="background1"/>
              </w:rPr>
              <w:t>(technique)</w:t>
            </w:r>
            <w:r w:rsidRPr="00892BB4">
              <w:rPr>
                <w:rFonts w:asciiTheme="minorHAnsi" w:eastAsia="Times New Roman" w:hAnsiTheme="minorHAnsi"/>
                <w:color w:val="0000FF"/>
                <w:sz w:val="18"/>
                <w:szCs w:val="18"/>
                <w:shd w:val="clear" w:color="auto" w:fill="FFFFFF" w:themeFill="background1"/>
              </w:rPr>
              <w:t xml:space="preserve"> </w:t>
            </w:r>
            <w:r w:rsidRPr="00892BB4">
              <w:rPr>
                <w:rFonts w:asciiTheme="minorHAnsi" w:eastAsia="Times New Roman" w:hAnsiTheme="minorHAnsi"/>
                <w:color w:val="0000FF"/>
                <w:sz w:val="18"/>
                <w:szCs w:val="18"/>
              </w:rPr>
              <w:t xml:space="preserve">of </w:t>
            </w:r>
            <w:r w:rsidRPr="00892BB4">
              <w:rPr>
                <w:rFonts w:asciiTheme="minorHAnsi" w:eastAsia="Times New Roman" w:hAnsiTheme="minorHAnsi"/>
                <w:color w:val="0000FF"/>
                <w:sz w:val="18"/>
                <w:szCs w:val="18"/>
                <w:bdr w:val="single" w:sz="6" w:space="0" w:color="F5F5F5" w:frame="1"/>
                <w:shd w:val="clear" w:color="auto" w:fill="FFFFFF" w:themeFill="background1"/>
              </w:rPr>
              <w:t>administration of</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a derivative</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naftalendionic</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used in the  control</w:t>
            </w:r>
            <w:r w:rsidRPr="00892BB4">
              <w:rPr>
                <w:rFonts w:asciiTheme="minorHAnsi" w:eastAsia="Times New Roman" w:hAnsiTheme="minorHAnsi"/>
                <w:color w:val="0000FF"/>
                <w:sz w:val="18"/>
                <w:szCs w:val="18"/>
                <w:bdr w:val="single" w:sz="6" w:space="0" w:color="F5F5F5" w:frame="1"/>
                <w:shd w:val="clear" w:color="auto" w:fill="F5F5F5"/>
              </w:rPr>
              <w:t xml:space="preserve"> of the </w:t>
            </w:r>
            <w:r w:rsidRPr="00892BB4">
              <w:rPr>
                <w:rFonts w:asciiTheme="minorHAnsi" w:eastAsia="Times New Roman" w:hAnsiTheme="minorHAnsi"/>
                <w:color w:val="0000FF"/>
                <w:sz w:val="18"/>
                <w:szCs w:val="18"/>
              </w:rPr>
              <w:t>tumor growth</w:t>
            </w:r>
          </w:p>
          <w:p w:rsidR="007B555E" w:rsidRPr="00892BB4" w:rsidRDefault="007B555E" w:rsidP="006A0A23">
            <w:pPr>
              <w:shd w:val="clear" w:color="auto" w:fill="F5F5F5"/>
              <w:spacing w:after="120" w:line="240" w:lineRule="auto"/>
              <w:textAlignment w:val="top"/>
              <w:rPr>
                <w:rFonts w:asciiTheme="minorHAnsi" w:eastAsia="Times New Roman" w:hAnsiTheme="minorHAnsi"/>
                <w:color w:val="0000FF"/>
                <w:sz w:val="18"/>
                <w:szCs w:val="18"/>
              </w:rPr>
            </w:pPr>
            <w:r w:rsidRPr="00892BB4">
              <w:rPr>
                <w:rFonts w:asciiTheme="minorHAnsi" w:eastAsia="Times New Roman" w:hAnsiTheme="minorHAnsi"/>
                <w:color w:val="0000FF"/>
                <w:sz w:val="18"/>
                <w:szCs w:val="18"/>
                <w:shd w:val="clear" w:color="auto" w:fill="FFFFFF" w:themeFill="background1"/>
              </w:rPr>
              <w:t>Patent</w:t>
            </w:r>
            <w:r w:rsidRPr="00892BB4">
              <w:rPr>
                <w:rFonts w:asciiTheme="minorHAnsi" w:eastAsia="Times New Roman" w:hAnsiTheme="minorHAnsi"/>
                <w:color w:val="0000FF"/>
                <w:sz w:val="18"/>
                <w:szCs w:val="18"/>
                <w:bdr w:val="single" w:sz="6" w:space="0" w:color="F5F5F5" w:frame="1"/>
                <w:shd w:val="clear" w:color="auto" w:fill="FFFFFF" w:themeFill="background1"/>
              </w:rPr>
              <w:t xml:space="preserve"> </w:t>
            </w:r>
            <w:r w:rsidRPr="00892BB4">
              <w:rPr>
                <w:rFonts w:asciiTheme="minorHAnsi" w:eastAsia="Times New Roman" w:hAnsiTheme="minorHAnsi"/>
                <w:color w:val="0000FF"/>
                <w:sz w:val="18"/>
                <w:szCs w:val="18"/>
                <w:shd w:val="clear" w:color="auto" w:fill="FFFFFF" w:themeFill="background1"/>
              </w:rPr>
              <w:t>Application</w:t>
            </w:r>
            <w:r w:rsidRPr="00892BB4">
              <w:rPr>
                <w:rFonts w:asciiTheme="minorHAnsi" w:eastAsia="Times New Roman" w:hAnsiTheme="minorHAnsi"/>
                <w:color w:val="0000FF"/>
                <w:sz w:val="18"/>
                <w:szCs w:val="18"/>
                <w:bdr w:val="single" w:sz="6" w:space="0" w:color="F5F5F5" w:frame="1"/>
                <w:shd w:val="clear" w:color="auto" w:fill="FFFFFF" w:themeFill="background1"/>
              </w:rPr>
              <w:t xml:space="preserve"> </w:t>
            </w:r>
            <w:r w:rsidRPr="00892BB4">
              <w:rPr>
                <w:rFonts w:asciiTheme="minorHAnsi" w:eastAsia="Times New Roman" w:hAnsiTheme="minorHAnsi"/>
                <w:color w:val="0000FF"/>
                <w:sz w:val="18"/>
                <w:szCs w:val="18"/>
                <w:shd w:val="clear" w:color="auto" w:fill="FFFFFF" w:themeFill="background1"/>
              </w:rPr>
              <w:t>(</w:t>
            </w:r>
            <w:r w:rsidRPr="00892BB4">
              <w:rPr>
                <w:rFonts w:asciiTheme="minorHAnsi" w:eastAsia="Times New Roman" w:hAnsiTheme="minorHAnsi"/>
                <w:color w:val="0000FF"/>
                <w:sz w:val="18"/>
                <w:szCs w:val="18"/>
                <w:bdr w:val="single" w:sz="6" w:space="0" w:color="F5F5F5" w:frame="1"/>
                <w:shd w:val="clear" w:color="auto" w:fill="FFFFFF" w:themeFill="background1"/>
              </w:rPr>
              <w:t xml:space="preserve">CBI) </w:t>
            </w:r>
            <w:r w:rsidRPr="00892BB4">
              <w:rPr>
                <w:rFonts w:asciiTheme="minorHAnsi" w:eastAsia="Times New Roman" w:hAnsiTheme="minorHAnsi"/>
                <w:color w:val="0000FF"/>
                <w:sz w:val="18"/>
                <w:szCs w:val="18"/>
                <w:shd w:val="clear" w:color="auto" w:fill="FFFFFF" w:themeFill="background1"/>
              </w:rPr>
              <w:t>A/01251</w:t>
            </w:r>
            <w:r w:rsidRPr="00892BB4">
              <w:rPr>
                <w:rFonts w:asciiTheme="minorHAnsi" w:eastAsia="Times New Roman" w:hAnsiTheme="minorHAnsi"/>
                <w:color w:val="0000FF"/>
                <w:sz w:val="18"/>
                <w:szCs w:val="18"/>
                <w:bdr w:val="single" w:sz="6" w:space="0" w:color="F5F5F5" w:frame="1"/>
                <w:shd w:val="clear" w:color="auto" w:fill="FFFFFF" w:themeFill="background1"/>
              </w:rPr>
              <w:t xml:space="preserve"> </w:t>
            </w:r>
            <w:r w:rsidRPr="00892BB4">
              <w:rPr>
                <w:rFonts w:asciiTheme="minorHAnsi" w:eastAsia="Times New Roman" w:hAnsiTheme="minorHAnsi"/>
                <w:color w:val="0000FF"/>
                <w:sz w:val="18"/>
                <w:szCs w:val="18"/>
                <w:shd w:val="clear" w:color="auto" w:fill="FFFFFF" w:themeFill="background1"/>
              </w:rPr>
              <w:t>dated</w:t>
            </w:r>
            <w:r w:rsidRPr="00892BB4">
              <w:rPr>
                <w:rFonts w:asciiTheme="minorHAnsi" w:eastAsia="Times New Roman" w:hAnsiTheme="minorHAnsi"/>
                <w:color w:val="0000FF"/>
                <w:sz w:val="18"/>
                <w:szCs w:val="18"/>
                <w:bdr w:val="single" w:sz="6" w:space="0" w:color="F5F5F5" w:frame="1"/>
                <w:shd w:val="clear" w:color="auto" w:fill="FFFFFF" w:themeFill="background1"/>
              </w:rPr>
              <w:t xml:space="preserve"> </w:t>
            </w:r>
            <w:r w:rsidRPr="00892BB4">
              <w:rPr>
                <w:rFonts w:asciiTheme="minorHAnsi" w:eastAsia="Times New Roman" w:hAnsiTheme="minorHAnsi"/>
                <w:color w:val="0000FF"/>
                <w:sz w:val="18"/>
                <w:szCs w:val="18"/>
                <w:shd w:val="clear" w:color="auto" w:fill="FFFFFF" w:themeFill="background1"/>
              </w:rPr>
              <w:t>30.11.2010</w:t>
            </w:r>
            <w:r w:rsidRPr="00892BB4">
              <w:rPr>
                <w:rFonts w:asciiTheme="minorHAnsi" w:eastAsia="Times New Roman" w:hAnsiTheme="minorHAnsi"/>
                <w:color w:val="0000FF"/>
                <w:sz w:val="18"/>
                <w:szCs w:val="18"/>
                <w:bdr w:val="single" w:sz="6" w:space="0" w:color="F5F5F5" w:frame="1"/>
                <w:shd w:val="clear" w:color="auto" w:fill="FFFFFF" w:themeFill="background1"/>
              </w:rPr>
              <w:br/>
            </w:r>
            <w:r w:rsidRPr="00892BB4">
              <w:rPr>
                <w:rFonts w:asciiTheme="minorHAnsi" w:eastAsia="Times New Roman" w:hAnsiTheme="minorHAnsi"/>
                <w:color w:val="0000FF"/>
                <w:sz w:val="18"/>
                <w:szCs w:val="18"/>
                <w:shd w:val="clear" w:color="auto" w:fill="FFFFFF" w:themeFill="background1"/>
              </w:rPr>
              <w:t>Derived</w:t>
            </w:r>
            <w:r w:rsidRPr="00892BB4">
              <w:rPr>
                <w:rFonts w:asciiTheme="minorHAnsi" w:eastAsia="Times New Roman" w:hAnsiTheme="minorHAnsi"/>
                <w:color w:val="0000FF"/>
                <w:sz w:val="18"/>
                <w:szCs w:val="18"/>
                <w:bdr w:val="single" w:sz="6" w:space="0" w:color="F5F5F5" w:frame="1"/>
                <w:shd w:val="clear" w:color="auto" w:fill="FFFFFF" w:themeFill="background1"/>
              </w:rPr>
              <w:t xml:space="preserve"> </w:t>
            </w:r>
            <w:r w:rsidRPr="00892BB4">
              <w:rPr>
                <w:rFonts w:asciiTheme="minorHAnsi" w:eastAsia="Times New Roman" w:hAnsiTheme="minorHAnsi"/>
                <w:color w:val="0000FF"/>
                <w:sz w:val="18"/>
                <w:szCs w:val="18"/>
                <w:shd w:val="clear" w:color="auto" w:fill="FFFFFF" w:themeFill="background1"/>
              </w:rPr>
              <w:t>naftalen-dionic</w:t>
            </w:r>
            <w:r w:rsidRPr="00892BB4">
              <w:rPr>
                <w:rFonts w:asciiTheme="minorHAnsi" w:eastAsia="Times New Roman" w:hAnsiTheme="minorHAnsi"/>
                <w:color w:val="0000FF"/>
                <w:sz w:val="18"/>
                <w:szCs w:val="18"/>
                <w:bdr w:val="single" w:sz="6" w:space="0" w:color="F5F5F5" w:frame="1"/>
                <w:shd w:val="clear" w:color="auto" w:fill="FFFFFF" w:themeFill="background1"/>
              </w:rPr>
              <w:t xml:space="preserve"> </w:t>
            </w:r>
            <w:r w:rsidRPr="00892BB4">
              <w:rPr>
                <w:rFonts w:asciiTheme="minorHAnsi" w:eastAsia="Times New Roman" w:hAnsiTheme="minorHAnsi"/>
                <w:color w:val="0000FF"/>
                <w:sz w:val="18"/>
                <w:szCs w:val="18"/>
                <w:shd w:val="clear" w:color="auto" w:fill="FFFFFF" w:themeFill="background1"/>
              </w:rPr>
              <w:t>used in the control</w:t>
            </w:r>
            <w:r w:rsidRPr="00892BB4">
              <w:rPr>
                <w:rFonts w:asciiTheme="minorHAnsi" w:eastAsia="Times New Roman" w:hAnsiTheme="minorHAnsi"/>
                <w:color w:val="0000FF"/>
                <w:sz w:val="18"/>
                <w:szCs w:val="18"/>
                <w:bdr w:val="single" w:sz="6" w:space="0" w:color="F5F5F5" w:frame="1"/>
                <w:shd w:val="clear" w:color="auto" w:fill="FFFFFF" w:themeFill="background1"/>
              </w:rPr>
              <w:t xml:space="preserve"> of the </w:t>
            </w:r>
            <w:r w:rsidRPr="00892BB4">
              <w:rPr>
                <w:rFonts w:asciiTheme="minorHAnsi" w:eastAsia="Times New Roman" w:hAnsiTheme="minorHAnsi"/>
                <w:color w:val="0000FF"/>
                <w:sz w:val="18"/>
                <w:szCs w:val="18"/>
                <w:shd w:val="clear" w:color="auto" w:fill="FFFFFF" w:themeFill="background1"/>
              </w:rPr>
              <w:t>tumor growth.</w:t>
            </w:r>
          </w:p>
        </w:tc>
      </w:tr>
      <w:tr w:rsidR="007B555E" w:rsidRPr="00892BB4" w:rsidTr="00235D31">
        <w:trPr>
          <w:trHeight w:val="250"/>
          <w:jc w:val="center"/>
        </w:trPr>
        <w:tc>
          <w:tcPr>
            <w:tcW w:w="550" w:type="dxa"/>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color w:val="993366"/>
                <w:sz w:val="18"/>
                <w:szCs w:val="18"/>
                <w:lang w:val="ro-RO" w:eastAsia="ro-RO"/>
              </w:rPr>
            </w:pPr>
          </w:p>
        </w:tc>
        <w:tc>
          <w:tcPr>
            <w:tcW w:w="1690" w:type="dxa"/>
            <w:shd w:val="clear" w:color="auto" w:fill="auto"/>
          </w:tcPr>
          <w:p w:rsidR="007B555E" w:rsidRPr="00892BB4" w:rsidRDefault="007B555E" w:rsidP="006A0A23">
            <w:pPr>
              <w:pStyle w:val="NoSpacing"/>
              <w:spacing w:after="120"/>
              <w:rPr>
                <w:rFonts w:asciiTheme="minorHAnsi" w:hAnsiTheme="minorHAnsi"/>
                <w:color w:val="0000FF"/>
                <w:sz w:val="18"/>
                <w:szCs w:val="18"/>
              </w:rPr>
            </w:pPr>
            <w:r w:rsidRPr="00892BB4">
              <w:rPr>
                <w:rFonts w:asciiTheme="minorHAnsi" w:hAnsiTheme="minorHAnsi"/>
                <w:color w:val="0000FF"/>
                <w:sz w:val="18"/>
                <w:szCs w:val="18"/>
              </w:rPr>
              <w:t>4.1.3.10. Identification, isolation and characte-rization of molecular biomarkers with diagnostic and prognostic value in animal pathology</w:t>
            </w:r>
          </w:p>
          <w:p w:rsidR="007B555E" w:rsidRPr="00892BB4" w:rsidRDefault="007B555E" w:rsidP="006A0A23">
            <w:pPr>
              <w:pStyle w:val="NoSpacing"/>
              <w:spacing w:after="120"/>
              <w:rPr>
                <w:rFonts w:asciiTheme="minorHAnsi" w:hAnsiTheme="minorHAnsi"/>
                <w:color w:val="0000FF"/>
                <w:sz w:val="18"/>
                <w:szCs w:val="18"/>
              </w:rPr>
            </w:pPr>
            <w:r w:rsidRPr="00892BB4">
              <w:rPr>
                <w:rFonts w:asciiTheme="minorHAnsi" w:hAnsiTheme="minorHAnsi"/>
                <w:color w:val="0000FF"/>
                <w:sz w:val="18"/>
                <w:szCs w:val="18"/>
              </w:rPr>
              <w:t xml:space="preserve">4.1.6.1.  The role of  the inflammation and endothelial progenitor cells in the neovasculatisation of adipose tissue in </w:t>
            </w:r>
            <w:r w:rsidRPr="00892BB4">
              <w:rPr>
                <w:rFonts w:asciiTheme="minorHAnsi" w:hAnsiTheme="minorHAnsi"/>
                <w:color w:val="0000FF"/>
                <w:sz w:val="18"/>
                <w:szCs w:val="18"/>
              </w:rPr>
              <w:lastRenderedPageBreak/>
              <w:t>obesity</w:t>
            </w:r>
          </w:p>
        </w:tc>
        <w:tc>
          <w:tcPr>
            <w:tcW w:w="1800" w:type="dxa"/>
            <w:shd w:val="clear" w:color="auto" w:fill="auto"/>
          </w:tcPr>
          <w:p w:rsidR="007B555E" w:rsidRPr="00892BB4" w:rsidRDefault="007B555E" w:rsidP="00705497">
            <w:pPr>
              <w:shd w:val="clear" w:color="auto" w:fill="FFFFFF" w:themeFill="background1"/>
              <w:spacing w:after="120" w:line="240" w:lineRule="auto"/>
              <w:textAlignment w:val="top"/>
              <w:rPr>
                <w:rFonts w:asciiTheme="minorHAnsi" w:eastAsia="Times New Roman" w:hAnsiTheme="minorHAnsi"/>
                <w:color w:val="0000FF"/>
                <w:sz w:val="18"/>
                <w:szCs w:val="18"/>
              </w:rPr>
            </w:pPr>
            <w:r w:rsidRPr="00892BB4">
              <w:rPr>
                <w:rFonts w:asciiTheme="minorHAnsi" w:eastAsia="Times New Roman" w:hAnsiTheme="minorHAnsi"/>
                <w:color w:val="0000FF"/>
                <w:sz w:val="18"/>
                <w:szCs w:val="18"/>
              </w:rPr>
              <w:lastRenderedPageBreak/>
              <w:t>Research Laboratory: Laboratory of Veterinary Medical Diagnosis</w:t>
            </w:r>
          </w:p>
          <w:p w:rsidR="007B555E" w:rsidRPr="00892BB4" w:rsidRDefault="007B555E" w:rsidP="00705497">
            <w:pPr>
              <w:spacing w:after="120" w:line="240" w:lineRule="auto"/>
              <w:rPr>
                <w:rFonts w:asciiTheme="minorHAnsi" w:eastAsia="Times New Roman" w:hAnsiTheme="minorHAnsi"/>
                <w:color w:val="0000FF"/>
                <w:sz w:val="18"/>
                <w:szCs w:val="18"/>
              </w:rPr>
            </w:pPr>
            <w:r w:rsidRPr="00892BB4">
              <w:rPr>
                <w:rFonts w:asciiTheme="minorHAnsi" w:hAnsiTheme="minorHAnsi"/>
                <w:color w:val="0000FF"/>
                <w:sz w:val="18"/>
                <w:szCs w:val="18"/>
              </w:rPr>
              <w:t xml:space="preserve">Director: </w:t>
            </w:r>
            <w:r w:rsidRPr="00892BB4">
              <w:rPr>
                <w:rFonts w:asciiTheme="minorHAnsi" w:hAnsiTheme="minorHAnsi"/>
                <w:color w:val="0000FF"/>
                <w:sz w:val="18"/>
                <w:szCs w:val="18"/>
                <w:shd w:val="clear" w:color="auto" w:fill="FFFFFF" w:themeFill="background1"/>
              </w:rPr>
              <w:t>Prof. Marina Spanu</w:t>
            </w:r>
          </w:p>
        </w:tc>
        <w:tc>
          <w:tcPr>
            <w:tcW w:w="2795" w:type="dxa"/>
            <w:shd w:val="clear" w:color="auto" w:fill="auto"/>
          </w:tcPr>
          <w:p w:rsidR="007B555E" w:rsidRPr="00892BB4" w:rsidRDefault="007B555E" w:rsidP="00FE2B1C">
            <w:pPr>
              <w:shd w:val="clear" w:color="auto" w:fill="FFFFFF" w:themeFill="background1"/>
              <w:spacing w:after="120" w:line="240" w:lineRule="auto"/>
              <w:textAlignment w:val="top"/>
              <w:rPr>
                <w:rFonts w:asciiTheme="minorHAnsi" w:hAnsiTheme="minorHAnsi"/>
                <w:color w:val="0000FF"/>
                <w:sz w:val="18"/>
                <w:szCs w:val="18"/>
              </w:rPr>
            </w:pPr>
            <w:r w:rsidRPr="00892BB4">
              <w:rPr>
                <w:rFonts w:asciiTheme="minorHAnsi" w:eastAsia="Times New Roman" w:hAnsiTheme="minorHAnsi"/>
                <w:color w:val="0000FF"/>
                <w:sz w:val="18"/>
                <w:szCs w:val="18"/>
              </w:rPr>
              <w:t>- Full</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achieve and</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extracts</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fractionated</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with</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high</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bioavailability</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and</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adjuvant potential</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for</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economic</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 xml:space="preserve">interest species; </w:t>
            </w:r>
            <w:r w:rsidRPr="00892BB4">
              <w:rPr>
                <w:rFonts w:asciiTheme="minorHAnsi" w:hAnsiTheme="minorHAnsi"/>
                <w:color w:val="0000FF"/>
                <w:sz w:val="18"/>
                <w:szCs w:val="18"/>
              </w:rPr>
              <w:t>Proiect CEEX</w:t>
            </w:r>
          </w:p>
          <w:p w:rsidR="007B555E" w:rsidRPr="00892BB4" w:rsidRDefault="007B555E" w:rsidP="00FE2B1C">
            <w:pPr>
              <w:shd w:val="clear" w:color="auto" w:fill="FFFFFF" w:themeFill="background1"/>
              <w:spacing w:after="120" w:line="240" w:lineRule="auto"/>
              <w:textAlignment w:val="top"/>
              <w:rPr>
                <w:rFonts w:asciiTheme="minorHAnsi" w:hAnsiTheme="minorHAnsi"/>
                <w:color w:val="0000FF"/>
                <w:sz w:val="18"/>
                <w:szCs w:val="18"/>
              </w:rPr>
            </w:pPr>
            <w:r w:rsidRPr="00892BB4">
              <w:rPr>
                <w:rFonts w:asciiTheme="minorHAnsi" w:eastAsia="Times New Roman" w:hAnsiTheme="minorHAnsi"/>
                <w:color w:val="0000FF"/>
                <w:sz w:val="18"/>
                <w:szCs w:val="18"/>
              </w:rPr>
              <w:t>- Antibacterial character</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and</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stimulating</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regeneration tissue</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of biomaterials</w:t>
            </w:r>
            <w:r w:rsidRPr="00892BB4">
              <w:rPr>
                <w:rFonts w:asciiTheme="minorHAnsi" w:eastAsia="Times New Roman" w:hAnsiTheme="minorHAnsi"/>
                <w:color w:val="0000FF"/>
                <w:sz w:val="18"/>
                <w:szCs w:val="18"/>
                <w:bdr w:val="single" w:sz="6" w:space="0" w:color="F5F5F5" w:frame="1"/>
                <w:shd w:val="clear" w:color="auto" w:fill="F5F5F5"/>
              </w:rPr>
              <w:t>,</w:t>
            </w:r>
            <w:r w:rsidRPr="00892BB4">
              <w:rPr>
                <w:rFonts w:asciiTheme="minorHAnsi" w:eastAsia="Times New Roman" w:hAnsiTheme="minorHAnsi"/>
                <w:color w:val="0000FF"/>
                <w:sz w:val="18"/>
                <w:szCs w:val="18"/>
              </w:rPr>
              <w:t xml:space="preserve">phosphate; </w:t>
            </w:r>
            <w:r w:rsidRPr="00892BB4">
              <w:rPr>
                <w:rFonts w:asciiTheme="minorHAnsi" w:hAnsiTheme="minorHAnsi"/>
                <w:color w:val="0000FF"/>
                <w:sz w:val="18"/>
                <w:szCs w:val="18"/>
              </w:rPr>
              <w:t>PN II Idei simple</w:t>
            </w:r>
          </w:p>
          <w:p w:rsidR="007B555E" w:rsidRPr="00892BB4" w:rsidRDefault="007B555E" w:rsidP="00FE2B1C">
            <w:pPr>
              <w:shd w:val="clear" w:color="auto" w:fill="FFFFFF" w:themeFill="background1"/>
              <w:spacing w:after="120" w:line="240" w:lineRule="auto"/>
              <w:textAlignment w:val="top"/>
              <w:rPr>
                <w:rFonts w:asciiTheme="minorHAnsi" w:hAnsiTheme="minorHAnsi"/>
                <w:color w:val="0000FF"/>
                <w:sz w:val="18"/>
                <w:szCs w:val="18"/>
              </w:rPr>
            </w:pPr>
            <w:r w:rsidRPr="00892BB4">
              <w:rPr>
                <w:rStyle w:val="hps"/>
                <w:rFonts w:asciiTheme="minorHAnsi" w:hAnsiTheme="minorHAnsi"/>
                <w:color w:val="0000FF"/>
                <w:sz w:val="18"/>
                <w:szCs w:val="18"/>
                <w:bdr w:val="single" w:sz="6" w:space="0" w:color="F5F5F5" w:frame="1"/>
                <w:shd w:val="clear" w:color="auto" w:fill="FFFFFF" w:themeFill="background1"/>
              </w:rPr>
              <w:t>- The study</w:t>
            </w:r>
            <w:r w:rsidRPr="00892BB4">
              <w:rPr>
                <w:rFonts w:asciiTheme="minorHAnsi" w:hAnsiTheme="minorHAnsi"/>
                <w:color w:val="0000FF"/>
                <w:sz w:val="18"/>
                <w:szCs w:val="18"/>
                <w:bdr w:val="single" w:sz="6" w:space="0" w:color="F5F5F5" w:frame="1"/>
                <w:shd w:val="clear" w:color="auto" w:fill="FFFFFF" w:themeFill="background1"/>
              </w:rPr>
              <w:t xml:space="preserve">  of </w:t>
            </w:r>
            <w:r w:rsidRPr="00892BB4">
              <w:rPr>
                <w:rStyle w:val="hps"/>
                <w:rFonts w:asciiTheme="minorHAnsi" w:hAnsiTheme="minorHAnsi"/>
                <w:color w:val="0000FF"/>
                <w:sz w:val="18"/>
                <w:szCs w:val="18"/>
                <w:bdr w:val="single" w:sz="6" w:space="0" w:color="F5F5F5" w:frame="1"/>
                <w:shd w:val="clear" w:color="auto" w:fill="FFFFFF" w:themeFill="background1"/>
              </w:rPr>
              <w:t>the influence of</w:t>
            </w:r>
            <w:r w:rsidRPr="00892BB4">
              <w:rPr>
                <w:rFonts w:asciiTheme="minorHAnsi" w:hAnsiTheme="minorHAnsi"/>
                <w:color w:val="0000FF"/>
                <w:sz w:val="18"/>
                <w:szCs w:val="18"/>
                <w:bdr w:val="single" w:sz="6" w:space="0" w:color="F5F5F5" w:frame="1"/>
                <w:shd w:val="clear" w:color="auto" w:fill="FFFFFF" w:themeFill="background1"/>
              </w:rPr>
              <w:t xml:space="preserve"> </w:t>
            </w:r>
            <w:r w:rsidRPr="00892BB4">
              <w:rPr>
                <w:rStyle w:val="hps"/>
                <w:rFonts w:asciiTheme="minorHAnsi" w:hAnsiTheme="minorHAnsi"/>
                <w:color w:val="0000FF"/>
                <w:sz w:val="18"/>
                <w:szCs w:val="18"/>
                <w:bdr w:val="single" w:sz="6" w:space="0" w:color="F5F5F5" w:frame="1"/>
                <w:shd w:val="clear" w:color="auto" w:fill="FFFFFF" w:themeFill="background1"/>
              </w:rPr>
              <w:t>housing and</w:t>
            </w:r>
            <w:r w:rsidRPr="00892BB4">
              <w:rPr>
                <w:rFonts w:asciiTheme="minorHAnsi" w:hAnsiTheme="minorHAnsi"/>
                <w:color w:val="0000FF"/>
                <w:sz w:val="18"/>
                <w:szCs w:val="18"/>
                <w:bdr w:val="single" w:sz="6" w:space="0" w:color="F5F5F5" w:frame="1"/>
                <w:shd w:val="clear" w:color="auto" w:fill="FFFFFF" w:themeFill="background1"/>
              </w:rPr>
              <w:t xml:space="preserve"> </w:t>
            </w:r>
            <w:r w:rsidRPr="00892BB4">
              <w:rPr>
                <w:rStyle w:val="hps"/>
                <w:rFonts w:asciiTheme="minorHAnsi" w:hAnsiTheme="minorHAnsi"/>
                <w:color w:val="0000FF"/>
                <w:sz w:val="18"/>
                <w:szCs w:val="18"/>
                <w:bdr w:val="single" w:sz="6" w:space="0" w:color="F5F5F5" w:frame="1"/>
                <w:shd w:val="clear" w:color="auto" w:fill="FFFFFF" w:themeFill="background1"/>
              </w:rPr>
              <w:t>practices</w:t>
            </w:r>
            <w:r w:rsidRPr="00892BB4">
              <w:rPr>
                <w:rFonts w:asciiTheme="minorHAnsi" w:hAnsiTheme="minorHAnsi"/>
                <w:color w:val="0000FF"/>
                <w:sz w:val="18"/>
                <w:szCs w:val="18"/>
                <w:bdr w:val="single" w:sz="6" w:space="0" w:color="F5F5F5" w:frame="1"/>
                <w:shd w:val="clear" w:color="auto" w:fill="FFFFFF" w:themeFill="background1"/>
              </w:rPr>
              <w:t xml:space="preserve"> </w:t>
            </w:r>
            <w:r w:rsidRPr="00892BB4">
              <w:rPr>
                <w:rStyle w:val="hps"/>
                <w:rFonts w:asciiTheme="minorHAnsi" w:hAnsiTheme="minorHAnsi"/>
                <w:color w:val="0000FF"/>
                <w:sz w:val="18"/>
                <w:szCs w:val="18"/>
                <w:bdr w:val="single" w:sz="6" w:space="0" w:color="F5F5F5" w:frame="1"/>
                <w:shd w:val="clear" w:color="auto" w:fill="FFFFFF" w:themeFill="background1"/>
              </w:rPr>
              <w:t>management on the welfare of</w:t>
            </w:r>
            <w:r w:rsidRPr="00892BB4">
              <w:rPr>
                <w:rFonts w:asciiTheme="minorHAnsi" w:hAnsiTheme="minorHAnsi"/>
                <w:color w:val="0000FF"/>
                <w:sz w:val="18"/>
                <w:szCs w:val="18"/>
                <w:bdr w:val="single" w:sz="6" w:space="0" w:color="F5F5F5" w:frame="1"/>
                <w:shd w:val="clear" w:color="auto" w:fill="FFFFFF" w:themeFill="background1"/>
              </w:rPr>
              <w:t xml:space="preserve"> </w:t>
            </w:r>
            <w:r w:rsidRPr="00892BB4">
              <w:rPr>
                <w:rStyle w:val="hps"/>
                <w:rFonts w:asciiTheme="minorHAnsi" w:hAnsiTheme="minorHAnsi"/>
                <w:color w:val="0000FF"/>
                <w:sz w:val="18"/>
                <w:szCs w:val="18"/>
                <w:bdr w:val="single" w:sz="6" w:space="0" w:color="F5F5F5" w:frame="1"/>
                <w:shd w:val="clear" w:color="auto" w:fill="FFFFFF" w:themeFill="background1"/>
              </w:rPr>
              <w:t xml:space="preserve">dairy cows; </w:t>
            </w:r>
            <w:r w:rsidRPr="00892BB4">
              <w:rPr>
                <w:rFonts w:asciiTheme="minorHAnsi" w:hAnsiTheme="minorHAnsi"/>
                <w:color w:val="0000FF"/>
                <w:sz w:val="18"/>
                <w:szCs w:val="18"/>
              </w:rPr>
              <w:t>PN II, Idei simple</w:t>
            </w:r>
          </w:p>
          <w:p w:rsidR="007B555E" w:rsidRPr="00892BB4" w:rsidRDefault="007B555E" w:rsidP="00705497">
            <w:pPr>
              <w:shd w:val="clear" w:color="auto" w:fill="FFFFFF" w:themeFill="background1"/>
              <w:spacing w:after="120" w:line="240" w:lineRule="auto"/>
              <w:textAlignment w:val="top"/>
              <w:rPr>
                <w:rFonts w:asciiTheme="minorHAnsi" w:hAnsiTheme="minorHAnsi"/>
                <w:color w:val="0000FF"/>
                <w:sz w:val="18"/>
                <w:szCs w:val="18"/>
              </w:rPr>
            </w:pPr>
            <w:r w:rsidRPr="00892BB4">
              <w:rPr>
                <w:rFonts w:asciiTheme="minorHAnsi" w:eastAsia="Times New Roman" w:hAnsiTheme="minorHAnsi"/>
                <w:color w:val="0000FF"/>
                <w:sz w:val="18"/>
                <w:szCs w:val="18"/>
              </w:rPr>
              <w:t>- Fundamental</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and</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applied</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lastRenderedPageBreak/>
              <w:t>studies</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of epidemiology</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biology</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and molecular genetics</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of</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vector</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lyme</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 xml:space="preserve">disease; </w:t>
            </w:r>
            <w:r w:rsidRPr="00892BB4">
              <w:rPr>
                <w:rFonts w:asciiTheme="minorHAnsi" w:hAnsiTheme="minorHAnsi"/>
                <w:color w:val="0000FF"/>
                <w:sz w:val="18"/>
                <w:szCs w:val="18"/>
              </w:rPr>
              <w:t>PN II – Idei complexe</w:t>
            </w:r>
          </w:p>
          <w:p w:rsidR="007B555E" w:rsidRPr="00892BB4" w:rsidRDefault="007B555E" w:rsidP="006A0A23">
            <w:pPr>
              <w:spacing w:after="120" w:line="240" w:lineRule="auto"/>
              <w:textAlignment w:val="top"/>
              <w:rPr>
                <w:rFonts w:asciiTheme="minorHAnsi" w:eastAsia="Times New Roman" w:hAnsiTheme="minorHAnsi"/>
                <w:color w:val="0000FF"/>
                <w:sz w:val="18"/>
                <w:szCs w:val="18"/>
              </w:rPr>
            </w:pPr>
            <w:r w:rsidRPr="00892BB4">
              <w:rPr>
                <w:rFonts w:asciiTheme="minorHAnsi" w:eastAsia="Times New Roman" w:hAnsiTheme="minorHAnsi"/>
                <w:color w:val="0000FF"/>
                <w:sz w:val="18"/>
                <w:szCs w:val="18"/>
              </w:rPr>
              <w:t>- Quantitative and qualitative</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modeling</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biomolecules</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inter-relationship</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cytokines</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avian</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leukocyte</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culture</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systems</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suspended</w:t>
            </w:r>
          </w:p>
        </w:tc>
        <w:tc>
          <w:tcPr>
            <w:tcW w:w="3330" w:type="dxa"/>
            <w:shd w:val="clear" w:color="auto" w:fill="auto"/>
          </w:tcPr>
          <w:p w:rsidR="007B555E" w:rsidRPr="00892BB4" w:rsidRDefault="007B555E" w:rsidP="006A0A23">
            <w:pPr>
              <w:spacing w:after="120" w:line="240" w:lineRule="auto"/>
              <w:rPr>
                <w:rFonts w:asciiTheme="minorHAnsi" w:hAnsiTheme="minorHAnsi"/>
                <w:color w:val="0000FF"/>
                <w:sz w:val="18"/>
                <w:szCs w:val="18"/>
              </w:rPr>
            </w:pPr>
            <w:r w:rsidRPr="00892BB4">
              <w:rPr>
                <w:rFonts w:asciiTheme="minorHAnsi" w:hAnsiTheme="minorHAnsi"/>
                <w:color w:val="0000FF"/>
                <w:sz w:val="18"/>
                <w:szCs w:val="18"/>
              </w:rPr>
              <w:lastRenderedPageBreak/>
              <w:t>Immune response to fleas in a wild desert rodent: effect of parasite species, parasite burden, sex of host and host parasitological experience, Khokhlova IS; Spinu M; Krasnov BR; et al., 2004, JOURNAL OF EXPERIMENTAL BIOLOGY Vol: 207   Issue: 16   Pages: 2725-2733   DOI: 10.1242/jeb.01090</w:t>
            </w:r>
          </w:p>
          <w:p w:rsidR="007B555E" w:rsidRPr="00892BB4" w:rsidRDefault="007B555E" w:rsidP="006A0A23">
            <w:pPr>
              <w:spacing w:after="120" w:line="240" w:lineRule="auto"/>
              <w:rPr>
                <w:rFonts w:asciiTheme="minorHAnsi" w:hAnsiTheme="minorHAnsi"/>
                <w:color w:val="0000FF"/>
                <w:sz w:val="18"/>
                <w:szCs w:val="18"/>
              </w:rPr>
            </w:pPr>
            <w:r w:rsidRPr="00892BB4">
              <w:rPr>
                <w:rFonts w:asciiTheme="minorHAnsi" w:hAnsiTheme="minorHAnsi"/>
                <w:color w:val="0000FF"/>
                <w:sz w:val="18"/>
                <w:szCs w:val="18"/>
              </w:rPr>
              <w:t>- Human type M. tuberculosis expresses increased immune-pathogenic effects in Guinea pigs after corticosteroid treatment,</w:t>
            </w:r>
          </w:p>
          <w:p w:rsidR="007B555E" w:rsidRPr="00892BB4" w:rsidRDefault="007B555E" w:rsidP="006A0A23">
            <w:pPr>
              <w:spacing w:after="120" w:line="240" w:lineRule="auto"/>
              <w:rPr>
                <w:rFonts w:asciiTheme="minorHAnsi" w:hAnsiTheme="minorHAnsi"/>
                <w:color w:val="0000FF"/>
                <w:sz w:val="18"/>
                <w:szCs w:val="18"/>
              </w:rPr>
            </w:pPr>
            <w:r w:rsidRPr="00892BB4">
              <w:rPr>
                <w:rFonts w:asciiTheme="minorHAnsi" w:hAnsiTheme="minorHAnsi"/>
                <w:color w:val="0000FF"/>
                <w:sz w:val="18"/>
                <w:szCs w:val="18"/>
              </w:rPr>
              <w:t xml:space="preserve">Spînu Marina, Pop Carmen Monica, Brudaşcă F., Anca Opriş, Şandru Carmen – 2003, European Respiratory Journal, </w:t>
            </w:r>
            <w:r w:rsidRPr="00892BB4">
              <w:rPr>
                <w:rFonts w:asciiTheme="minorHAnsi" w:hAnsiTheme="minorHAnsi"/>
                <w:color w:val="0000FF"/>
                <w:sz w:val="18"/>
                <w:szCs w:val="18"/>
              </w:rPr>
              <w:lastRenderedPageBreak/>
              <w:t>vol.22, supplement 45, p.397</w:t>
            </w:r>
          </w:p>
          <w:p w:rsidR="007B555E" w:rsidRPr="00892BB4" w:rsidRDefault="007B555E" w:rsidP="006A0A23">
            <w:pPr>
              <w:spacing w:after="120" w:line="240" w:lineRule="auto"/>
              <w:rPr>
                <w:rFonts w:asciiTheme="minorHAnsi" w:hAnsiTheme="minorHAnsi"/>
                <w:color w:val="0000FF"/>
                <w:sz w:val="18"/>
                <w:szCs w:val="18"/>
              </w:rPr>
            </w:pPr>
            <w:r w:rsidRPr="00892BB4">
              <w:rPr>
                <w:rFonts w:asciiTheme="minorHAnsi" w:hAnsiTheme="minorHAnsi"/>
                <w:color w:val="0000FF"/>
                <w:sz w:val="18"/>
                <w:szCs w:val="18"/>
              </w:rPr>
              <w:t>-   Evaluation of diagnostic value of leukocyte migration inhibition test in experimentally infected Guinea pigs and naturraly infected bovine,</w:t>
            </w:r>
          </w:p>
          <w:p w:rsidR="007B555E" w:rsidRPr="00892BB4" w:rsidRDefault="007B555E" w:rsidP="006A0A23">
            <w:pPr>
              <w:spacing w:after="120" w:line="240" w:lineRule="auto"/>
              <w:rPr>
                <w:rFonts w:asciiTheme="minorHAnsi" w:hAnsiTheme="minorHAnsi"/>
                <w:color w:val="0000FF"/>
                <w:sz w:val="18"/>
                <w:szCs w:val="18"/>
              </w:rPr>
            </w:pPr>
            <w:r w:rsidRPr="00892BB4">
              <w:rPr>
                <w:rFonts w:asciiTheme="minorHAnsi" w:hAnsiTheme="minorHAnsi"/>
                <w:color w:val="0000FF"/>
                <w:sz w:val="18"/>
                <w:szCs w:val="18"/>
              </w:rPr>
              <w:t>Brudaşcă F., Spînu Marina, Pop Carmen Monica, Opriş Anca – 2003, European Respiratory Journal, vol.22.</w:t>
            </w:r>
          </w:p>
          <w:p w:rsidR="007B555E" w:rsidRPr="00892BB4" w:rsidRDefault="007B555E" w:rsidP="006A0A23">
            <w:pPr>
              <w:spacing w:after="120" w:line="240" w:lineRule="auto"/>
              <w:rPr>
                <w:rFonts w:asciiTheme="minorHAnsi" w:hAnsiTheme="minorHAnsi"/>
                <w:color w:val="0000FF"/>
                <w:sz w:val="18"/>
                <w:szCs w:val="18"/>
              </w:rPr>
            </w:pPr>
            <w:r w:rsidRPr="00892BB4">
              <w:rPr>
                <w:rFonts w:asciiTheme="minorHAnsi" w:hAnsiTheme="minorHAnsi"/>
                <w:color w:val="0000FF"/>
                <w:sz w:val="18"/>
                <w:szCs w:val="18"/>
              </w:rPr>
              <w:t>- Lamiaceae essential oils and alcoholic extracts and their effects on zoonotic multi rug- resistant bacteria, Niculae M; M Spinu; Sandru D et al.,</w:t>
            </w:r>
          </w:p>
          <w:p w:rsidR="007B555E" w:rsidRPr="00892BB4" w:rsidRDefault="007B555E" w:rsidP="006A0A23">
            <w:pPr>
              <w:spacing w:after="120" w:line="240" w:lineRule="auto"/>
              <w:rPr>
                <w:rFonts w:asciiTheme="minorHAnsi" w:hAnsiTheme="minorHAnsi"/>
                <w:color w:val="0000FF"/>
                <w:sz w:val="18"/>
                <w:szCs w:val="18"/>
              </w:rPr>
            </w:pPr>
            <w:r w:rsidRPr="00892BB4">
              <w:rPr>
                <w:rFonts w:asciiTheme="minorHAnsi" w:hAnsiTheme="minorHAnsi"/>
                <w:color w:val="0000FF"/>
                <w:sz w:val="18"/>
                <w:szCs w:val="18"/>
              </w:rPr>
              <w:t>Conference: 55th International Congress and Annual Meeting of the Society-for-Medicinal-Plant-Research-and-Natural-Product-Research, Geneva, SWITZER-LAND 2009 Sponsor(s): Soc Medicinal Plant &amp; Nat Prod Res, PLANTA MEDVolume: 75   Issue: 9   Pages: 1051-1052   Published: 2009.</w:t>
            </w:r>
          </w:p>
          <w:p w:rsidR="007B555E" w:rsidRPr="00892BB4" w:rsidRDefault="007B555E" w:rsidP="006A0A23">
            <w:pPr>
              <w:spacing w:after="120" w:line="240" w:lineRule="auto"/>
              <w:rPr>
                <w:rFonts w:asciiTheme="minorHAnsi" w:hAnsiTheme="minorHAnsi"/>
                <w:color w:val="0000FF"/>
                <w:sz w:val="18"/>
                <w:szCs w:val="18"/>
              </w:rPr>
            </w:pPr>
            <w:r w:rsidRPr="00892BB4">
              <w:rPr>
                <w:rFonts w:asciiTheme="minorHAnsi" w:hAnsiTheme="minorHAnsi"/>
                <w:color w:val="0000FF"/>
                <w:sz w:val="18"/>
                <w:szCs w:val="18"/>
              </w:rPr>
              <w:t>- The bioactivity of herbal essential oils and ethanol extracts against Escherichia coli of animal origin, Niculae M.; Spinu M.; Sandru C.; et al. Conference: 7th Tannin Conference/58th Annual Meeting of the Society-for-Medical-Plant-and Natural-Product-Research: Berlin, 29-SEP 02, 2010 Sponsor (s): Soc Med Plant Nat Prod Res, PLANTA MEDICA, 2010,  Vol: 76 ,  Issue: 12.</w:t>
            </w: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bCs/>
                <w:color w:val="0000FF"/>
                <w:sz w:val="18"/>
                <w:szCs w:val="18"/>
              </w:rPr>
            </w:pPr>
            <w:r w:rsidRPr="00892BB4">
              <w:rPr>
                <w:rFonts w:asciiTheme="minorHAnsi" w:eastAsia="Times New Roman" w:hAnsiTheme="minorHAnsi"/>
                <w:bCs/>
                <w:color w:val="0000FF"/>
                <w:sz w:val="18"/>
                <w:szCs w:val="18"/>
              </w:rPr>
              <w:lastRenderedPageBreak/>
              <w:t>USAMV CN</w:t>
            </w:r>
          </w:p>
          <w:p w:rsidR="007B555E" w:rsidRPr="00892BB4" w:rsidRDefault="007B555E" w:rsidP="006A0A23">
            <w:pPr>
              <w:spacing w:after="120" w:line="240" w:lineRule="auto"/>
              <w:rPr>
                <w:rFonts w:asciiTheme="minorHAnsi" w:eastAsia="Times New Roman" w:hAnsiTheme="minorHAnsi"/>
                <w:bCs/>
                <w:color w:val="0000FF"/>
                <w:sz w:val="18"/>
                <w:szCs w:val="18"/>
                <w:lang w:val="it-IT"/>
              </w:rPr>
            </w:pPr>
            <w:r w:rsidRPr="00892BB4">
              <w:rPr>
                <w:rFonts w:asciiTheme="minorHAnsi" w:eastAsia="Times New Roman" w:hAnsiTheme="minorHAnsi"/>
                <w:bCs/>
                <w:color w:val="0000FF"/>
                <w:sz w:val="18"/>
                <w:szCs w:val="18"/>
              </w:rPr>
              <w:t>PLANTA MEDICA</w:t>
            </w:r>
          </w:p>
        </w:tc>
        <w:tc>
          <w:tcPr>
            <w:tcW w:w="1440" w:type="dxa"/>
            <w:shd w:val="clear" w:color="auto" w:fill="auto"/>
            <w:noWrap/>
          </w:tcPr>
          <w:p w:rsidR="007B555E" w:rsidRPr="00892BB4" w:rsidRDefault="007B555E" w:rsidP="006A0A23">
            <w:pPr>
              <w:spacing w:after="120" w:line="240" w:lineRule="auto"/>
              <w:textAlignment w:val="top"/>
              <w:rPr>
                <w:rFonts w:asciiTheme="minorHAnsi" w:eastAsia="Times New Roman" w:hAnsiTheme="minorHAnsi"/>
                <w:color w:val="0000FF"/>
                <w:sz w:val="18"/>
                <w:szCs w:val="18"/>
              </w:rPr>
            </w:pPr>
          </w:p>
        </w:tc>
      </w:tr>
      <w:tr w:rsidR="007B555E" w:rsidRPr="00892BB4" w:rsidTr="007B555E">
        <w:trPr>
          <w:trHeight w:val="698"/>
          <w:jc w:val="center"/>
        </w:trPr>
        <w:tc>
          <w:tcPr>
            <w:tcW w:w="550" w:type="dxa"/>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color w:val="993366"/>
                <w:sz w:val="18"/>
                <w:szCs w:val="18"/>
                <w:lang w:val="ro-RO" w:eastAsia="ro-RO"/>
              </w:rPr>
            </w:pPr>
          </w:p>
        </w:tc>
        <w:tc>
          <w:tcPr>
            <w:tcW w:w="1690" w:type="dxa"/>
            <w:shd w:val="clear" w:color="auto" w:fill="auto"/>
          </w:tcPr>
          <w:p w:rsidR="007B555E" w:rsidRPr="00892BB4" w:rsidRDefault="007B555E" w:rsidP="006A0A23">
            <w:pPr>
              <w:pStyle w:val="NoSpacing"/>
              <w:spacing w:after="120"/>
              <w:rPr>
                <w:rFonts w:asciiTheme="minorHAnsi" w:hAnsiTheme="minorHAnsi"/>
                <w:color w:val="0000FF"/>
                <w:sz w:val="18"/>
                <w:szCs w:val="18"/>
              </w:rPr>
            </w:pPr>
            <w:r w:rsidRPr="00892BB4">
              <w:rPr>
                <w:rFonts w:asciiTheme="minorHAnsi" w:hAnsiTheme="minorHAnsi"/>
                <w:color w:val="0000FF"/>
                <w:sz w:val="18"/>
                <w:szCs w:val="18"/>
              </w:rPr>
              <w:t>4.1.3.11. Modern approach through non-invasive techniques of the heart diseases in the pets.</w:t>
            </w:r>
          </w:p>
          <w:p w:rsidR="007B555E" w:rsidRPr="00892BB4" w:rsidRDefault="007B555E" w:rsidP="006A0A23">
            <w:pPr>
              <w:pStyle w:val="NoSpacing"/>
              <w:spacing w:after="120"/>
              <w:rPr>
                <w:rFonts w:asciiTheme="minorHAnsi" w:hAnsiTheme="minorHAnsi"/>
                <w:color w:val="0000FF"/>
                <w:sz w:val="18"/>
                <w:szCs w:val="18"/>
              </w:rPr>
            </w:pPr>
            <w:r w:rsidRPr="00892BB4">
              <w:rPr>
                <w:rFonts w:asciiTheme="minorHAnsi" w:eastAsia="Times New Roman" w:hAnsiTheme="minorHAnsi"/>
                <w:color w:val="0000FF"/>
                <w:sz w:val="18"/>
                <w:szCs w:val="18"/>
                <w:lang w:eastAsia="ro-RO"/>
              </w:rPr>
              <w:t xml:space="preserve">4.1.5.2. Surgical and palliative treatment </w:t>
            </w:r>
            <w:r w:rsidRPr="00892BB4">
              <w:rPr>
                <w:rFonts w:asciiTheme="minorHAnsi" w:eastAsia="Times New Roman" w:hAnsiTheme="minorHAnsi"/>
                <w:color w:val="0000FF"/>
                <w:sz w:val="18"/>
                <w:szCs w:val="18"/>
                <w:lang w:eastAsia="ro-RO"/>
              </w:rPr>
              <w:lastRenderedPageBreak/>
              <w:t>of morbid obesity.</w:t>
            </w:r>
          </w:p>
        </w:tc>
        <w:tc>
          <w:tcPr>
            <w:tcW w:w="1800" w:type="dxa"/>
            <w:shd w:val="clear" w:color="auto" w:fill="auto"/>
          </w:tcPr>
          <w:p w:rsidR="007B555E" w:rsidRPr="00892BB4" w:rsidRDefault="007B555E" w:rsidP="009F2E08">
            <w:pPr>
              <w:shd w:val="clear" w:color="auto" w:fill="FFFFFF" w:themeFill="background1"/>
              <w:spacing w:after="120" w:line="240" w:lineRule="auto"/>
              <w:textAlignment w:val="top"/>
              <w:rPr>
                <w:rFonts w:asciiTheme="minorHAnsi" w:eastAsia="Times New Roman" w:hAnsiTheme="minorHAnsi"/>
                <w:color w:val="0000FF"/>
                <w:sz w:val="18"/>
                <w:szCs w:val="18"/>
              </w:rPr>
            </w:pPr>
            <w:r w:rsidRPr="00892BB4">
              <w:rPr>
                <w:rFonts w:asciiTheme="minorHAnsi" w:eastAsia="Times New Roman" w:hAnsiTheme="minorHAnsi"/>
                <w:color w:val="0000FF"/>
                <w:sz w:val="18"/>
                <w:szCs w:val="18"/>
              </w:rPr>
              <w:lastRenderedPageBreak/>
              <w:t>Research Laboratory: Imaging</w:t>
            </w:r>
            <w:r w:rsidRPr="00892BB4">
              <w:rPr>
                <w:rFonts w:asciiTheme="minorHAnsi" w:eastAsia="Times New Roman" w:hAnsiTheme="minorHAnsi"/>
                <w:color w:val="0000FF"/>
                <w:sz w:val="18"/>
                <w:szCs w:val="18"/>
                <w:shd w:val="clear" w:color="auto" w:fill="FFFFFF" w:themeFill="background1"/>
              </w:rPr>
              <w:t xml:space="preserve"> </w:t>
            </w:r>
            <w:r w:rsidRPr="00892BB4">
              <w:rPr>
                <w:rFonts w:asciiTheme="minorHAnsi" w:eastAsia="Times New Roman" w:hAnsiTheme="minorHAnsi"/>
                <w:color w:val="0000FF"/>
                <w:sz w:val="18"/>
                <w:szCs w:val="18"/>
              </w:rPr>
              <w:t>diagnosis</w:t>
            </w:r>
            <w:r w:rsidRPr="00892BB4">
              <w:rPr>
                <w:rFonts w:asciiTheme="minorHAnsi" w:eastAsia="Times New Roman" w:hAnsiTheme="minorHAnsi"/>
                <w:color w:val="0000FF"/>
                <w:sz w:val="18"/>
                <w:szCs w:val="18"/>
                <w:shd w:val="clear" w:color="auto" w:fill="FFFFFF" w:themeFill="background1"/>
              </w:rPr>
              <w:t xml:space="preserve"> </w:t>
            </w:r>
            <w:r w:rsidRPr="00892BB4">
              <w:rPr>
                <w:rFonts w:asciiTheme="minorHAnsi" w:eastAsia="Times New Roman" w:hAnsiTheme="minorHAnsi"/>
                <w:color w:val="0000FF"/>
                <w:sz w:val="18"/>
                <w:szCs w:val="18"/>
              </w:rPr>
              <w:t>in</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shd w:val="clear" w:color="auto" w:fill="FFFFFF" w:themeFill="background1"/>
              </w:rPr>
              <w:t>the pathology and</w:t>
            </w:r>
            <w:r w:rsidRPr="00892BB4">
              <w:rPr>
                <w:rFonts w:asciiTheme="minorHAnsi" w:eastAsia="Times New Roman" w:hAnsiTheme="minorHAnsi"/>
                <w:color w:val="0000FF"/>
                <w:sz w:val="18"/>
                <w:szCs w:val="18"/>
                <w:bdr w:val="single" w:sz="6" w:space="0" w:color="F5F5F5" w:frame="1"/>
                <w:shd w:val="clear" w:color="auto" w:fill="FFFFFF" w:themeFill="background1"/>
              </w:rPr>
              <w:t xml:space="preserve"> the </w:t>
            </w:r>
            <w:r w:rsidRPr="00892BB4">
              <w:rPr>
                <w:rFonts w:asciiTheme="minorHAnsi" w:eastAsia="Times New Roman" w:hAnsiTheme="minorHAnsi"/>
                <w:color w:val="0000FF"/>
                <w:sz w:val="18"/>
                <w:szCs w:val="18"/>
              </w:rPr>
              <w:t>clinic of the</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shd w:val="clear" w:color="auto" w:fill="FFFFFF" w:themeFill="background1"/>
              </w:rPr>
              <w:t xml:space="preserve">surgical, internal </w:t>
            </w:r>
            <w:r w:rsidRPr="00892BB4">
              <w:rPr>
                <w:rFonts w:asciiTheme="minorHAnsi" w:eastAsia="Times New Roman" w:hAnsiTheme="minorHAnsi"/>
                <w:color w:val="0000FF"/>
                <w:sz w:val="18"/>
                <w:szCs w:val="18"/>
              </w:rPr>
              <w:t>and reproductive diseases</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shd w:val="clear" w:color="auto" w:fill="FFFFFF" w:themeFill="background1"/>
              </w:rPr>
              <w:t>in animals</w:t>
            </w:r>
          </w:p>
          <w:p w:rsidR="007B555E" w:rsidRPr="00892BB4" w:rsidRDefault="007B555E" w:rsidP="00991747">
            <w:pPr>
              <w:spacing w:after="120" w:line="240" w:lineRule="auto"/>
              <w:rPr>
                <w:rFonts w:asciiTheme="minorHAnsi" w:hAnsiTheme="minorHAnsi"/>
                <w:color w:val="0000FF"/>
                <w:sz w:val="18"/>
                <w:szCs w:val="18"/>
              </w:rPr>
            </w:pPr>
            <w:r w:rsidRPr="00892BB4">
              <w:rPr>
                <w:rFonts w:asciiTheme="minorHAnsi" w:hAnsiTheme="minorHAnsi"/>
                <w:color w:val="0000FF"/>
                <w:sz w:val="18"/>
                <w:szCs w:val="18"/>
              </w:rPr>
              <w:lastRenderedPageBreak/>
              <w:t>Director: Prof. dr. Aurel Muste</w:t>
            </w:r>
          </w:p>
        </w:tc>
        <w:tc>
          <w:tcPr>
            <w:tcW w:w="2795" w:type="dxa"/>
            <w:shd w:val="clear" w:color="auto" w:fill="FFFFFF" w:themeFill="background1"/>
          </w:tcPr>
          <w:p w:rsidR="007B555E" w:rsidRPr="00235D31" w:rsidRDefault="007B555E" w:rsidP="00235D31"/>
        </w:tc>
        <w:tc>
          <w:tcPr>
            <w:tcW w:w="3330" w:type="dxa"/>
            <w:shd w:val="clear" w:color="auto" w:fill="auto"/>
          </w:tcPr>
          <w:p w:rsidR="007B555E" w:rsidRPr="00892BB4" w:rsidRDefault="007B555E" w:rsidP="006A0A23">
            <w:pPr>
              <w:spacing w:after="120" w:line="240" w:lineRule="auto"/>
              <w:rPr>
                <w:rFonts w:asciiTheme="minorHAnsi" w:hAnsiTheme="minorHAnsi"/>
                <w:color w:val="0000FF"/>
                <w:sz w:val="18"/>
                <w:szCs w:val="18"/>
              </w:rPr>
            </w:pPr>
            <w:r w:rsidRPr="00892BB4">
              <w:rPr>
                <w:rFonts w:asciiTheme="minorHAnsi" w:hAnsiTheme="minorHAnsi"/>
                <w:color w:val="0000FF"/>
                <w:sz w:val="18"/>
                <w:szCs w:val="18"/>
              </w:rPr>
              <w:t xml:space="preserve">- KRETSCHMER WB, BACIUT G, DINU C, BACIUT M, BARBUR I, MUSTE A, DIETZ K. 2010 -  The influence of expansion on intraoperative bone blood flow in multisegmental maxillary osteotomies: an experimental study, </w:t>
            </w:r>
            <w:r w:rsidRPr="00892BB4">
              <w:rPr>
                <w:rStyle w:val="jrnl"/>
                <w:rFonts w:asciiTheme="minorHAnsi" w:hAnsiTheme="minorHAnsi"/>
                <w:color w:val="0000FF"/>
                <w:sz w:val="18"/>
                <w:szCs w:val="18"/>
              </w:rPr>
              <w:t xml:space="preserve">International  Journal of Oral and Maxillofacial  Surgery, </w:t>
            </w:r>
            <w:r w:rsidRPr="00892BB4">
              <w:rPr>
                <w:rStyle w:val="src"/>
                <w:rFonts w:asciiTheme="minorHAnsi" w:hAnsiTheme="minorHAnsi"/>
                <w:color w:val="0000FF"/>
                <w:sz w:val="18"/>
                <w:szCs w:val="18"/>
              </w:rPr>
              <w:t xml:space="preserve"> vol. 39(nr. 3): p. 282-286. Epub 2010 Jan 25, </w:t>
            </w:r>
            <w:r w:rsidRPr="00892BB4">
              <w:rPr>
                <w:rFonts w:asciiTheme="minorHAnsi" w:hAnsiTheme="minorHAnsi"/>
                <w:color w:val="0000FF"/>
                <w:sz w:val="18"/>
                <w:szCs w:val="18"/>
              </w:rPr>
              <w:t xml:space="preserve"> </w:t>
            </w:r>
            <w:r w:rsidRPr="00892BB4">
              <w:rPr>
                <w:rFonts w:asciiTheme="minorHAnsi" w:hAnsiTheme="minorHAnsi"/>
                <w:color w:val="0000FF"/>
                <w:sz w:val="18"/>
                <w:szCs w:val="18"/>
              </w:rPr>
              <w:lastRenderedPageBreak/>
              <w:t>Factor de impact 1.444</w:t>
            </w:r>
          </w:p>
          <w:p w:rsidR="007B555E" w:rsidRPr="00892BB4" w:rsidRDefault="007B555E" w:rsidP="006A0A23">
            <w:pPr>
              <w:spacing w:after="120" w:line="240" w:lineRule="auto"/>
              <w:rPr>
                <w:rFonts w:asciiTheme="minorHAnsi" w:hAnsiTheme="minorHAnsi"/>
                <w:color w:val="0000FF"/>
                <w:sz w:val="18"/>
                <w:szCs w:val="18"/>
              </w:rPr>
            </w:pPr>
            <w:r w:rsidRPr="00892BB4">
              <w:rPr>
                <w:rFonts w:asciiTheme="minorHAnsi" w:hAnsiTheme="minorHAnsi"/>
                <w:color w:val="0000FF"/>
                <w:sz w:val="18"/>
                <w:szCs w:val="18"/>
              </w:rPr>
              <w:t>- DONISĂ ALINA, M.MUSTE, M.M.MUSTE, 2010,Diagnosis of asteroid hyalosis in dogs. European College of Veterinary ophthalmologists, Annual scientific meeting, Berlin, Germany, 28-29 may 2010, pag. 8. Factor impact 1.516</w:t>
            </w:r>
          </w:p>
          <w:p w:rsidR="007B555E" w:rsidRPr="00892BB4" w:rsidRDefault="007B555E" w:rsidP="006A0A23">
            <w:pPr>
              <w:spacing w:after="120" w:line="240" w:lineRule="auto"/>
              <w:rPr>
                <w:rFonts w:asciiTheme="minorHAnsi" w:hAnsiTheme="minorHAnsi"/>
                <w:color w:val="0000FF"/>
                <w:sz w:val="18"/>
                <w:szCs w:val="18"/>
              </w:rPr>
            </w:pPr>
            <w:r w:rsidRPr="00892BB4">
              <w:rPr>
                <w:rFonts w:asciiTheme="minorHAnsi" w:hAnsiTheme="minorHAnsi"/>
                <w:color w:val="0000FF"/>
                <w:sz w:val="18"/>
                <w:szCs w:val="18"/>
              </w:rPr>
              <w:t>- DONISĂ ALINA, M.MUSTE, M.M.MUSTE, 2010,Incidence of chorioretinitisof different etiology in dogs. European College of Veterinary ophthalmologists, Annual scientific meeting, Berlin, Germany, 28-29 may, pag. 63, Factor impact 1.516</w:t>
            </w: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bCs/>
                <w:color w:val="0000FF"/>
                <w:sz w:val="18"/>
                <w:szCs w:val="18"/>
              </w:rPr>
            </w:pPr>
            <w:r w:rsidRPr="00892BB4">
              <w:rPr>
                <w:rFonts w:asciiTheme="minorHAnsi" w:eastAsia="Times New Roman" w:hAnsiTheme="minorHAnsi"/>
                <w:bCs/>
                <w:color w:val="0000FF"/>
                <w:sz w:val="18"/>
                <w:szCs w:val="18"/>
              </w:rPr>
              <w:lastRenderedPageBreak/>
              <w:t>USAMV CN</w:t>
            </w:r>
          </w:p>
        </w:tc>
        <w:tc>
          <w:tcPr>
            <w:tcW w:w="1440" w:type="dxa"/>
            <w:shd w:val="clear" w:color="auto" w:fill="auto"/>
            <w:noWrap/>
          </w:tcPr>
          <w:p w:rsidR="007B555E" w:rsidRPr="00892BB4" w:rsidRDefault="007B555E" w:rsidP="006A0A23">
            <w:pPr>
              <w:spacing w:after="120" w:line="240" w:lineRule="auto"/>
              <w:rPr>
                <w:rFonts w:asciiTheme="minorHAnsi" w:hAnsiTheme="minorHAnsi"/>
                <w:color w:val="0000FF"/>
                <w:sz w:val="18"/>
                <w:szCs w:val="18"/>
              </w:rPr>
            </w:pPr>
          </w:p>
        </w:tc>
      </w:tr>
      <w:tr w:rsidR="007B555E" w:rsidRPr="00892BB4" w:rsidTr="00235D31">
        <w:trPr>
          <w:trHeight w:val="1240"/>
          <w:jc w:val="center"/>
        </w:trPr>
        <w:tc>
          <w:tcPr>
            <w:tcW w:w="550" w:type="dxa"/>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E 5.1.1. Improveing fertility and vegetal production,ecological agriculture, OMG</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PN II 5.1.1 Evaluating, exploiting, protecting and improveing the natural resources to increase the security and safety of agricol and alimentary production</w:t>
            </w: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r w:rsidRPr="00892BB4">
              <w:rPr>
                <w:rFonts w:asciiTheme="minorHAnsi" w:eastAsia="Times New Roman" w:hAnsiTheme="minorHAnsi"/>
                <w:bCs/>
                <w:color w:val="008000"/>
                <w:sz w:val="18"/>
                <w:szCs w:val="18"/>
                <w:lang w:val="ro-RO" w:eastAsia="ro-RO"/>
              </w:rPr>
              <w:t>RESEARCH CENTER PLANT CULTURE           Director: Professor. Ion Rotar</w:t>
            </w:r>
          </w:p>
          <w:p w:rsidR="007B555E" w:rsidRPr="00892BB4" w:rsidRDefault="007B555E" w:rsidP="0095045A">
            <w:pPr>
              <w:spacing w:after="120" w:line="240" w:lineRule="auto"/>
              <w:rPr>
                <w:rFonts w:asciiTheme="minorHAnsi" w:eastAsia="Times New Roman" w:hAnsiTheme="minorHAnsi"/>
                <w:bCs/>
                <w:color w:val="008000"/>
                <w:sz w:val="18"/>
                <w:szCs w:val="18"/>
                <w:lang w:val="ro-RO" w:eastAsia="ro-RO"/>
              </w:rPr>
            </w:pPr>
            <w:r w:rsidRPr="00892BB4">
              <w:rPr>
                <w:rFonts w:asciiTheme="minorHAnsi" w:eastAsia="Times New Roman" w:hAnsiTheme="minorHAnsi"/>
                <w:bCs/>
                <w:color w:val="008000"/>
                <w:sz w:val="18"/>
                <w:szCs w:val="18"/>
                <w:lang w:val="ro-RO" w:eastAsia="ro-RO"/>
              </w:rPr>
              <w:t>RESEARCH CENTER Ensuring the quality of life and the environmental protection DIRECTOR: Professor. Ion Oroian</w:t>
            </w:r>
          </w:p>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r w:rsidRPr="00892BB4">
              <w:rPr>
                <w:rFonts w:asciiTheme="minorHAnsi" w:eastAsia="Times New Roman" w:hAnsiTheme="minorHAnsi"/>
                <w:bCs/>
                <w:color w:val="008000"/>
                <w:sz w:val="18"/>
                <w:szCs w:val="18"/>
                <w:lang w:val="ro-RO" w:eastAsia="ro-RO"/>
              </w:rPr>
              <w:t xml:space="preserve">RESEARCH  LABORATORY  APPLIED BIOLOGICAL SCIENCES Director Prof. Roxana Vidican  </w:t>
            </w:r>
          </w:p>
        </w:tc>
        <w:tc>
          <w:tcPr>
            <w:tcW w:w="2795"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PN II PARTENERIATE  No.51-061/2007: The biological diversity and ecological study of the perennial plant species and their multiple re-usability (culinary, medicinal, decorative, etc..), in the context of socio - economic sustainable development aligning with European Union trendst alignment  (2007-2010)                                                                                              Responsible : Marcel Duda</w:t>
            </w:r>
          </w:p>
          <w:p w:rsidR="007B555E" w:rsidRPr="00892BB4" w:rsidRDefault="007B555E" w:rsidP="00235D31">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PNII PARTENERIATE  No.51-026/2007:                                                                                                                                                                                                 Assessing the impact of ecosystems organic production in forage quality of agricultural, animal and biological value  in products in order to increase economic efficiency of farms and food security                                                                                Responsable:</w:t>
            </w:r>
            <w:r w:rsidR="00235D31">
              <w:rPr>
                <w:rFonts w:asciiTheme="minorHAnsi" w:eastAsia="Times New Roman" w:hAnsiTheme="minorHAnsi"/>
                <w:color w:val="008000"/>
                <w:sz w:val="18"/>
                <w:szCs w:val="18"/>
                <w:lang w:val="ro-RO" w:eastAsia="ro-RO"/>
              </w:rPr>
              <w:t xml:space="preserve"> </w:t>
            </w:r>
            <w:r w:rsidRPr="00892BB4">
              <w:rPr>
                <w:rFonts w:asciiTheme="minorHAnsi" w:eastAsia="Times New Roman" w:hAnsiTheme="minorHAnsi"/>
                <w:color w:val="008000"/>
                <w:sz w:val="18"/>
                <w:szCs w:val="18"/>
                <w:lang w:val="ro-RO" w:eastAsia="ro-RO"/>
              </w:rPr>
              <w:t>Ioan Rotar</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000000"/>
                <w:sz w:val="18"/>
                <w:szCs w:val="18"/>
                <w:lang w:val="ro-RO" w:eastAsia="ro-RO"/>
              </w:rPr>
            </w:pPr>
            <w:r w:rsidRPr="00892BB4">
              <w:rPr>
                <w:rFonts w:asciiTheme="minorHAnsi" w:eastAsia="Times New Roman" w:hAnsiTheme="minorHAnsi"/>
                <w:color w:val="000000"/>
                <w:sz w:val="18"/>
                <w:szCs w:val="18"/>
                <w:lang w:val="ro-RO" w:eastAsia="ro-RO"/>
              </w:rPr>
              <w:t xml:space="preserve"> </w:t>
            </w:r>
          </w:p>
        </w:tc>
        <w:tc>
          <w:tcPr>
            <w:tcW w:w="216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1.USAMV IASI.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2.National Research and Development  Institut  for biological Sciences - INSB Bucharest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3. Sc Pharmacy Nature SRL Bacau</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Research and Development  Institute for lawns Brasov</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1.Variety of Festuca arundinacea Schreber     </w:t>
            </w:r>
          </w:p>
          <w:p w:rsidR="007B555E" w:rsidRPr="00892BB4" w:rsidRDefault="007B555E" w:rsidP="0095045A">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2. Variety Cluj of echinacea purpurie (Echinacea purpurea L. (Moench.)   </w:t>
            </w:r>
          </w:p>
          <w:p w:rsidR="007B555E" w:rsidRPr="00892BB4" w:rsidRDefault="007B555E" w:rsidP="0095045A">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3. Variety of  hops  named „SUPERALFA”,  </w:t>
            </w:r>
          </w:p>
          <w:p w:rsidR="007B555E" w:rsidRPr="00892BB4" w:rsidRDefault="007B555E" w:rsidP="0095045A">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4.Variety of  Echinacea pallida Nutt. Named Napoca                                                                                                                                     </w:t>
            </w:r>
            <w:r w:rsidRPr="00892BB4">
              <w:rPr>
                <w:rFonts w:asciiTheme="minorHAnsi" w:eastAsia="Times New Roman" w:hAnsiTheme="minorHAnsi"/>
                <w:color w:val="008000"/>
                <w:sz w:val="18"/>
                <w:szCs w:val="18"/>
                <w:lang w:val="ro-RO" w:eastAsia="ro-RO"/>
              </w:rPr>
              <w:br/>
            </w:r>
          </w:p>
        </w:tc>
      </w:tr>
      <w:tr w:rsidR="007B555E" w:rsidRPr="00892BB4" w:rsidTr="007B555E">
        <w:trPr>
          <w:trHeight w:val="1412"/>
          <w:jc w:val="center"/>
        </w:trPr>
        <w:tc>
          <w:tcPr>
            <w:tcW w:w="550" w:type="dxa"/>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shd w:val="clear" w:color="auto" w:fill="auto"/>
          </w:tcPr>
          <w:p w:rsidR="007B555E" w:rsidRPr="00892BB4" w:rsidRDefault="007B555E" w:rsidP="006A0A23">
            <w:pPr>
              <w:spacing w:after="120" w:line="240" w:lineRule="auto"/>
              <w:rPr>
                <w:rFonts w:asciiTheme="minorHAnsi" w:eastAsia="Times New Roman" w:hAnsiTheme="minorHAnsi"/>
                <w:bCs/>
                <w:color w:val="FF6600"/>
                <w:sz w:val="18"/>
                <w:szCs w:val="18"/>
                <w:lang w:val="ro-RO" w:eastAsia="ro-RO"/>
              </w:rPr>
            </w:pP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FF6600"/>
                <w:sz w:val="18"/>
                <w:szCs w:val="18"/>
                <w:lang w:val="ro-RO" w:eastAsia="ro-RO"/>
              </w:rPr>
            </w:pPr>
          </w:p>
        </w:tc>
        <w:tc>
          <w:tcPr>
            <w:tcW w:w="2795"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PS - MADR  339/2006:                                                                                                                                                                                                                           Evaluation of potential production of grassland and ESTABLISHMENT OF GREEN GROWTH TECHNOLOGICAL MEASURES OF MASS PRODUCTION  (2006-2010)                                                                                                                                                                            Responsable USAMV :Ioan Rotar</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PN II TD: Study the influence of major diseasesand quality of alfalfa forage    on yield;                                Coordinator  USAMV: Florian Vasile</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PN II-PD: Conventional and unconventional integrated control of pest Diabrotica virgifera virgfera,  production losses,  methods and measuring quantitative and qualitative: Coordinator  USAMV : Florian Teodora</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PN II- TD Diabrotica virgifera virgifera Le Conte spreading, morphology, biology, control and influence on the attack of diseases of the corn in the ecological conditions from Transylvania  Teodora Florian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PN II PARTENERIATE:         Study of biological ecological  diversity and perennial plant species and their multiple re-usability (culinary, medicinal, decorative, etc..), In the context of EU trends     sustainable development of socio – economic; Responsable USAMV: Duda Marcel</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PN II PARTENERIATE:        Biomimetic strategy to combat pests in fruit trees using the latest biocide  Responsable USAMV: Ioan </w:t>
            </w:r>
            <w:r w:rsidRPr="00892BB4">
              <w:rPr>
                <w:rFonts w:asciiTheme="minorHAnsi" w:eastAsia="Times New Roman" w:hAnsiTheme="minorHAnsi"/>
                <w:color w:val="008000"/>
                <w:sz w:val="18"/>
                <w:szCs w:val="18"/>
                <w:lang w:val="ro-RO" w:eastAsia="ro-RO"/>
              </w:rPr>
              <w:lastRenderedPageBreak/>
              <w:t>Oltean</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PNII PARTENERIATE:    Implementation of  herbal raw standardization of materials to increase competitiveness in medicinal plants recoverable in pharmaceutical and cosmetic; Responsable USAMV :Dan Varban</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PNII _RU_TD 431/2007: RESEARCH ON MAIN Parasitic Diseases of corn and development of a modern complex integrated protection; (2007 --2008), Director: Suciu Loredana</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bCs/>
                <w:color w:val="008000"/>
                <w:sz w:val="18"/>
                <w:szCs w:val="18"/>
                <w:lang w:val="ro-RO" w:eastAsia="ro-RO"/>
              </w:rPr>
              <w:t>CEEX: Sustainable use of herbs and hops to obtain bioactive preparations; Coordinator: Duda Marcel</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FF6600"/>
                <w:sz w:val="18"/>
                <w:szCs w:val="18"/>
                <w:lang w:val="ro-RO" w:eastAsia="ro-RO"/>
              </w:rPr>
            </w:pPr>
          </w:p>
        </w:tc>
        <w:tc>
          <w:tcPr>
            <w:tcW w:w="216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Resort for Research and development  for vegetable Bacau</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Institute of Chemistry Raluca Ripan</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S.C. Biotehos S.A.</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FF6600"/>
                <w:sz w:val="18"/>
                <w:szCs w:val="18"/>
                <w:lang w:val="ro-RO" w:eastAsia="ro-RO"/>
              </w:rPr>
            </w:pPr>
          </w:p>
        </w:tc>
      </w:tr>
      <w:tr w:rsidR="007B555E" w:rsidRPr="00892BB4" w:rsidTr="007B555E">
        <w:trPr>
          <w:trHeight w:val="1597"/>
          <w:jc w:val="center"/>
        </w:trPr>
        <w:tc>
          <w:tcPr>
            <w:tcW w:w="550" w:type="dxa"/>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E 5.1.1. Improveing fertility and vegetal production,ecological agriculture, OMG</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PN II 5.1.13 Improveing, protecting and conserving animal and vegetal genetic resources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lastRenderedPageBreak/>
              <w:t xml:space="preserve"> </w:t>
            </w: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r w:rsidRPr="00892BB4">
              <w:rPr>
                <w:rFonts w:asciiTheme="minorHAnsi" w:eastAsia="Times New Roman" w:hAnsiTheme="minorHAnsi"/>
                <w:bCs/>
                <w:color w:val="008000"/>
                <w:sz w:val="18"/>
                <w:szCs w:val="18"/>
                <w:lang w:val="ro-RO" w:eastAsia="ro-RO"/>
              </w:rPr>
              <w:lastRenderedPageBreak/>
              <w:t xml:space="preserve">  RESEARCH CENTER       PLANT CULTURE             Director:    Prof.univ. Ioan Rotar   </w:t>
            </w:r>
          </w:p>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r w:rsidRPr="00892BB4">
              <w:rPr>
                <w:rFonts w:asciiTheme="minorHAnsi" w:eastAsia="Times New Roman" w:hAnsiTheme="minorHAnsi"/>
                <w:bCs/>
                <w:color w:val="008000"/>
                <w:sz w:val="18"/>
                <w:szCs w:val="18"/>
                <w:lang w:val="ro-RO" w:eastAsia="ro-RO"/>
              </w:rPr>
              <w:t xml:space="preserve">RESEARCH  LABORATORY  APPLIED BIOLOGICAL SCIENCES  Director: Prof.univ. Roxana Vidican                                                                                                                                                                                                                                                                                            </w:t>
            </w:r>
          </w:p>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p>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p>
        </w:tc>
        <w:tc>
          <w:tcPr>
            <w:tcW w:w="2795"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PNII – TD:   Research on   molecular markers assisted selection  for resistance of wheat (Triticum aestivum) to common sides (Tilletia spp); Responsable: Cota Laura Cristina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PN II TD: Research on   molecular markers assisted selection  for resistance of wheat (Triticum aestivum) to  septorioza (septoria tritici); Responsable: Bota Dana Maria</w:t>
            </w:r>
          </w:p>
          <w:p w:rsidR="007B555E" w:rsidRPr="00892BB4" w:rsidRDefault="007B555E" w:rsidP="00FE2B1C">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PN II IDEI: Research on   molecular markers assisted selection  for resistance of potatos (solanum tuberosum) la phytophtora infestans; Coordinator: Botez Constantin</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1. Laura Cristina COTA, Doru PAMFIL, Constantin BOTEZ, Mircea GRIGORAS, 2010. Preliminary Studies on Microsatellite Marker Analysis of Resistance to Common Bunt in several Wheat Genotypes (Triticum aestivum L.) , NOTULAE BOTANICAE HORTI AGROBOTANICI CLUJ-NAPOCA , Vol. 38 (3) 2010, pp. 69-75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2. Constantin BOTEZ, Doru PAMFIL, Dana CURTICIU, Laura COTA, Nicolae N. SAULESCU, 2009.Marker Assisted Selection for Septoria tritici Resistance in Wheat Dihaploid Lines, NOTULAE BOTANICAE HORTI AGROBOTANICI CLUJ-NAPOCA , Volume 37, Issue 1, pp.253-255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3. Muntean L., Muntean S., Duda M., Varban D, 2009. Assessment of somaclonal variation in purple coneflower (Echinacea purpurea (L.) Moench) by </w:t>
            </w:r>
            <w:r w:rsidRPr="00892BB4">
              <w:rPr>
                <w:rFonts w:asciiTheme="minorHAnsi" w:eastAsia="Times New Roman" w:hAnsiTheme="minorHAnsi"/>
                <w:color w:val="008000"/>
                <w:sz w:val="18"/>
                <w:szCs w:val="18"/>
                <w:lang w:val="ro-RO" w:eastAsia="ro-RO"/>
              </w:rPr>
              <w:lastRenderedPageBreak/>
              <w:t xml:space="preserve">RAPD (Random Amplification of Polymorphic DNA) fingerprinting analyses, Planta Medica, Vol. 75, Topic B, Poster PB27, pp.934,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4.  Voichita HAS, Rodica POP, Ioan HAS, Ana COPANDEAN, 2011. Genetic Variability in a Set of Early Maize Inbred Lines, Bulletin UASVM Agriculture, 68(1)/2011, 155-164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5. Camelia RACZ, Ioan HAS, Voichita HAS, Teodora ŞCHIOP, I COSTE , 2011. The Cytoplasm Origin Influence, the Teser Influence and the Nucleus-Cytoplasm Interactions Influence on Agronomic Traits for Maize Isonuclear Lines,Bulletin UASVM Agriculture, 68(1)/2011, 298-307 </w:t>
            </w:r>
          </w:p>
        </w:tc>
        <w:tc>
          <w:tcPr>
            <w:tcW w:w="2160" w:type="dxa"/>
            <w:shd w:val="clear" w:color="auto" w:fill="auto"/>
          </w:tcPr>
          <w:p w:rsidR="007B555E" w:rsidRPr="00892BB4" w:rsidRDefault="007B555E" w:rsidP="006A0A23">
            <w:pPr>
              <w:spacing w:after="120" w:line="240" w:lineRule="auto"/>
              <w:rPr>
                <w:rFonts w:asciiTheme="minorHAnsi" w:eastAsia="Times New Roman" w:hAnsiTheme="minorHAnsi"/>
                <w:color w:val="FF6600"/>
                <w:sz w:val="18"/>
                <w:szCs w:val="18"/>
                <w:lang w:val="ro-RO" w:eastAsia="ro-RO"/>
              </w:rPr>
            </w:pP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FF6600"/>
                <w:sz w:val="18"/>
                <w:szCs w:val="18"/>
                <w:lang w:val="ro-RO" w:eastAsia="ro-RO"/>
              </w:rPr>
            </w:pPr>
          </w:p>
        </w:tc>
      </w:tr>
      <w:tr w:rsidR="007B555E" w:rsidRPr="00892BB4" w:rsidTr="00235D31">
        <w:trPr>
          <w:trHeight w:val="700"/>
          <w:jc w:val="center"/>
        </w:trPr>
        <w:tc>
          <w:tcPr>
            <w:tcW w:w="550" w:type="dxa"/>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E 5.1.2. Ecological agriculture, natural alternatives for fertilizers, pesticides and biocontrol                                                                                          PN II5.1.7 Ecological agro-alimentary products </w:t>
            </w: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 </w:t>
            </w:r>
          </w:p>
        </w:tc>
        <w:tc>
          <w:tcPr>
            <w:tcW w:w="2795" w:type="dxa"/>
            <w:shd w:val="clear" w:color="auto" w:fill="auto"/>
          </w:tcPr>
          <w:p w:rsidR="007B555E" w:rsidRPr="00892BB4" w:rsidRDefault="007B555E" w:rsidP="00FE2B1C">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PS 5.2.6.   No.358/2006: Contributions to human health by promoting increased consumption of diversified and high nutritional value organic food;  (2006-2010), Director: Fitiu Avram </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1.Dale, L. M., Rotar, I. Florian, V., Vidican, R., Théwis, A., Fernández Pierna, J. A. &amp; Baeten, V. (2011). Research on crude protein contents in Medicago sativa hay harvest during 2008-2009 using FT-NIR spectrometry    </w:t>
            </w:r>
          </w:p>
          <w:p w:rsidR="007B555E" w:rsidRPr="00892BB4" w:rsidRDefault="007B555E" w:rsidP="0095045A">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2. Fitiu, A., 2010. Researches Concerning the Impact of Food Consumption for the Human Health, Bulletin UASVM Agriculture, 67(2)/2010,233-237              </w:t>
            </w:r>
          </w:p>
          <w:p w:rsidR="007B555E" w:rsidRPr="00892BB4" w:rsidRDefault="007B555E" w:rsidP="0095045A">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3. Fitiu, A.2010. RESEARCHES REGARDING THE ACCEPTABILITY GRADE OF THE CONSUMERS OF CLUJ NAPOCA ABOUT THE CONSUMPTION OF TRADITIONAL PRODUCTS,  Bulletin UASVM Cluj Agriculture, 65(2), 233-236                                                                                                                                                                                                                                                                                                                                                                                                                                                                                                                                      </w:t>
            </w:r>
          </w:p>
        </w:tc>
        <w:tc>
          <w:tcPr>
            <w:tcW w:w="2160" w:type="dxa"/>
            <w:shd w:val="clear" w:color="auto" w:fill="auto"/>
          </w:tcPr>
          <w:p w:rsidR="007B555E" w:rsidRPr="00892BB4" w:rsidRDefault="007B555E" w:rsidP="006A0A23">
            <w:pPr>
              <w:spacing w:after="120" w:line="240" w:lineRule="auto"/>
              <w:rPr>
                <w:rFonts w:asciiTheme="minorHAnsi" w:eastAsia="Times New Roman" w:hAnsiTheme="minorHAnsi"/>
                <w:color w:val="FF6600"/>
                <w:sz w:val="18"/>
                <w:szCs w:val="18"/>
                <w:lang w:val="ro-RO" w:eastAsia="ro-RO"/>
              </w:rPr>
            </w:pP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FF6600"/>
                <w:sz w:val="18"/>
                <w:szCs w:val="18"/>
                <w:lang w:val="ro-RO" w:eastAsia="ro-RO"/>
              </w:rPr>
            </w:pPr>
          </w:p>
        </w:tc>
      </w:tr>
      <w:tr w:rsidR="007B555E" w:rsidRPr="00892BB4" w:rsidTr="007B555E">
        <w:trPr>
          <w:trHeight w:val="1560"/>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tcPr>
          <w:p w:rsidR="007B555E" w:rsidRPr="00892BB4" w:rsidRDefault="007B555E" w:rsidP="006A0A23">
            <w:pPr>
              <w:pStyle w:val="NoSpacing"/>
              <w:spacing w:after="120"/>
              <w:rPr>
                <w:rFonts w:asciiTheme="minorHAnsi" w:hAnsiTheme="minorHAnsi"/>
                <w:color w:val="800080"/>
                <w:sz w:val="18"/>
                <w:szCs w:val="18"/>
                <w:lang w:eastAsia="ro-RO"/>
              </w:rPr>
            </w:pPr>
            <w:r w:rsidRPr="00892BB4">
              <w:rPr>
                <w:rFonts w:asciiTheme="minorHAnsi" w:hAnsiTheme="minorHAnsi"/>
                <w:color w:val="800080"/>
                <w:sz w:val="18"/>
                <w:szCs w:val="18"/>
                <w:u w:val="single"/>
                <w:lang w:val="fr-FR" w:eastAsia="ro-RO"/>
              </w:rPr>
              <w:t>5</w:t>
            </w:r>
            <w:r w:rsidRPr="00892BB4">
              <w:rPr>
                <w:rFonts w:asciiTheme="minorHAnsi" w:hAnsiTheme="minorHAnsi"/>
                <w:color w:val="800080"/>
                <w:sz w:val="18"/>
                <w:szCs w:val="18"/>
                <w:lang w:eastAsia="ro-RO"/>
              </w:rPr>
              <w:t xml:space="preserve"> VEGETAL AND ANIMAL BIOREOURCES</w:t>
            </w:r>
            <w:r w:rsidRPr="00892BB4">
              <w:rPr>
                <w:rFonts w:asciiTheme="minorHAnsi" w:hAnsiTheme="minorHAnsi"/>
                <w:color w:val="800080"/>
                <w:sz w:val="18"/>
                <w:szCs w:val="18"/>
                <w:u w:val="single"/>
                <w:lang w:val="fr-FR" w:eastAsia="ro-RO"/>
              </w:rPr>
              <w:t xml:space="preserve"> </w:t>
            </w:r>
            <w:r w:rsidRPr="00892BB4">
              <w:rPr>
                <w:rFonts w:asciiTheme="minorHAnsi" w:hAnsiTheme="minorHAnsi"/>
                <w:color w:val="800080"/>
                <w:sz w:val="18"/>
                <w:szCs w:val="18"/>
                <w:lang w:eastAsia="ro-RO"/>
              </w:rPr>
              <w:t xml:space="preserve">AGROALIMENTARY SCIENCE AND ENGINEERING, </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 xml:space="preserve">ALIMENTARY SAFETY AND SECURITY </w:t>
            </w:r>
          </w:p>
          <w:p w:rsidR="007B555E" w:rsidRPr="00892BB4" w:rsidRDefault="007B555E" w:rsidP="006A0A23">
            <w:pPr>
              <w:spacing w:after="120" w:line="240" w:lineRule="auto"/>
              <w:rPr>
                <w:rFonts w:asciiTheme="minorHAnsi" w:hAnsiTheme="minorHAnsi"/>
                <w:color w:val="800080"/>
                <w:sz w:val="18"/>
                <w:szCs w:val="18"/>
                <w:lang w:val="fr-FR"/>
              </w:rPr>
            </w:pPr>
            <w:r w:rsidRPr="00892BB4">
              <w:rPr>
                <w:rFonts w:asciiTheme="minorHAnsi" w:hAnsiTheme="minorHAnsi"/>
                <w:color w:val="800080"/>
                <w:sz w:val="18"/>
                <w:szCs w:val="18"/>
                <w:lang w:val="fr-FR"/>
              </w:rPr>
              <w:t xml:space="preserve">5.1. </w:t>
            </w:r>
            <w:r w:rsidRPr="00892BB4">
              <w:rPr>
                <w:rFonts w:asciiTheme="minorHAnsi" w:hAnsiTheme="minorHAnsi"/>
                <w:color w:val="800080"/>
                <w:sz w:val="18"/>
                <w:szCs w:val="18"/>
              </w:rPr>
              <w:t>Agriculture efficent systems producing and useng bioresources (vegetal and  animal)</w:t>
            </w:r>
          </w:p>
          <w:p w:rsidR="007B555E" w:rsidRPr="00892BB4" w:rsidRDefault="007B555E" w:rsidP="0095045A">
            <w:pPr>
              <w:tabs>
                <w:tab w:val="left" w:pos="1402"/>
                <w:tab w:val="left" w:pos="1474"/>
              </w:tabs>
              <w:spacing w:after="120" w:line="240" w:lineRule="auto"/>
              <w:ind w:right="252"/>
              <w:rPr>
                <w:rFonts w:asciiTheme="minorHAnsi" w:hAnsiTheme="minorHAnsi"/>
                <w:color w:val="800080"/>
                <w:sz w:val="18"/>
                <w:szCs w:val="18"/>
                <w:lang w:val="fr-FR"/>
              </w:rPr>
            </w:pPr>
            <w:r w:rsidRPr="00892BB4">
              <w:rPr>
                <w:rFonts w:asciiTheme="minorHAnsi" w:hAnsiTheme="minorHAnsi"/>
                <w:color w:val="800080"/>
                <w:sz w:val="18"/>
                <w:szCs w:val="18"/>
                <w:lang w:val="fr-FR"/>
              </w:rPr>
              <w:t xml:space="preserve">E 5.1.1. </w:t>
            </w:r>
            <w:r w:rsidRPr="00892BB4">
              <w:rPr>
                <w:rFonts w:asciiTheme="minorHAnsi" w:hAnsiTheme="minorHAnsi"/>
                <w:color w:val="800080"/>
                <w:sz w:val="18"/>
                <w:szCs w:val="18"/>
              </w:rPr>
              <w:t>Improveing fertility and vegetal production, ecological agriculture, OMG</w:t>
            </w:r>
          </w:p>
        </w:tc>
        <w:tc>
          <w:tcPr>
            <w:tcW w:w="1800" w:type="dxa"/>
          </w:tcPr>
          <w:p w:rsidR="007B555E" w:rsidRPr="00892BB4" w:rsidRDefault="007B555E" w:rsidP="006A0A23">
            <w:pPr>
              <w:pStyle w:val="NoSpacing"/>
              <w:spacing w:after="120"/>
              <w:rPr>
                <w:rFonts w:asciiTheme="minorHAnsi" w:hAnsiTheme="minorHAnsi"/>
                <w:color w:val="800080"/>
                <w:sz w:val="18"/>
                <w:szCs w:val="18"/>
              </w:rPr>
            </w:pPr>
            <w:r w:rsidRPr="00892BB4">
              <w:rPr>
                <w:rFonts w:asciiTheme="minorHAnsi" w:hAnsiTheme="minorHAnsi"/>
                <w:color w:val="800080"/>
                <w:sz w:val="18"/>
                <w:szCs w:val="18"/>
              </w:rPr>
              <w:t xml:space="preserve">Research Centre: Bee and sericicole products </w:t>
            </w:r>
          </w:p>
          <w:p w:rsidR="007B555E" w:rsidRPr="00892BB4" w:rsidRDefault="007B555E" w:rsidP="006A0A23">
            <w:pPr>
              <w:spacing w:after="120" w:line="240" w:lineRule="auto"/>
              <w:rPr>
                <w:rFonts w:asciiTheme="minorHAnsi" w:hAnsiTheme="minorHAnsi"/>
                <w:color w:val="800080"/>
                <w:sz w:val="18"/>
                <w:szCs w:val="18"/>
                <w:lang w:val="fr-FR"/>
              </w:rPr>
            </w:pPr>
            <w:r w:rsidRPr="00892BB4">
              <w:rPr>
                <w:rFonts w:asciiTheme="minorHAnsi" w:hAnsiTheme="minorHAnsi"/>
                <w:color w:val="800080"/>
                <w:sz w:val="18"/>
                <w:szCs w:val="18"/>
                <w:lang w:val="fr-FR"/>
              </w:rPr>
              <w:t>Mărghitaş Liviu</w:t>
            </w:r>
          </w:p>
          <w:p w:rsidR="007B555E" w:rsidRPr="00892BB4" w:rsidRDefault="007B555E" w:rsidP="006A0A23">
            <w:pPr>
              <w:spacing w:after="120" w:line="240" w:lineRule="auto"/>
              <w:rPr>
                <w:rFonts w:asciiTheme="minorHAnsi" w:hAnsiTheme="minorHAnsi"/>
                <w:color w:val="800080"/>
                <w:sz w:val="18"/>
                <w:szCs w:val="18"/>
                <w:lang w:val="fr-FR"/>
              </w:rPr>
            </w:pPr>
          </w:p>
          <w:p w:rsidR="007B555E" w:rsidRPr="00892BB4" w:rsidRDefault="007B555E" w:rsidP="006A0A23">
            <w:pPr>
              <w:spacing w:after="120" w:line="240" w:lineRule="auto"/>
              <w:rPr>
                <w:rFonts w:asciiTheme="minorHAnsi" w:hAnsiTheme="minorHAnsi"/>
                <w:color w:val="800080"/>
                <w:sz w:val="18"/>
                <w:szCs w:val="18"/>
                <w:lang w:val="fr-FR"/>
              </w:rPr>
            </w:pPr>
          </w:p>
          <w:p w:rsidR="007B555E" w:rsidRPr="00892BB4" w:rsidRDefault="007B555E" w:rsidP="006A0A23">
            <w:pPr>
              <w:spacing w:after="120" w:line="240" w:lineRule="auto"/>
              <w:rPr>
                <w:rFonts w:asciiTheme="minorHAnsi" w:hAnsiTheme="minorHAnsi"/>
                <w:color w:val="800080"/>
                <w:sz w:val="18"/>
                <w:szCs w:val="18"/>
                <w:lang w:val="fr-FR"/>
              </w:rPr>
            </w:pPr>
          </w:p>
          <w:p w:rsidR="007B555E" w:rsidRPr="00892BB4" w:rsidRDefault="007B555E" w:rsidP="006A0A23">
            <w:pPr>
              <w:spacing w:after="120" w:line="240" w:lineRule="auto"/>
              <w:rPr>
                <w:rFonts w:asciiTheme="minorHAnsi" w:hAnsiTheme="minorHAnsi"/>
                <w:color w:val="800080"/>
                <w:sz w:val="18"/>
                <w:szCs w:val="18"/>
                <w:lang w:val="fr-FR"/>
              </w:rPr>
            </w:pPr>
          </w:p>
          <w:p w:rsidR="007B555E" w:rsidRPr="00892BB4" w:rsidRDefault="007B555E" w:rsidP="006A0A23">
            <w:pPr>
              <w:spacing w:after="120" w:line="240" w:lineRule="auto"/>
              <w:rPr>
                <w:rFonts w:asciiTheme="minorHAnsi" w:hAnsiTheme="minorHAnsi"/>
                <w:color w:val="800080"/>
                <w:sz w:val="18"/>
                <w:szCs w:val="18"/>
                <w:lang w:val="fr-FR"/>
              </w:rPr>
            </w:pPr>
          </w:p>
          <w:p w:rsidR="007B555E" w:rsidRPr="00892BB4" w:rsidRDefault="007B555E" w:rsidP="006A0A23">
            <w:pPr>
              <w:spacing w:after="120" w:line="240" w:lineRule="auto"/>
              <w:rPr>
                <w:rFonts w:asciiTheme="minorHAnsi" w:hAnsiTheme="minorHAnsi"/>
                <w:color w:val="800080"/>
                <w:sz w:val="18"/>
                <w:szCs w:val="18"/>
                <w:lang w:val="fr-FR"/>
              </w:rPr>
            </w:pPr>
          </w:p>
        </w:tc>
        <w:tc>
          <w:tcPr>
            <w:tcW w:w="2795" w:type="dxa"/>
            <w:shd w:val="clear" w:color="auto" w:fill="auto"/>
          </w:tcPr>
          <w:p w:rsidR="007B555E" w:rsidRPr="00892BB4" w:rsidRDefault="007B555E" w:rsidP="00FE2B1C">
            <w:pPr>
              <w:pStyle w:val="NoSpacing"/>
              <w:spacing w:after="120"/>
              <w:rPr>
                <w:rFonts w:asciiTheme="minorHAnsi" w:hAnsiTheme="minorHAnsi"/>
                <w:bCs/>
                <w:color w:val="800080"/>
                <w:sz w:val="18"/>
                <w:szCs w:val="18"/>
              </w:rPr>
            </w:pPr>
            <w:r w:rsidRPr="00892BB4">
              <w:rPr>
                <w:rFonts w:asciiTheme="minorHAnsi" w:hAnsiTheme="minorHAnsi"/>
                <w:color w:val="800080"/>
                <w:sz w:val="18"/>
                <w:szCs w:val="18"/>
              </w:rPr>
              <w:t xml:space="preserve">5.1./E 5.1.1./5.1.1. Using bees as biomonitors in the risk assessment of the gene flow from GM plants to other honey producing plants that have not been genetically modified; </w:t>
            </w:r>
            <w:r w:rsidRPr="00892BB4">
              <w:rPr>
                <w:rFonts w:asciiTheme="minorHAnsi" w:hAnsiTheme="minorHAnsi"/>
                <w:bCs/>
                <w:color w:val="800080"/>
                <w:sz w:val="18"/>
                <w:szCs w:val="18"/>
              </w:rPr>
              <w:t xml:space="preserve">CEEX I, 30, 2006-2008; </w:t>
            </w:r>
            <w:r w:rsidRPr="00892BB4">
              <w:rPr>
                <w:rFonts w:asciiTheme="minorHAnsi" w:hAnsiTheme="minorHAnsi"/>
                <w:color w:val="800080"/>
                <w:sz w:val="18"/>
                <w:szCs w:val="18"/>
              </w:rPr>
              <w:t xml:space="preserve">Mărghitaş Liviu, </w:t>
            </w:r>
            <w:r w:rsidRPr="00892BB4">
              <w:rPr>
                <w:rStyle w:val="hps"/>
                <w:rFonts w:asciiTheme="minorHAnsi" w:hAnsiTheme="minorHAnsi"/>
                <w:color w:val="800080"/>
                <w:sz w:val="18"/>
                <w:szCs w:val="18"/>
              </w:rPr>
              <w:t xml:space="preserve">Project Manager, </w:t>
            </w:r>
            <w:r w:rsidRPr="00892BB4">
              <w:rPr>
                <w:rFonts w:asciiTheme="minorHAnsi" w:hAnsiTheme="minorHAnsi"/>
                <w:bCs/>
                <w:color w:val="800080"/>
                <w:sz w:val="18"/>
                <w:szCs w:val="18"/>
              </w:rPr>
              <w:t>USAMV Cluj-Napoca</w:t>
            </w:r>
          </w:p>
          <w:p w:rsidR="007B555E" w:rsidRPr="00892BB4" w:rsidRDefault="007B555E" w:rsidP="006A0A23">
            <w:pPr>
              <w:pStyle w:val="NoSpacing"/>
              <w:spacing w:after="120"/>
              <w:rPr>
                <w:rFonts w:asciiTheme="minorHAnsi" w:eastAsia="Times New Roman" w:hAnsiTheme="minorHAnsi"/>
                <w:color w:val="800080"/>
                <w:sz w:val="18"/>
                <w:szCs w:val="18"/>
                <w:lang w:val="en-US" w:eastAsia="ro-RO"/>
              </w:rPr>
            </w:pPr>
          </w:p>
        </w:tc>
        <w:tc>
          <w:tcPr>
            <w:tcW w:w="3330" w:type="dxa"/>
            <w:shd w:val="clear" w:color="auto" w:fill="auto"/>
          </w:tcPr>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Bodea Monica</w:t>
            </w:r>
            <w:r w:rsidRPr="00892BB4">
              <w:rPr>
                <w:rFonts w:asciiTheme="minorHAnsi" w:hAnsiTheme="minorHAnsi"/>
                <w:color w:val="800080"/>
                <w:sz w:val="18"/>
                <w:szCs w:val="18"/>
              </w:rPr>
              <w:t xml:space="preserve"> et al., </w:t>
            </w:r>
            <w:r w:rsidRPr="00892BB4">
              <w:rPr>
                <w:rFonts w:asciiTheme="minorHAnsi" w:hAnsiTheme="minorHAnsi"/>
                <w:caps/>
                <w:color w:val="800080"/>
                <w:sz w:val="18"/>
                <w:szCs w:val="18"/>
              </w:rPr>
              <w:t>2007. T</w:t>
            </w:r>
            <w:r w:rsidRPr="00892BB4">
              <w:rPr>
                <w:rFonts w:asciiTheme="minorHAnsi" w:hAnsiTheme="minorHAnsi"/>
                <w:color w:val="800080"/>
                <w:sz w:val="18"/>
                <w:szCs w:val="18"/>
              </w:rPr>
              <w:t>he efficiency of different DNA isolation protocols in six cultivars of oilseed rape (Brassica napus). 1</w:t>
            </w:r>
            <w:r w:rsidRPr="00892BB4">
              <w:rPr>
                <w:rFonts w:asciiTheme="minorHAnsi" w:hAnsiTheme="minorHAnsi"/>
                <w:color w:val="800080"/>
                <w:sz w:val="18"/>
                <w:szCs w:val="18"/>
                <w:vertAlign w:val="superscript"/>
              </w:rPr>
              <w:t>st</w:t>
            </w:r>
            <w:r w:rsidRPr="00892BB4">
              <w:rPr>
                <w:rFonts w:asciiTheme="minorHAnsi" w:hAnsiTheme="minorHAnsi"/>
                <w:color w:val="800080"/>
                <w:sz w:val="18"/>
                <w:szCs w:val="18"/>
              </w:rPr>
              <w:t xml:space="preserve"> International Conference “Apiculture –from Science to Agribusiness and Apitherapy”, Cluj-Napoca, </w:t>
            </w:r>
            <w:r w:rsidRPr="00892BB4">
              <w:rPr>
                <w:rFonts w:asciiTheme="minorHAnsi" w:hAnsiTheme="minorHAnsi"/>
                <w:bCs/>
                <w:color w:val="800080"/>
                <w:sz w:val="18"/>
                <w:szCs w:val="18"/>
              </w:rPr>
              <w:t>ISBN 978-973-744-072-3.</w:t>
            </w:r>
          </w:p>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Mărghitaş L.Al</w:t>
            </w:r>
            <w:r w:rsidRPr="00892BB4">
              <w:rPr>
                <w:rFonts w:asciiTheme="minorHAnsi" w:hAnsiTheme="minorHAnsi"/>
                <w:color w:val="800080"/>
                <w:sz w:val="18"/>
                <w:szCs w:val="18"/>
              </w:rPr>
              <w:t xml:space="preserve">. et al., 2008. </w:t>
            </w:r>
            <w:r w:rsidRPr="00892BB4">
              <w:rPr>
                <w:rFonts w:asciiTheme="minorHAnsi" w:hAnsiTheme="minorHAnsi"/>
                <w:bCs/>
                <w:color w:val="800080"/>
                <w:sz w:val="18"/>
                <w:szCs w:val="18"/>
              </w:rPr>
              <w:t xml:space="preserve">Use of RAPD technique for molecular characterization of some Brassica sp. cultivars and Brassica rapa campestris in order to analyse gene flow pollination due to Apis mellifera. </w:t>
            </w:r>
            <w:r w:rsidRPr="00892BB4">
              <w:rPr>
                <w:rFonts w:asciiTheme="minorHAnsi" w:hAnsiTheme="minorHAnsi"/>
                <w:bCs/>
                <w:color w:val="800080"/>
                <w:sz w:val="18"/>
                <w:szCs w:val="18"/>
                <w:lang w:val="it-IT"/>
              </w:rPr>
              <w:t>Simp. St. Intern.–Stiinta, calitate, diversitate, armonie. Lucrari stiintifice, Anul LI,Vol. 51, Seria Hortic,</w:t>
            </w:r>
            <w:r w:rsidRPr="00892BB4">
              <w:rPr>
                <w:rFonts w:asciiTheme="minorHAnsi" w:hAnsiTheme="minorHAnsi"/>
                <w:bCs/>
                <w:color w:val="800080"/>
                <w:sz w:val="18"/>
                <w:szCs w:val="18"/>
              </w:rPr>
              <w:t xml:space="preserve"> 57-62.</w:t>
            </w:r>
          </w:p>
          <w:p w:rsidR="007B555E" w:rsidRPr="00892BB4" w:rsidRDefault="007B555E" w:rsidP="006A0A23">
            <w:pPr>
              <w:autoSpaceDE w:val="0"/>
              <w:autoSpaceDN w:val="0"/>
              <w:adjustRightInd w:val="0"/>
              <w:spacing w:after="120" w:line="240" w:lineRule="auto"/>
              <w:rPr>
                <w:rStyle w:val="subtitle"/>
                <w:rFonts w:asciiTheme="minorHAnsi" w:hAnsiTheme="minorHAnsi"/>
                <w:bCs/>
                <w:color w:val="800080"/>
                <w:sz w:val="18"/>
                <w:szCs w:val="18"/>
              </w:rPr>
            </w:pPr>
            <w:r w:rsidRPr="00892BB4">
              <w:rPr>
                <w:rFonts w:asciiTheme="minorHAnsi" w:hAnsiTheme="minorHAnsi"/>
                <w:color w:val="800080"/>
                <w:sz w:val="18"/>
                <w:szCs w:val="18"/>
              </w:rPr>
              <w:t xml:space="preserve">Coroian C. et al., 2008. </w:t>
            </w:r>
            <w:r w:rsidRPr="00892BB4">
              <w:rPr>
                <w:rFonts w:asciiTheme="minorHAnsi" w:hAnsiTheme="minorHAnsi"/>
                <w:bCs/>
                <w:color w:val="800080"/>
                <w:sz w:val="18"/>
                <w:szCs w:val="18"/>
              </w:rPr>
              <w:t xml:space="preserve">Molecular characterisation of some cultivars of Brassica sp. and Brassica wild relative by RAPD and sequencing in order to analyze horizontal gene flow pollination due to Apis mellifera. XXXVIIIth Annual Meeting European Society for New Methods in Agricultural Research, </w:t>
            </w:r>
            <w:r w:rsidRPr="00892BB4">
              <w:rPr>
                <w:rStyle w:val="subtitle"/>
                <w:rFonts w:asciiTheme="minorHAnsi" w:hAnsiTheme="minorHAnsi"/>
                <w:bCs/>
                <w:color w:val="800080"/>
                <w:sz w:val="18"/>
                <w:szCs w:val="18"/>
              </w:rPr>
              <w:t>Krakovia, Polonia.</w:t>
            </w:r>
          </w:p>
          <w:p w:rsidR="007B555E" w:rsidRPr="00892BB4" w:rsidRDefault="007B555E" w:rsidP="00235D31">
            <w:pPr>
              <w:autoSpaceDE w:val="0"/>
              <w:autoSpaceDN w:val="0"/>
              <w:adjustRightInd w:val="0"/>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Aurori, C.M</w:t>
            </w:r>
            <w:r w:rsidRPr="00892BB4">
              <w:rPr>
                <w:rFonts w:asciiTheme="minorHAnsi" w:hAnsiTheme="minorHAnsi"/>
                <w:color w:val="800080"/>
                <w:sz w:val="18"/>
                <w:szCs w:val="18"/>
              </w:rPr>
              <w:t xml:space="preserve">., et al., 2008. The analysis of stability in constitutively expressed transgenes gfp and nptII in tobacco used as markers for possible horizontal gene transfer to honeybees and their microflora. </w:t>
            </w:r>
            <w:r w:rsidRPr="00892BB4">
              <w:rPr>
                <w:rStyle w:val="subtitle"/>
                <w:rFonts w:asciiTheme="minorHAnsi" w:hAnsiTheme="minorHAnsi"/>
                <w:color w:val="800080"/>
                <w:sz w:val="18"/>
                <w:szCs w:val="18"/>
              </w:rPr>
              <w:t>1</w:t>
            </w:r>
            <w:r w:rsidRPr="00892BB4">
              <w:rPr>
                <w:rStyle w:val="subtitle"/>
                <w:rFonts w:asciiTheme="minorHAnsi" w:hAnsiTheme="minorHAnsi"/>
                <w:color w:val="800080"/>
                <w:sz w:val="18"/>
                <w:szCs w:val="18"/>
                <w:vertAlign w:val="superscript"/>
              </w:rPr>
              <w:t>st</w:t>
            </w:r>
            <w:r w:rsidRPr="00892BB4">
              <w:rPr>
                <w:rStyle w:val="subtitle"/>
                <w:rFonts w:asciiTheme="minorHAnsi" w:hAnsiTheme="minorHAnsi"/>
                <w:color w:val="800080"/>
                <w:sz w:val="18"/>
                <w:szCs w:val="18"/>
              </w:rPr>
              <w:t xml:space="preserve"> Global Conference on GMO Analysis, Villa Erba, Como, Italia.</w:t>
            </w:r>
            <w:r w:rsidRPr="00892BB4">
              <w:rPr>
                <w:rFonts w:asciiTheme="minorHAnsi" w:hAnsiTheme="minorHAnsi"/>
                <w:bCs/>
                <w:color w:val="800080"/>
                <w:sz w:val="18"/>
                <w:szCs w:val="18"/>
              </w:rPr>
              <w:t>Mărghitaş L.Al.</w:t>
            </w:r>
            <w:r w:rsidRPr="00892BB4">
              <w:rPr>
                <w:rFonts w:asciiTheme="minorHAnsi" w:hAnsiTheme="minorHAnsi"/>
                <w:color w:val="800080"/>
                <w:sz w:val="18"/>
                <w:szCs w:val="18"/>
              </w:rPr>
              <w:t xml:space="preserve"> et al., 2008. Genetic similarity of some cultivars of Brassica sp. tested by sequencing in order to analyze gene flow due to pollination by Apis mellifera. </w:t>
            </w:r>
            <w:r w:rsidRPr="00892BB4">
              <w:rPr>
                <w:rStyle w:val="Strong"/>
                <w:rFonts w:asciiTheme="minorHAnsi" w:hAnsiTheme="minorHAnsi"/>
                <w:b w:val="0"/>
                <w:bCs w:val="0"/>
                <w:color w:val="800080"/>
                <w:sz w:val="18"/>
                <w:szCs w:val="18"/>
              </w:rPr>
              <w:t>EUCARPIA 18th General Congress</w:t>
            </w:r>
            <w:r w:rsidRPr="00892BB4">
              <w:rPr>
                <w:rStyle w:val="Emphasis"/>
                <w:rFonts w:asciiTheme="minorHAnsi" w:hAnsiTheme="minorHAnsi"/>
                <w:bCs w:val="0"/>
                <w:color w:val="800080"/>
                <w:sz w:val="18"/>
                <w:szCs w:val="18"/>
              </w:rPr>
              <w:t>,</w:t>
            </w:r>
            <w:r w:rsidRPr="00892BB4">
              <w:rPr>
                <w:rStyle w:val="Strong"/>
                <w:rFonts w:asciiTheme="minorHAnsi" w:hAnsiTheme="minorHAnsi"/>
                <w:b w:val="0"/>
                <w:bCs w:val="0"/>
                <w:color w:val="800080"/>
                <w:sz w:val="18"/>
                <w:szCs w:val="18"/>
              </w:rPr>
              <w:t>Valencia, Spa</w:t>
            </w:r>
            <w:r w:rsidR="00235D31">
              <w:rPr>
                <w:rStyle w:val="Strong"/>
                <w:rFonts w:asciiTheme="minorHAnsi" w:hAnsiTheme="minorHAnsi"/>
                <w:b w:val="0"/>
                <w:bCs w:val="0"/>
                <w:color w:val="800080"/>
                <w:sz w:val="18"/>
                <w:szCs w:val="18"/>
              </w:rPr>
              <w:t>i</w:t>
            </w:r>
            <w:r w:rsidRPr="00892BB4">
              <w:rPr>
                <w:rStyle w:val="Strong"/>
                <w:rFonts w:asciiTheme="minorHAnsi" w:hAnsiTheme="minorHAnsi"/>
                <w:b w:val="0"/>
                <w:bCs w:val="0"/>
                <w:color w:val="800080"/>
                <w:sz w:val="18"/>
                <w:szCs w:val="18"/>
              </w:rPr>
              <w:t>n.</w:t>
            </w:r>
          </w:p>
        </w:tc>
        <w:tc>
          <w:tcPr>
            <w:tcW w:w="2160" w:type="dxa"/>
            <w:shd w:val="clear" w:color="auto" w:fill="auto"/>
          </w:tcPr>
          <w:p w:rsidR="007B555E" w:rsidRPr="00892BB4" w:rsidRDefault="007B555E" w:rsidP="006A0A23">
            <w:pPr>
              <w:spacing w:after="120" w:line="240" w:lineRule="auto"/>
              <w:rPr>
                <w:rFonts w:asciiTheme="minorHAnsi" w:hAnsiTheme="minorHAnsi"/>
                <w:bCs/>
                <w:color w:val="800080"/>
                <w:sz w:val="18"/>
                <w:szCs w:val="18"/>
                <w:lang w:val="it-IT"/>
              </w:rPr>
            </w:pPr>
            <w:r w:rsidRPr="00892BB4">
              <w:rPr>
                <w:rFonts w:asciiTheme="minorHAnsi" w:hAnsiTheme="minorHAnsi"/>
                <w:bCs/>
                <w:color w:val="800080"/>
                <w:sz w:val="18"/>
                <w:szCs w:val="18"/>
                <w:lang w:val="it-IT"/>
              </w:rPr>
              <w:t>USAMV Cluj-Napoca</w:t>
            </w:r>
          </w:p>
          <w:p w:rsidR="007B555E" w:rsidRPr="00892BB4" w:rsidRDefault="007B555E" w:rsidP="006A0A23">
            <w:pPr>
              <w:spacing w:after="120" w:line="240" w:lineRule="auto"/>
              <w:rPr>
                <w:rFonts w:asciiTheme="minorHAnsi" w:hAnsiTheme="minorHAnsi"/>
                <w:sz w:val="18"/>
                <w:szCs w:val="18"/>
                <w:lang w:val="it-IT"/>
              </w:rPr>
            </w:pP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FF6600"/>
                <w:sz w:val="18"/>
                <w:szCs w:val="18"/>
                <w:lang w:val="ro-RO" w:eastAsia="ro-RO"/>
              </w:rPr>
            </w:pPr>
          </w:p>
        </w:tc>
      </w:tr>
      <w:tr w:rsidR="007B555E" w:rsidRPr="00892BB4" w:rsidTr="007B555E">
        <w:trPr>
          <w:trHeight w:val="2322"/>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tcPr>
          <w:p w:rsidR="007B555E" w:rsidRPr="00892BB4" w:rsidRDefault="007B555E" w:rsidP="006A0A23">
            <w:pPr>
              <w:pStyle w:val="NoSpacing"/>
              <w:spacing w:after="120"/>
              <w:rPr>
                <w:rFonts w:asciiTheme="minorHAnsi" w:hAnsiTheme="minorHAnsi"/>
                <w:color w:val="800080"/>
                <w:sz w:val="18"/>
                <w:szCs w:val="18"/>
                <w:lang w:val="en-US"/>
              </w:rPr>
            </w:pPr>
            <w:r w:rsidRPr="00892BB4">
              <w:rPr>
                <w:rFonts w:asciiTheme="minorHAnsi" w:eastAsia="Times New Roman" w:hAnsiTheme="minorHAnsi"/>
                <w:color w:val="800080"/>
                <w:sz w:val="18"/>
                <w:szCs w:val="18"/>
                <w:lang w:eastAsia="ro-RO"/>
              </w:rPr>
              <w:t>5.1.3. New technologys for animal rising</w:t>
            </w:r>
            <w:r w:rsidRPr="00892BB4">
              <w:rPr>
                <w:rFonts w:asciiTheme="minorHAnsi" w:hAnsiTheme="minorHAnsi"/>
                <w:color w:val="800080"/>
                <w:sz w:val="18"/>
                <w:szCs w:val="18"/>
                <w:lang w:val="en-US"/>
              </w:rPr>
              <w:t xml:space="preserve"> </w:t>
            </w:r>
          </w:p>
          <w:p w:rsidR="007B555E" w:rsidRPr="00892BB4" w:rsidRDefault="007B555E" w:rsidP="006A0A23">
            <w:pPr>
              <w:pStyle w:val="NoSpacing"/>
              <w:spacing w:after="120"/>
              <w:rPr>
                <w:rFonts w:asciiTheme="minorHAnsi" w:hAnsiTheme="minorHAnsi"/>
                <w:color w:val="800080"/>
                <w:sz w:val="18"/>
                <w:szCs w:val="18"/>
              </w:rPr>
            </w:pPr>
            <w:r w:rsidRPr="00892BB4">
              <w:rPr>
                <w:rFonts w:asciiTheme="minorHAnsi" w:hAnsiTheme="minorHAnsi"/>
                <w:color w:val="800080"/>
                <w:sz w:val="18"/>
                <w:szCs w:val="18"/>
                <w:lang w:val="en-US"/>
              </w:rPr>
              <w:t xml:space="preserve">5.1.13. </w:t>
            </w:r>
            <w:r w:rsidRPr="00892BB4">
              <w:rPr>
                <w:rFonts w:asciiTheme="minorHAnsi" w:hAnsiTheme="minorHAnsi"/>
                <w:color w:val="800080"/>
                <w:sz w:val="18"/>
                <w:szCs w:val="18"/>
              </w:rPr>
              <w:t>Improveing, protecting and conserving animal and vegetal gen</w:t>
            </w:r>
          </w:p>
        </w:tc>
        <w:tc>
          <w:tcPr>
            <w:tcW w:w="1800" w:type="dxa"/>
          </w:tcPr>
          <w:p w:rsidR="007B555E" w:rsidRPr="00892BB4" w:rsidRDefault="007B555E" w:rsidP="006A0A23">
            <w:pPr>
              <w:spacing w:after="120" w:line="240" w:lineRule="auto"/>
              <w:rPr>
                <w:rFonts w:asciiTheme="minorHAnsi" w:hAnsiTheme="minorHAnsi"/>
                <w:color w:val="800080"/>
                <w:sz w:val="18"/>
                <w:szCs w:val="18"/>
              </w:rPr>
            </w:pPr>
            <w:r w:rsidRPr="00892BB4">
              <w:rPr>
                <w:rStyle w:val="hps"/>
                <w:rFonts w:asciiTheme="minorHAnsi" w:hAnsiTheme="minorHAnsi"/>
                <w:color w:val="800080"/>
                <w:sz w:val="18"/>
                <w:szCs w:val="18"/>
              </w:rPr>
              <w:t>License laboratory: Genetics</w:t>
            </w:r>
            <w:r w:rsidRPr="00892BB4">
              <w:rPr>
                <w:rStyle w:val="shorttext"/>
                <w:rFonts w:asciiTheme="minorHAnsi" w:hAnsiTheme="minorHAnsi"/>
                <w:color w:val="800080"/>
                <w:sz w:val="18"/>
                <w:szCs w:val="18"/>
              </w:rPr>
              <w:t xml:space="preserve"> </w:t>
            </w:r>
            <w:r w:rsidRPr="00892BB4">
              <w:rPr>
                <w:rStyle w:val="hps"/>
                <w:rFonts w:asciiTheme="minorHAnsi" w:hAnsiTheme="minorHAnsi"/>
                <w:color w:val="800080"/>
                <w:sz w:val="18"/>
                <w:szCs w:val="18"/>
              </w:rPr>
              <w:t>and</w:t>
            </w:r>
            <w:r w:rsidRPr="00892BB4">
              <w:rPr>
                <w:rStyle w:val="shorttext"/>
                <w:rFonts w:asciiTheme="minorHAnsi" w:hAnsiTheme="minorHAnsi"/>
                <w:color w:val="800080"/>
                <w:sz w:val="18"/>
                <w:szCs w:val="18"/>
              </w:rPr>
              <w:t xml:space="preserve"> </w:t>
            </w:r>
            <w:r w:rsidRPr="00892BB4">
              <w:rPr>
                <w:rStyle w:val="hps"/>
                <w:rFonts w:asciiTheme="minorHAnsi" w:hAnsiTheme="minorHAnsi"/>
                <w:color w:val="800080"/>
                <w:sz w:val="18"/>
                <w:szCs w:val="18"/>
              </w:rPr>
              <w:t>Genetic engineering</w:t>
            </w:r>
          </w:p>
        </w:tc>
        <w:tc>
          <w:tcPr>
            <w:tcW w:w="2795" w:type="dxa"/>
            <w:shd w:val="clear" w:color="auto" w:fill="auto"/>
          </w:tcPr>
          <w:p w:rsidR="007B555E" w:rsidRPr="00892BB4" w:rsidRDefault="007B555E" w:rsidP="00FE2B1C">
            <w:pPr>
              <w:pStyle w:val="NoSpacing"/>
              <w:spacing w:after="120"/>
              <w:rPr>
                <w:rFonts w:asciiTheme="minorHAnsi" w:hAnsiTheme="minorHAnsi"/>
                <w:color w:val="800080"/>
                <w:sz w:val="18"/>
                <w:szCs w:val="18"/>
              </w:rPr>
            </w:pPr>
            <w:r w:rsidRPr="00892BB4">
              <w:rPr>
                <w:rFonts w:asciiTheme="minorHAnsi" w:eastAsia="Times New Roman" w:hAnsiTheme="minorHAnsi"/>
                <w:color w:val="800080"/>
                <w:sz w:val="18"/>
                <w:szCs w:val="18"/>
                <w:lang w:val="en-US" w:eastAsia="ro-RO"/>
              </w:rPr>
              <w:t>5.1./E 5.1.3./5.1.13.</w:t>
            </w:r>
            <w:r w:rsidRPr="00892BB4">
              <w:rPr>
                <w:rFonts w:asciiTheme="minorHAnsi" w:hAnsiTheme="minorHAnsi"/>
                <w:color w:val="800080"/>
                <w:sz w:val="18"/>
                <w:szCs w:val="18"/>
                <w:lang w:val="en-US"/>
              </w:rPr>
              <w:t xml:space="preserve">1. </w:t>
            </w:r>
            <w:r w:rsidRPr="00892BB4">
              <w:rPr>
                <w:rFonts w:asciiTheme="minorHAnsi" w:hAnsiTheme="minorHAnsi"/>
                <w:color w:val="800080"/>
                <w:sz w:val="18"/>
                <w:szCs w:val="18"/>
              </w:rPr>
              <w:t xml:space="preserve">Production of hybrids by crossing the Ţigaie and Suffolk breeds to increase sheep meat quantity and quality; </w:t>
            </w:r>
            <w:r w:rsidRPr="00892BB4">
              <w:rPr>
                <w:rFonts w:asciiTheme="minorHAnsi" w:hAnsiTheme="minorHAnsi"/>
                <w:color w:val="800080"/>
                <w:sz w:val="18"/>
                <w:szCs w:val="18"/>
                <w:lang w:val="en-US"/>
              </w:rPr>
              <w:t xml:space="preserve">CNCSIS Tip A, 1145, 2006-2008; </w:t>
            </w:r>
            <w:r w:rsidRPr="00892BB4">
              <w:rPr>
                <w:rFonts w:asciiTheme="minorHAnsi" w:hAnsiTheme="minorHAnsi"/>
                <w:bCs/>
                <w:color w:val="800080"/>
                <w:sz w:val="18"/>
                <w:szCs w:val="18"/>
              </w:rPr>
              <w:t xml:space="preserve">Vlaic Augustin, </w:t>
            </w:r>
            <w:r w:rsidRPr="00892BB4">
              <w:rPr>
                <w:rStyle w:val="hps"/>
                <w:rFonts w:asciiTheme="minorHAnsi" w:hAnsiTheme="minorHAnsi"/>
                <w:color w:val="800080"/>
                <w:sz w:val="18"/>
                <w:szCs w:val="18"/>
              </w:rPr>
              <w:t xml:space="preserve">Project Manager, </w:t>
            </w:r>
            <w:r w:rsidRPr="00892BB4">
              <w:rPr>
                <w:rFonts w:asciiTheme="minorHAnsi" w:hAnsiTheme="minorHAnsi"/>
                <w:bCs/>
                <w:color w:val="800080"/>
                <w:sz w:val="18"/>
                <w:szCs w:val="18"/>
              </w:rPr>
              <w:t>USAMV Cluj-Napoca</w:t>
            </w:r>
          </w:p>
        </w:tc>
        <w:tc>
          <w:tcPr>
            <w:tcW w:w="3330" w:type="dxa"/>
            <w:shd w:val="clear" w:color="auto" w:fill="auto"/>
          </w:tcPr>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Vlaic A. et. al., 2008. Results concerning the growing dynamics in young sheep hybrid Laitier Belge X Tsigai and Tsigai, from lambing to weaning. Bull. USAMV C-N, Animal Sciences and Biotechnologies, 65(1-2), 224-228.</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Vlaic A. et. al., 2008. Result concerning the growing dynamics in young sheep hybrid Suffolk X Tsigai and Tsigai from lambing to weaning. Scient. Papers Anim. Sci. and Biotech. Timişoara, 41(2), 799-804.</w:t>
            </w:r>
          </w:p>
        </w:tc>
        <w:tc>
          <w:tcPr>
            <w:tcW w:w="2160" w:type="dxa"/>
            <w:shd w:val="clear" w:color="auto" w:fill="auto"/>
          </w:tcPr>
          <w:p w:rsidR="007B555E" w:rsidRPr="00892BB4" w:rsidRDefault="007B555E" w:rsidP="0095045A">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USAMV Cluj-Napoca</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FF6600"/>
                <w:sz w:val="18"/>
                <w:szCs w:val="18"/>
                <w:lang w:val="ro-RO" w:eastAsia="ro-RO"/>
              </w:rPr>
            </w:pPr>
          </w:p>
        </w:tc>
      </w:tr>
      <w:tr w:rsidR="007B555E" w:rsidRPr="00892BB4" w:rsidTr="007B555E">
        <w:trPr>
          <w:trHeight w:val="96"/>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tcPr>
          <w:p w:rsidR="007B555E" w:rsidRPr="00892BB4" w:rsidRDefault="007B555E" w:rsidP="006A0A23">
            <w:pPr>
              <w:spacing w:after="120" w:line="240" w:lineRule="auto"/>
              <w:ind w:right="675"/>
              <w:rPr>
                <w:rFonts w:asciiTheme="minorHAnsi" w:hAnsiTheme="minorHAnsi"/>
                <w:sz w:val="18"/>
                <w:szCs w:val="18"/>
                <w:lang w:val="fr-FR"/>
              </w:rPr>
            </w:pPr>
          </w:p>
          <w:p w:rsidR="007B555E" w:rsidRPr="00892BB4" w:rsidRDefault="007B555E" w:rsidP="006A0A23">
            <w:pPr>
              <w:spacing w:after="120" w:line="240" w:lineRule="auto"/>
              <w:ind w:right="675"/>
              <w:rPr>
                <w:rFonts w:asciiTheme="minorHAnsi" w:hAnsiTheme="minorHAnsi"/>
                <w:sz w:val="18"/>
                <w:szCs w:val="18"/>
                <w:lang w:val="fr-FR"/>
              </w:rPr>
            </w:pPr>
          </w:p>
          <w:p w:rsidR="007B555E" w:rsidRPr="00892BB4" w:rsidRDefault="007B555E" w:rsidP="006A0A23">
            <w:pPr>
              <w:spacing w:after="120" w:line="240" w:lineRule="auto"/>
              <w:ind w:right="675"/>
              <w:rPr>
                <w:rFonts w:asciiTheme="minorHAnsi" w:hAnsiTheme="minorHAnsi"/>
                <w:sz w:val="18"/>
                <w:szCs w:val="18"/>
                <w:lang w:val="fr-FR"/>
              </w:rPr>
            </w:pPr>
          </w:p>
          <w:p w:rsidR="007B555E" w:rsidRPr="00892BB4" w:rsidRDefault="007B555E" w:rsidP="006A0A23">
            <w:pPr>
              <w:spacing w:after="120" w:line="240" w:lineRule="auto"/>
              <w:ind w:right="675"/>
              <w:rPr>
                <w:rFonts w:asciiTheme="minorHAnsi" w:hAnsiTheme="minorHAnsi"/>
                <w:sz w:val="18"/>
                <w:szCs w:val="18"/>
                <w:lang w:val="fr-FR"/>
              </w:rPr>
            </w:pPr>
          </w:p>
          <w:p w:rsidR="007B555E" w:rsidRPr="00892BB4" w:rsidRDefault="007B555E" w:rsidP="006A0A23">
            <w:pPr>
              <w:spacing w:after="120" w:line="240" w:lineRule="auto"/>
              <w:ind w:right="675"/>
              <w:rPr>
                <w:rFonts w:asciiTheme="minorHAnsi" w:hAnsiTheme="minorHAnsi"/>
                <w:sz w:val="18"/>
                <w:szCs w:val="18"/>
                <w:lang w:val="fr-FR"/>
              </w:rPr>
            </w:pPr>
          </w:p>
        </w:tc>
        <w:tc>
          <w:tcPr>
            <w:tcW w:w="1800" w:type="dxa"/>
          </w:tcPr>
          <w:p w:rsidR="007B555E" w:rsidRPr="00892BB4" w:rsidRDefault="007B555E" w:rsidP="006A0A23">
            <w:pPr>
              <w:pStyle w:val="NoSpacing"/>
              <w:spacing w:after="120"/>
              <w:rPr>
                <w:rFonts w:asciiTheme="minorHAnsi" w:hAnsiTheme="minorHAnsi"/>
                <w:color w:val="800080"/>
                <w:sz w:val="18"/>
                <w:szCs w:val="18"/>
              </w:rPr>
            </w:pPr>
            <w:r w:rsidRPr="00892BB4">
              <w:rPr>
                <w:rFonts w:asciiTheme="minorHAnsi" w:hAnsiTheme="minorHAnsi"/>
                <w:color w:val="800080"/>
                <w:sz w:val="18"/>
                <w:szCs w:val="18"/>
              </w:rPr>
              <w:t xml:space="preserve">Research Centre: Bee and sericicole products </w:t>
            </w:r>
          </w:p>
          <w:p w:rsidR="007B555E" w:rsidRPr="00892BB4" w:rsidRDefault="007B555E" w:rsidP="006A0A23">
            <w:pPr>
              <w:spacing w:after="120" w:line="240" w:lineRule="auto"/>
              <w:rPr>
                <w:rFonts w:asciiTheme="minorHAnsi" w:hAnsiTheme="minorHAnsi"/>
                <w:color w:val="800080"/>
                <w:sz w:val="18"/>
                <w:szCs w:val="18"/>
                <w:lang w:val="fr-FR"/>
              </w:rPr>
            </w:pPr>
            <w:r w:rsidRPr="00892BB4">
              <w:rPr>
                <w:rFonts w:asciiTheme="minorHAnsi" w:hAnsiTheme="minorHAnsi"/>
                <w:color w:val="800080"/>
                <w:sz w:val="18"/>
                <w:szCs w:val="18"/>
                <w:lang w:val="fr-FR"/>
              </w:rPr>
              <w:t>Mărghitaş Liviu</w:t>
            </w:r>
          </w:p>
          <w:p w:rsidR="007B555E" w:rsidRPr="00892BB4" w:rsidRDefault="007B555E" w:rsidP="006A0A23">
            <w:pPr>
              <w:spacing w:after="120" w:line="240" w:lineRule="auto"/>
              <w:rPr>
                <w:rFonts w:asciiTheme="minorHAnsi" w:hAnsiTheme="minorHAnsi"/>
                <w:color w:val="800080"/>
                <w:sz w:val="18"/>
                <w:szCs w:val="18"/>
                <w:lang w:val="fr-FR"/>
              </w:rPr>
            </w:pPr>
          </w:p>
        </w:tc>
        <w:tc>
          <w:tcPr>
            <w:tcW w:w="2795" w:type="dxa"/>
            <w:shd w:val="clear" w:color="auto" w:fill="auto"/>
          </w:tcPr>
          <w:p w:rsidR="007B555E" w:rsidRPr="00892BB4" w:rsidRDefault="007B555E" w:rsidP="006A0A23">
            <w:pPr>
              <w:pStyle w:val="NoSpacing"/>
              <w:spacing w:after="120"/>
              <w:rPr>
                <w:rFonts w:asciiTheme="minorHAnsi" w:hAnsiTheme="minorHAnsi"/>
                <w:color w:val="800080"/>
                <w:sz w:val="18"/>
                <w:szCs w:val="18"/>
                <w:lang w:val="en-US"/>
              </w:rPr>
            </w:pPr>
            <w:r w:rsidRPr="00892BB4">
              <w:rPr>
                <w:rFonts w:asciiTheme="minorHAnsi" w:hAnsiTheme="minorHAnsi"/>
                <w:color w:val="800080"/>
                <w:sz w:val="18"/>
                <w:szCs w:val="18"/>
                <w:lang w:val="fr-FR"/>
              </w:rPr>
              <w:t xml:space="preserve">5.1./E 5.1.3./5.1.13.3. </w:t>
            </w:r>
            <w:r w:rsidRPr="00892BB4">
              <w:rPr>
                <w:rStyle w:val="hps"/>
                <w:rFonts w:asciiTheme="minorHAnsi" w:hAnsiTheme="minorHAnsi"/>
                <w:color w:val="800080"/>
                <w:sz w:val="18"/>
                <w:szCs w:val="18"/>
              </w:rPr>
              <w:t>Sericulture</w:t>
            </w:r>
            <w:r w:rsidRPr="00892BB4">
              <w:rPr>
                <w:rStyle w:val="shorttext"/>
                <w:rFonts w:asciiTheme="minorHAnsi" w:hAnsiTheme="minorHAnsi"/>
                <w:color w:val="800080"/>
                <w:sz w:val="18"/>
                <w:szCs w:val="18"/>
              </w:rPr>
              <w:t xml:space="preserve">,from  </w:t>
            </w:r>
            <w:r w:rsidRPr="00892BB4">
              <w:rPr>
                <w:rStyle w:val="hps"/>
                <w:rFonts w:asciiTheme="minorHAnsi" w:hAnsiTheme="minorHAnsi"/>
                <w:color w:val="800080"/>
                <w:sz w:val="18"/>
                <w:szCs w:val="18"/>
              </w:rPr>
              <w:t>tradition</w:t>
            </w:r>
            <w:r w:rsidRPr="00892BB4">
              <w:rPr>
                <w:rStyle w:val="shorttext"/>
                <w:rFonts w:asciiTheme="minorHAnsi" w:hAnsiTheme="minorHAnsi"/>
                <w:color w:val="800080"/>
                <w:sz w:val="18"/>
                <w:szCs w:val="18"/>
              </w:rPr>
              <w:t xml:space="preserve"> </w:t>
            </w:r>
            <w:r w:rsidRPr="00892BB4">
              <w:rPr>
                <w:rStyle w:val="hps"/>
                <w:rFonts w:asciiTheme="minorHAnsi" w:hAnsiTheme="minorHAnsi"/>
                <w:color w:val="800080"/>
                <w:sz w:val="18"/>
                <w:szCs w:val="18"/>
              </w:rPr>
              <w:t xml:space="preserve">to </w:t>
            </w:r>
            <w:r w:rsidRPr="00892BB4">
              <w:rPr>
                <w:rStyle w:val="shorttext"/>
                <w:rFonts w:asciiTheme="minorHAnsi" w:hAnsiTheme="minorHAnsi"/>
                <w:color w:val="800080"/>
                <w:sz w:val="18"/>
                <w:szCs w:val="18"/>
              </w:rPr>
              <w:t xml:space="preserve"> </w:t>
            </w:r>
            <w:r w:rsidRPr="00892BB4">
              <w:rPr>
                <w:rStyle w:val="hps"/>
                <w:rFonts w:asciiTheme="minorHAnsi" w:hAnsiTheme="minorHAnsi"/>
                <w:color w:val="800080"/>
                <w:sz w:val="18"/>
                <w:szCs w:val="18"/>
              </w:rPr>
              <w:t>the top of</w:t>
            </w:r>
            <w:r w:rsidRPr="00892BB4">
              <w:rPr>
                <w:rStyle w:val="shorttext"/>
                <w:rFonts w:asciiTheme="minorHAnsi" w:hAnsiTheme="minorHAnsi"/>
                <w:color w:val="800080"/>
                <w:sz w:val="18"/>
                <w:szCs w:val="18"/>
              </w:rPr>
              <w:t xml:space="preserve"> </w:t>
            </w:r>
            <w:r w:rsidRPr="00892BB4">
              <w:rPr>
                <w:rStyle w:val="hps"/>
                <w:rFonts w:asciiTheme="minorHAnsi" w:hAnsiTheme="minorHAnsi"/>
                <w:color w:val="800080"/>
                <w:sz w:val="18"/>
                <w:szCs w:val="18"/>
              </w:rPr>
              <w:t>biotechnology</w:t>
            </w:r>
            <w:r w:rsidRPr="00892BB4">
              <w:rPr>
                <w:rFonts w:asciiTheme="minorHAnsi" w:hAnsiTheme="minorHAnsi"/>
                <w:color w:val="800080"/>
                <w:sz w:val="18"/>
                <w:szCs w:val="18"/>
              </w:rPr>
              <w:br/>
            </w:r>
            <w:r w:rsidRPr="00892BB4">
              <w:rPr>
                <w:rFonts w:asciiTheme="minorHAnsi" w:hAnsiTheme="minorHAnsi"/>
                <w:color w:val="800080"/>
                <w:sz w:val="18"/>
                <w:szCs w:val="18"/>
                <w:lang w:val="fr-FR"/>
              </w:rPr>
              <w:t xml:space="preserve"> FP7, Seris-Tech ; </w:t>
            </w:r>
            <w:r w:rsidRPr="00892BB4">
              <w:rPr>
                <w:rFonts w:asciiTheme="minorHAnsi" w:hAnsiTheme="minorHAnsi"/>
                <w:color w:val="800080"/>
                <w:sz w:val="18"/>
                <w:szCs w:val="18"/>
                <w:lang w:val="en-US"/>
              </w:rPr>
              <w:t>CEEX III, 230, 2006-2008.</w:t>
            </w:r>
          </w:p>
          <w:p w:rsidR="007B555E" w:rsidRPr="00892BB4" w:rsidRDefault="007B555E" w:rsidP="006A0A23">
            <w:pPr>
              <w:pStyle w:val="NoSpacing"/>
              <w:spacing w:after="120"/>
              <w:rPr>
                <w:rFonts w:asciiTheme="minorHAnsi" w:eastAsia="Times New Roman" w:hAnsiTheme="minorHAnsi"/>
                <w:color w:val="800080"/>
                <w:sz w:val="18"/>
                <w:szCs w:val="18"/>
                <w:lang w:eastAsia="ro-RO"/>
              </w:rPr>
            </w:pPr>
            <w:r w:rsidRPr="00892BB4">
              <w:rPr>
                <w:rFonts w:asciiTheme="minorHAnsi" w:eastAsia="Times New Roman" w:hAnsiTheme="minorHAnsi"/>
                <w:color w:val="800080"/>
                <w:sz w:val="18"/>
                <w:szCs w:val="18"/>
                <w:lang w:eastAsia="ro-RO"/>
              </w:rPr>
              <w:t>5.1./E 5.1.3./5.1.13.4. Conservation of the genetic potential and biodiversity of  local sericicole resources.</w:t>
            </w:r>
          </w:p>
          <w:p w:rsidR="007B555E" w:rsidRPr="00892BB4" w:rsidRDefault="007B555E" w:rsidP="00FC3C4E">
            <w:pPr>
              <w:pStyle w:val="Heading5"/>
              <w:spacing w:after="120"/>
              <w:rPr>
                <w:rFonts w:asciiTheme="minorHAnsi" w:hAnsiTheme="minorHAnsi"/>
                <w:color w:val="800080"/>
                <w:sz w:val="18"/>
                <w:szCs w:val="18"/>
              </w:rPr>
            </w:pPr>
            <w:r w:rsidRPr="00892BB4">
              <w:rPr>
                <w:rFonts w:asciiTheme="minorHAnsi" w:hAnsiTheme="minorHAnsi"/>
                <w:b w:val="0"/>
                <w:color w:val="800080"/>
                <w:sz w:val="18"/>
                <w:szCs w:val="18"/>
              </w:rPr>
              <w:t xml:space="preserve">Dezmirean Daniel, </w:t>
            </w:r>
            <w:r w:rsidRPr="00892BB4">
              <w:rPr>
                <w:rStyle w:val="hps"/>
                <w:rFonts w:asciiTheme="minorHAnsi" w:hAnsiTheme="minorHAnsi"/>
                <w:b w:val="0"/>
                <w:color w:val="800080"/>
                <w:sz w:val="18"/>
                <w:szCs w:val="18"/>
              </w:rPr>
              <w:t xml:space="preserve">Project Manager, </w:t>
            </w:r>
            <w:r w:rsidRPr="00892BB4">
              <w:rPr>
                <w:rFonts w:asciiTheme="minorHAnsi" w:hAnsiTheme="minorHAnsi"/>
                <w:b w:val="0"/>
                <w:bCs/>
                <w:color w:val="800080"/>
                <w:sz w:val="18"/>
                <w:szCs w:val="18"/>
              </w:rPr>
              <w:t>USAMV Cluj-Napoca</w:t>
            </w:r>
          </w:p>
        </w:tc>
        <w:tc>
          <w:tcPr>
            <w:tcW w:w="3330" w:type="dxa"/>
            <w:shd w:val="clear" w:color="auto" w:fill="auto"/>
          </w:tcPr>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Bojan Cristina</w:t>
            </w:r>
            <w:r w:rsidRPr="00892BB4">
              <w:rPr>
                <w:rFonts w:asciiTheme="minorHAnsi" w:hAnsiTheme="minorHAnsi"/>
                <w:bCs/>
                <w:color w:val="800080"/>
                <w:sz w:val="18"/>
                <w:szCs w:val="18"/>
              </w:rPr>
              <w:t xml:space="preserve">, et al., </w:t>
            </w:r>
            <w:r w:rsidRPr="00892BB4">
              <w:rPr>
                <w:rStyle w:val="HTMLTypewriter"/>
                <w:rFonts w:asciiTheme="minorHAnsi" w:hAnsiTheme="minorHAnsi"/>
                <w:color w:val="800080"/>
                <w:sz w:val="18"/>
                <w:szCs w:val="18"/>
              </w:rPr>
              <w:t xml:space="preserve">2007. Quantitative characters study for silkworm hybrids. </w:t>
            </w:r>
            <w:r w:rsidRPr="00892BB4">
              <w:rPr>
                <w:rFonts w:asciiTheme="minorHAnsi" w:hAnsiTheme="minorHAnsi"/>
                <w:color w:val="800080"/>
                <w:sz w:val="18"/>
                <w:szCs w:val="18"/>
              </w:rPr>
              <w:t xml:space="preserve">Bull. </w:t>
            </w:r>
            <w:r w:rsidRPr="00892BB4">
              <w:rPr>
                <w:rFonts w:asciiTheme="minorHAnsi" w:hAnsiTheme="minorHAnsi"/>
                <w:bCs/>
                <w:color w:val="800080"/>
                <w:sz w:val="18"/>
                <w:szCs w:val="18"/>
              </w:rPr>
              <w:t>US</w:t>
            </w:r>
            <w:r w:rsidRPr="00892BB4">
              <w:rPr>
                <w:rFonts w:asciiTheme="minorHAnsi" w:hAnsiTheme="minorHAnsi"/>
                <w:color w:val="800080"/>
                <w:sz w:val="18"/>
                <w:szCs w:val="18"/>
              </w:rPr>
              <w:t>AMV-CN, 63-64, 214-218.</w:t>
            </w:r>
          </w:p>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Dezmirean D</w:t>
            </w:r>
            <w:r w:rsidRPr="00892BB4">
              <w:rPr>
                <w:rFonts w:asciiTheme="minorHAnsi" w:hAnsiTheme="minorHAnsi"/>
                <w:color w:val="800080"/>
                <w:sz w:val="18"/>
                <w:szCs w:val="18"/>
              </w:rPr>
              <w:t xml:space="preserve">.,  </w:t>
            </w:r>
            <w:r w:rsidRPr="00892BB4">
              <w:rPr>
                <w:rFonts w:asciiTheme="minorHAnsi" w:hAnsiTheme="minorHAnsi"/>
                <w:bCs/>
                <w:color w:val="800080"/>
                <w:sz w:val="18"/>
                <w:szCs w:val="18"/>
              </w:rPr>
              <w:t>Mărghitaş L.Al.,</w:t>
            </w:r>
            <w:r w:rsidRPr="00892BB4">
              <w:rPr>
                <w:rFonts w:asciiTheme="minorHAnsi" w:hAnsiTheme="minorHAnsi"/>
                <w:color w:val="800080"/>
                <w:sz w:val="18"/>
                <w:szCs w:val="18"/>
              </w:rPr>
              <w:t xml:space="preserve"> 2008. Sericicultura - prezent şi viitor la Universitatea de Ştiinţe Agricole şi Medicină Veterinară din Cluj Napoca. The Proceedings of the First International Conference “Sericulture - from tradition to modern Biotechnology” Cluj-Napoca, </w:t>
            </w:r>
            <w:r w:rsidRPr="00892BB4">
              <w:rPr>
                <w:rFonts w:asciiTheme="minorHAnsi" w:hAnsiTheme="minorHAnsi"/>
                <w:bCs/>
                <w:color w:val="800080"/>
                <w:sz w:val="18"/>
                <w:szCs w:val="18"/>
              </w:rPr>
              <w:t>7-10.</w:t>
            </w:r>
          </w:p>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Dezmirean D</w:t>
            </w:r>
            <w:r w:rsidRPr="00892BB4">
              <w:rPr>
                <w:rFonts w:asciiTheme="minorHAnsi" w:hAnsiTheme="minorHAnsi"/>
                <w:color w:val="800080"/>
                <w:sz w:val="18"/>
                <w:szCs w:val="18"/>
              </w:rPr>
              <w:t xml:space="preserve">.,  </w:t>
            </w:r>
            <w:r w:rsidRPr="00892BB4">
              <w:rPr>
                <w:rFonts w:asciiTheme="minorHAnsi" w:hAnsiTheme="minorHAnsi"/>
                <w:bCs/>
                <w:color w:val="800080"/>
                <w:sz w:val="18"/>
                <w:szCs w:val="18"/>
              </w:rPr>
              <w:t>Mărghitaş L.Al.,</w:t>
            </w:r>
            <w:r w:rsidRPr="00892BB4">
              <w:rPr>
                <w:rFonts w:asciiTheme="minorHAnsi" w:hAnsiTheme="minorHAnsi"/>
                <w:color w:val="800080"/>
                <w:sz w:val="18"/>
                <w:szCs w:val="18"/>
              </w:rPr>
              <w:t xml:space="preserve"> 2008. Sericulture – present and future at University of Agricultural Sciences and Veterinary Medicine Cluj-Napoca. The Proceedings of the First International Conference “Sericulture - from tradition to modern Biotechnology” Cluj-Napoca </w:t>
            </w:r>
            <w:r w:rsidRPr="00892BB4">
              <w:rPr>
                <w:rFonts w:asciiTheme="minorHAnsi" w:hAnsiTheme="minorHAnsi"/>
                <w:bCs/>
                <w:color w:val="800080"/>
                <w:sz w:val="18"/>
                <w:szCs w:val="18"/>
              </w:rPr>
              <w:t>11-14.</w:t>
            </w:r>
          </w:p>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Matei Alexandra</w:t>
            </w:r>
            <w:r w:rsidRPr="00892BB4">
              <w:rPr>
                <w:rFonts w:asciiTheme="minorHAnsi" w:hAnsiTheme="minorHAnsi"/>
                <w:color w:val="800080"/>
                <w:sz w:val="18"/>
                <w:szCs w:val="18"/>
              </w:rPr>
              <w:t xml:space="preserve">, et al., 2008. Study of some physical-chemical traits of silk fiber in the hybrid combinations by different tested origins in Romania. The Proceedings of the First International Conference “Sericulture - from tradition to modern Biotechnology” Cluj-Napoca </w:t>
            </w:r>
            <w:r w:rsidRPr="00892BB4">
              <w:rPr>
                <w:rFonts w:asciiTheme="minorHAnsi" w:hAnsiTheme="minorHAnsi"/>
                <w:bCs/>
                <w:color w:val="800080"/>
                <w:sz w:val="18"/>
                <w:szCs w:val="18"/>
              </w:rPr>
              <w:t>53-61.</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bCs/>
                <w:color w:val="800080"/>
                <w:sz w:val="18"/>
                <w:szCs w:val="18"/>
              </w:rPr>
              <w:lastRenderedPageBreak/>
              <w:t>Benţea M</w:t>
            </w:r>
            <w:r w:rsidRPr="00892BB4">
              <w:rPr>
                <w:rFonts w:asciiTheme="minorHAnsi" w:hAnsiTheme="minorHAnsi"/>
                <w:color w:val="800080"/>
                <w:sz w:val="18"/>
                <w:szCs w:val="18"/>
              </w:rPr>
              <w:t xml:space="preserve">. et al., 2008. Research concerning some productive parameters of four </w:t>
            </w:r>
            <w:r w:rsidRPr="00892BB4">
              <w:rPr>
                <w:rFonts w:asciiTheme="minorHAnsi" w:hAnsiTheme="minorHAnsi"/>
                <w:i/>
                <w:color w:val="800080"/>
                <w:sz w:val="18"/>
                <w:szCs w:val="18"/>
              </w:rPr>
              <w:t>Bombyx mori L</w:t>
            </w:r>
            <w:r w:rsidRPr="00892BB4">
              <w:rPr>
                <w:rFonts w:asciiTheme="minorHAnsi" w:hAnsiTheme="minorHAnsi"/>
                <w:color w:val="800080"/>
                <w:sz w:val="18"/>
                <w:szCs w:val="18"/>
              </w:rPr>
              <w:t>. Monohybrids. The Proceedings of the First International Conference “Sericulture - from tradition to modern Biotechnology” Cluj-Napoca,</w:t>
            </w:r>
            <w:r w:rsidRPr="00892BB4">
              <w:rPr>
                <w:rFonts w:asciiTheme="minorHAnsi" w:hAnsiTheme="minorHAnsi"/>
                <w:bCs/>
                <w:color w:val="800080"/>
                <w:sz w:val="18"/>
                <w:szCs w:val="18"/>
              </w:rPr>
              <w:t xml:space="preserve"> 168-171.</w:t>
            </w:r>
          </w:p>
        </w:tc>
        <w:tc>
          <w:tcPr>
            <w:tcW w:w="2160" w:type="dxa"/>
            <w:shd w:val="clear" w:color="auto" w:fill="auto"/>
          </w:tcPr>
          <w:p w:rsidR="007B555E" w:rsidRPr="00892BB4" w:rsidRDefault="007B555E" w:rsidP="007E33DB">
            <w:pPr>
              <w:spacing w:after="120" w:line="240" w:lineRule="auto"/>
              <w:rPr>
                <w:rFonts w:asciiTheme="minorHAnsi" w:hAnsiTheme="minorHAnsi"/>
                <w:color w:val="800080"/>
                <w:sz w:val="18"/>
                <w:szCs w:val="18"/>
              </w:rPr>
            </w:pPr>
            <w:r w:rsidRPr="00892BB4">
              <w:rPr>
                <w:rFonts w:asciiTheme="minorHAnsi" w:hAnsiTheme="minorHAnsi"/>
                <w:bCs/>
                <w:color w:val="800080"/>
                <w:sz w:val="18"/>
                <w:szCs w:val="18"/>
              </w:rPr>
              <w:lastRenderedPageBreak/>
              <w:t>USAMV Cluj-Napoca</w:t>
            </w:r>
          </w:p>
        </w:tc>
        <w:tc>
          <w:tcPr>
            <w:tcW w:w="1440" w:type="dxa"/>
            <w:shd w:val="clear" w:color="auto" w:fill="auto"/>
          </w:tcPr>
          <w:p w:rsidR="007B555E" w:rsidRPr="00892BB4" w:rsidRDefault="007B555E" w:rsidP="006A0A23">
            <w:pPr>
              <w:spacing w:after="120" w:line="240" w:lineRule="auto"/>
              <w:rPr>
                <w:rFonts w:asciiTheme="minorHAnsi" w:hAnsiTheme="minorHAnsi"/>
                <w:color w:val="800080"/>
                <w:sz w:val="18"/>
                <w:szCs w:val="18"/>
                <w:u w:val="single"/>
              </w:rPr>
            </w:pPr>
            <w:r w:rsidRPr="00892BB4">
              <w:rPr>
                <w:rFonts w:asciiTheme="minorHAnsi" w:hAnsiTheme="minorHAnsi"/>
                <w:color w:val="800080"/>
                <w:sz w:val="18"/>
                <w:szCs w:val="18"/>
                <w:u w:val="single"/>
              </w:rPr>
              <w:t>Conference:</w:t>
            </w:r>
          </w:p>
          <w:p w:rsidR="007B555E" w:rsidRPr="00892BB4" w:rsidRDefault="007B555E" w:rsidP="006A0A23">
            <w:pPr>
              <w:spacing w:after="120" w:line="240" w:lineRule="auto"/>
              <w:rPr>
                <w:rFonts w:asciiTheme="minorHAnsi" w:hAnsiTheme="minorHAnsi"/>
                <w:color w:val="800080"/>
                <w:sz w:val="18"/>
                <w:szCs w:val="18"/>
                <w:u w:val="single"/>
              </w:rPr>
            </w:pPr>
            <w:r w:rsidRPr="00892BB4">
              <w:rPr>
                <w:rFonts w:asciiTheme="minorHAnsi" w:hAnsiTheme="minorHAnsi"/>
                <w:color w:val="800080"/>
                <w:sz w:val="18"/>
                <w:szCs w:val="18"/>
              </w:rPr>
              <w:t>Sericulture - from tradition to modern Biotechnology” Cluj-Napoca 17-18 Apr 2008</w:t>
            </w:r>
          </w:p>
          <w:p w:rsidR="007B555E" w:rsidRPr="00892BB4" w:rsidRDefault="007B555E" w:rsidP="006A0A23">
            <w:pPr>
              <w:spacing w:after="120" w:line="240" w:lineRule="auto"/>
              <w:rPr>
                <w:rFonts w:asciiTheme="minorHAnsi" w:hAnsiTheme="minorHAnsi"/>
                <w:color w:val="800080"/>
                <w:sz w:val="18"/>
                <w:szCs w:val="18"/>
              </w:rPr>
            </w:pPr>
          </w:p>
          <w:p w:rsidR="007B555E" w:rsidRPr="00892BB4" w:rsidRDefault="007B555E" w:rsidP="006A0A23">
            <w:pPr>
              <w:spacing w:after="120" w:line="240" w:lineRule="auto"/>
              <w:rPr>
                <w:rFonts w:asciiTheme="minorHAnsi" w:hAnsiTheme="minorHAnsi"/>
                <w:color w:val="800080"/>
                <w:sz w:val="18"/>
                <w:szCs w:val="18"/>
              </w:rPr>
            </w:pPr>
          </w:p>
        </w:tc>
      </w:tr>
      <w:tr w:rsidR="007B555E" w:rsidRPr="00892BB4" w:rsidTr="007B555E">
        <w:trPr>
          <w:trHeight w:val="1690"/>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tcPr>
          <w:p w:rsidR="007B555E" w:rsidRPr="00892BB4" w:rsidRDefault="007B555E" w:rsidP="006A0A23">
            <w:pPr>
              <w:pStyle w:val="NoSpacing"/>
              <w:spacing w:after="120"/>
              <w:rPr>
                <w:rFonts w:asciiTheme="minorHAnsi" w:hAnsiTheme="minorHAnsi"/>
                <w:color w:val="800080"/>
                <w:sz w:val="18"/>
                <w:szCs w:val="18"/>
                <w:u w:val="single"/>
                <w:lang w:val="fr-FR" w:eastAsia="ro-RO"/>
              </w:rPr>
            </w:pPr>
          </w:p>
          <w:p w:rsidR="007B555E" w:rsidRPr="00892BB4" w:rsidRDefault="007B555E" w:rsidP="006A0A23">
            <w:pPr>
              <w:pStyle w:val="NoSpacing"/>
              <w:spacing w:after="120"/>
              <w:rPr>
                <w:rFonts w:asciiTheme="minorHAnsi" w:hAnsiTheme="minorHAnsi"/>
                <w:color w:val="800080"/>
                <w:sz w:val="18"/>
                <w:szCs w:val="18"/>
                <w:u w:val="single"/>
                <w:lang w:val="fr-FR" w:eastAsia="ro-RO"/>
              </w:rPr>
            </w:pPr>
          </w:p>
          <w:p w:rsidR="007B555E" w:rsidRPr="00892BB4" w:rsidRDefault="007B555E" w:rsidP="006A0A23">
            <w:pPr>
              <w:pStyle w:val="NoSpacing"/>
              <w:spacing w:after="120"/>
              <w:rPr>
                <w:rFonts w:asciiTheme="minorHAnsi" w:hAnsiTheme="minorHAnsi"/>
                <w:color w:val="800080"/>
                <w:sz w:val="18"/>
                <w:szCs w:val="18"/>
                <w:u w:val="single"/>
                <w:lang w:val="fr-FR" w:eastAsia="ro-RO"/>
              </w:rPr>
            </w:pPr>
          </w:p>
          <w:p w:rsidR="007B555E" w:rsidRPr="00892BB4" w:rsidRDefault="007B555E" w:rsidP="006A0A23">
            <w:pPr>
              <w:pStyle w:val="NoSpacing"/>
              <w:spacing w:after="120"/>
              <w:rPr>
                <w:rFonts w:asciiTheme="minorHAnsi" w:hAnsiTheme="minorHAnsi"/>
                <w:color w:val="800080"/>
                <w:sz w:val="18"/>
                <w:szCs w:val="18"/>
                <w:u w:val="single"/>
                <w:lang w:val="fr-FR" w:eastAsia="ro-RO"/>
              </w:rPr>
            </w:pPr>
          </w:p>
          <w:p w:rsidR="007B555E" w:rsidRPr="00892BB4" w:rsidRDefault="007B555E" w:rsidP="006A0A23">
            <w:pPr>
              <w:pStyle w:val="NoSpacing"/>
              <w:spacing w:after="120"/>
              <w:rPr>
                <w:rFonts w:asciiTheme="minorHAnsi" w:hAnsiTheme="minorHAnsi"/>
                <w:color w:val="800080"/>
                <w:sz w:val="18"/>
                <w:szCs w:val="18"/>
                <w:u w:val="single"/>
                <w:lang w:val="fr-FR" w:eastAsia="ro-RO"/>
              </w:rPr>
            </w:pPr>
          </w:p>
          <w:p w:rsidR="007B555E" w:rsidRPr="00892BB4" w:rsidRDefault="007B555E" w:rsidP="006A0A23">
            <w:pPr>
              <w:pStyle w:val="NoSpacing"/>
              <w:spacing w:after="120"/>
              <w:rPr>
                <w:rFonts w:asciiTheme="minorHAnsi" w:hAnsiTheme="minorHAnsi"/>
                <w:color w:val="800080"/>
                <w:sz w:val="18"/>
                <w:szCs w:val="18"/>
                <w:u w:val="single"/>
                <w:lang w:val="fr-FR" w:eastAsia="ro-RO"/>
              </w:rPr>
            </w:pPr>
          </w:p>
          <w:p w:rsidR="007B555E" w:rsidRPr="00892BB4" w:rsidRDefault="007B555E" w:rsidP="006A0A23">
            <w:pPr>
              <w:pStyle w:val="NoSpacing"/>
              <w:spacing w:after="120"/>
              <w:rPr>
                <w:rFonts w:asciiTheme="minorHAnsi" w:hAnsiTheme="minorHAnsi"/>
                <w:color w:val="800080"/>
                <w:sz w:val="18"/>
                <w:szCs w:val="18"/>
                <w:u w:val="single"/>
                <w:lang w:val="fr-FR" w:eastAsia="ro-RO"/>
              </w:rPr>
            </w:pPr>
          </w:p>
          <w:p w:rsidR="007B555E" w:rsidRPr="00892BB4" w:rsidRDefault="007B555E" w:rsidP="006A0A23">
            <w:pPr>
              <w:pStyle w:val="NoSpacing"/>
              <w:spacing w:after="120"/>
              <w:rPr>
                <w:rFonts w:asciiTheme="minorHAnsi" w:hAnsiTheme="minorHAnsi"/>
                <w:color w:val="800080"/>
                <w:sz w:val="18"/>
                <w:szCs w:val="18"/>
                <w:u w:val="single"/>
                <w:lang w:val="fr-FR" w:eastAsia="ro-RO"/>
              </w:rPr>
            </w:pPr>
          </w:p>
          <w:p w:rsidR="007B555E" w:rsidRPr="00892BB4" w:rsidRDefault="007B555E" w:rsidP="006A0A23">
            <w:pPr>
              <w:pStyle w:val="NoSpacing"/>
              <w:spacing w:after="120"/>
              <w:rPr>
                <w:rFonts w:asciiTheme="minorHAnsi" w:hAnsiTheme="minorHAnsi"/>
                <w:color w:val="800080"/>
                <w:sz w:val="18"/>
                <w:szCs w:val="18"/>
                <w:u w:val="single"/>
                <w:lang w:val="fr-FR" w:eastAsia="ro-RO"/>
              </w:rPr>
            </w:pPr>
          </w:p>
          <w:p w:rsidR="007B555E" w:rsidRPr="00892BB4" w:rsidRDefault="007B555E" w:rsidP="006A0A23">
            <w:pPr>
              <w:pStyle w:val="NoSpacing"/>
              <w:spacing w:after="120"/>
              <w:rPr>
                <w:rFonts w:asciiTheme="minorHAnsi" w:hAnsiTheme="minorHAnsi"/>
                <w:color w:val="800080"/>
                <w:sz w:val="18"/>
                <w:szCs w:val="18"/>
                <w:u w:val="single"/>
                <w:lang w:val="fr-FR" w:eastAsia="ro-RO"/>
              </w:rPr>
            </w:pPr>
          </w:p>
          <w:p w:rsidR="007B555E" w:rsidRPr="00892BB4" w:rsidRDefault="007B555E" w:rsidP="006A0A23">
            <w:pPr>
              <w:pStyle w:val="NoSpacing"/>
              <w:spacing w:after="120"/>
              <w:rPr>
                <w:rFonts w:asciiTheme="minorHAnsi" w:hAnsiTheme="minorHAnsi"/>
                <w:color w:val="800080"/>
                <w:sz w:val="18"/>
                <w:szCs w:val="18"/>
                <w:u w:val="single"/>
                <w:lang w:val="fr-FR" w:eastAsia="ro-RO"/>
              </w:rPr>
            </w:pPr>
          </w:p>
          <w:p w:rsidR="007B555E" w:rsidRPr="00892BB4" w:rsidRDefault="007B555E" w:rsidP="006A0A23">
            <w:pPr>
              <w:pStyle w:val="NoSpacing"/>
              <w:spacing w:after="120"/>
              <w:rPr>
                <w:rFonts w:asciiTheme="minorHAnsi" w:hAnsiTheme="minorHAnsi"/>
                <w:color w:val="800080"/>
                <w:sz w:val="18"/>
                <w:szCs w:val="18"/>
                <w:u w:val="single"/>
                <w:lang w:val="fr-FR" w:eastAsia="ro-RO"/>
              </w:rPr>
            </w:pPr>
          </w:p>
          <w:p w:rsidR="007B555E" w:rsidRPr="00892BB4" w:rsidRDefault="007B555E" w:rsidP="006A0A23">
            <w:pPr>
              <w:pStyle w:val="NoSpacing"/>
              <w:spacing w:after="120"/>
              <w:rPr>
                <w:rFonts w:asciiTheme="minorHAnsi" w:hAnsiTheme="minorHAnsi"/>
                <w:color w:val="800080"/>
                <w:sz w:val="18"/>
                <w:szCs w:val="18"/>
                <w:u w:val="single"/>
                <w:lang w:val="fr-FR" w:eastAsia="ro-RO"/>
              </w:rPr>
            </w:pPr>
          </w:p>
          <w:p w:rsidR="007B555E" w:rsidRPr="00892BB4" w:rsidRDefault="007B555E" w:rsidP="006A0A23">
            <w:pPr>
              <w:pStyle w:val="NoSpacing"/>
              <w:spacing w:after="120"/>
              <w:rPr>
                <w:rFonts w:asciiTheme="minorHAnsi" w:hAnsiTheme="minorHAnsi"/>
                <w:color w:val="800080"/>
                <w:sz w:val="18"/>
                <w:szCs w:val="18"/>
                <w:u w:val="single"/>
                <w:lang w:val="fr-FR" w:eastAsia="ro-RO"/>
              </w:rPr>
            </w:pPr>
          </w:p>
          <w:p w:rsidR="007B555E" w:rsidRPr="00892BB4" w:rsidRDefault="007B555E" w:rsidP="006A0A23">
            <w:pPr>
              <w:pStyle w:val="NoSpacing"/>
              <w:spacing w:after="120"/>
              <w:rPr>
                <w:rFonts w:asciiTheme="minorHAnsi" w:hAnsiTheme="minorHAnsi"/>
                <w:color w:val="800080"/>
                <w:sz w:val="18"/>
                <w:szCs w:val="18"/>
                <w:u w:val="single"/>
                <w:lang w:val="fr-FR" w:eastAsia="ro-RO"/>
              </w:rPr>
            </w:pPr>
          </w:p>
          <w:p w:rsidR="007B555E" w:rsidRPr="00892BB4" w:rsidRDefault="007B555E" w:rsidP="006A0A23">
            <w:pPr>
              <w:pStyle w:val="NoSpacing"/>
              <w:spacing w:after="120"/>
              <w:rPr>
                <w:rFonts w:asciiTheme="minorHAnsi" w:hAnsiTheme="minorHAnsi"/>
                <w:color w:val="800080"/>
                <w:sz w:val="18"/>
                <w:szCs w:val="18"/>
                <w:u w:val="single"/>
                <w:lang w:val="fr-FR" w:eastAsia="ro-RO"/>
              </w:rPr>
            </w:pPr>
          </w:p>
          <w:p w:rsidR="007B555E" w:rsidRPr="00892BB4" w:rsidRDefault="007B555E" w:rsidP="006A0A23">
            <w:pPr>
              <w:pStyle w:val="NoSpacing"/>
              <w:spacing w:after="120"/>
              <w:rPr>
                <w:rFonts w:asciiTheme="minorHAnsi" w:hAnsiTheme="minorHAnsi"/>
                <w:color w:val="800080"/>
                <w:sz w:val="18"/>
                <w:szCs w:val="18"/>
                <w:u w:val="single"/>
                <w:lang w:val="fr-FR" w:eastAsia="ro-RO"/>
              </w:rPr>
            </w:pPr>
          </w:p>
          <w:p w:rsidR="007B555E" w:rsidRPr="00892BB4" w:rsidRDefault="007B555E" w:rsidP="006A0A23">
            <w:pPr>
              <w:pStyle w:val="NoSpacing"/>
              <w:spacing w:after="120"/>
              <w:rPr>
                <w:rFonts w:asciiTheme="minorHAnsi" w:hAnsiTheme="minorHAnsi"/>
                <w:color w:val="800080"/>
                <w:sz w:val="18"/>
                <w:szCs w:val="18"/>
                <w:u w:val="single"/>
                <w:lang w:val="fr-FR" w:eastAsia="ro-RO"/>
              </w:rPr>
            </w:pPr>
          </w:p>
          <w:p w:rsidR="007B555E" w:rsidRPr="00892BB4" w:rsidRDefault="007B555E" w:rsidP="006A0A23">
            <w:pPr>
              <w:pStyle w:val="NoSpacing"/>
              <w:spacing w:after="120"/>
              <w:rPr>
                <w:rFonts w:asciiTheme="minorHAnsi" w:hAnsiTheme="minorHAnsi"/>
                <w:color w:val="800080"/>
                <w:sz w:val="18"/>
                <w:szCs w:val="18"/>
                <w:u w:val="single"/>
                <w:lang w:val="fr-FR" w:eastAsia="ro-RO"/>
              </w:rPr>
            </w:pPr>
          </w:p>
          <w:p w:rsidR="007B555E" w:rsidRPr="00892BB4" w:rsidRDefault="007B555E" w:rsidP="006A0A23">
            <w:pPr>
              <w:pStyle w:val="NoSpacing"/>
              <w:spacing w:after="120"/>
              <w:rPr>
                <w:rFonts w:asciiTheme="minorHAnsi" w:hAnsiTheme="minorHAnsi"/>
                <w:color w:val="800080"/>
                <w:sz w:val="18"/>
                <w:szCs w:val="18"/>
                <w:u w:val="single"/>
                <w:lang w:val="fr-FR" w:eastAsia="ro-RO"/>
              </w:rPr>
            </w:pPr>
          </w:p>
          <w:p w:rsidR="007B555E" w:rsidRPr="00892BB4" w:rsidRDefault="007B555E" w:rsidP="006A0A23">
            <w:pPr>
              <w:pStyle w:val="NoSpacing"/>
              <w:spacing w:after="120"/>
              <w:rPr>
                <w:rFonts w:asciiTheme="minorHAnsi" w:hAnsiTheme="minorHAnsi"/>
                <w:color w:val="800080"/>
                <w:sz w:val="18"/>
                <w:szCs w:val="18"/>
                <w:u w:val="single"/>
                <w:lang w:val="fr-FR" w:eastAsia="ro-RO"/>
              </w:rPr>
            </w:pPr>
          </w:p>
        </w:tc>
        <w:tc>
          <w:tcPr>
            <w:tcW w:w="1800" w:type="dxa"/>
          </w:tcPr>
          <w:p w:rsidR="007B555E" w:rsidRPr="00892BB4" w:rsidRDefault="007B555E" w:rsidP="006A0A23">
            <w:pPr>
              <w:pStyle w:val="BodyText2"/>
              <w:spacing w:before="0" w:beforeAutospacing="0" w:after="120" w:afterAutospacing="0"/>
              <w:rPr>
                <w:rFonts w:asciiTheme="minorHAnsi" w:hAnsiTheme="minorHAnsi"/>
                <w:color w:val="800080"/>
                <w:sz w:val="18"/>
                <w:szCs w:val="18"/>
              </w:rPr>
            </w:pPr>
            <w:r w:rsidRPr="00892BB4">
              <w:rPr>
                <w:rStyle w:val="hps"/>
                <w:rFonts w:asciiTheme="minorHAnsi" w:hAnsiTheme="minorHAnsi"/>
                <w:color w:val="800080"/>
                <w:sz w:val="18"/>
                <w:szCs w:val="18"/>
              </w:rPr>
              <w:t>Research Laboratory Regional</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laboratory</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for genotyping</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of farm animals</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w:t>
            </w:r>
            <w:r w:rsidRPr="00892BB4">
              <w:rPr>
                <w:rFonts w:asciiTheme="minorHAnsi" w:hAnsiTheme="minorHAnsi"/>
                <w:color w:val="800080"/>
                <w:sz w:val="18"/>
                <w:szCs w:val="18"/>
              </w:rPr>
              <w:t>Vlaic Augustin</w:t>
            </w:r>
          </w:p>
          <w:p w:rsidR="007B555E" w:rsidRPr="00892BB4" w:rsidRDefault="007B555E" w:rsidP="006A0A23">
            <w:pPr>
              <w:spacing w:after="120" w:line="240" w:lineRule="auto"/>
              <w:rPr>
                <w:rFonts w:asciiTheme="minorHAnsi" w:hAnsiTheme="minorHAnsi"/>
                <w:color w:val="800080"/>
                <w:sz w:val="18"/>
                <w:szCs w:val="18"/>
              </w:rPr>
            </w:pPr>
          </w:p>
          <w:p w:rsidR="007B555E" w:rsidRPr="00892BB4" w:rsidRDefault="007B555E" w:rsidP="006A0A23">
            <w:pPr>
              <w:spacing w:after="120" w:line="240" w:lineRule="auto"/>
              <w:rPr>
                <w:rFonts w:asciiTheme="minorHAnsi" w:hAnsiTheme="minorHAnsi"/>
                <w:color w:val="800080"/>
                <w:sz w:val="18"/>
                <w:szCs w:val="18"/>
              </w:rPr>
            </w:pPr>
          </w:p>
          <w:p w:rsidR="007B555E" w:rsidRPr="00892BB4" w:rsidRDefault="007B555E" w:rsidP="006A0A23">
            <w:pPr>
              <w:spacing w:after="120" w:line="240" w:lineRule="auto"/>
              <w:rPr>
                <w:rFonts w:asciiTheme="minorHAnsi" w:hAnsiTheme="minorHAnsi"/>
                <w:color w:val="800080"/>
                <w:sz w:val="18"/>
                <w:szCs w:val="18"/>
              </w:rPr>
            </w:pPr>
          </w:p>
          <w:p w:rsidR="007B555E" w:rsidRPr="00892BB4" w:rsidRDefault="007B555E" w:rsidP="006A0A23">
            <w:pPr>
              <w:spacing w:after="120" w:line="240" w:lineRule="auto"/>
              <w:rPr>
                <w:rFonts w:asciiTheme="minorHAnsi" w:hAnsiTheme="minorHAnsi"/>
                <w:color w:val="800080"/>
                <w:sz w:val="18"/>
                <w:szCs w:val="18"/>
              </w:rPr>
            </w:pPr>
          </w:p>
          <w:p w:rsidR="007B555E" w:rsidRPr="00892BB4" w:rsidRDefault="007B555E" w:rsidP="006A0A23">
            <w:pPr>
              <w:spacing w:after="120" w:line="240" w:lineRule="auto"/>
              <w:rPr>
                <w:rFonts w:asciiTheme="minorHAnsi" w:hAnsiTheme="minorHAnsi"/>
                <w:color w:val="800080"/>
                <w:sz w:val="18"/>
                <w:szCs w:val="18"/>
              </w:rPr>
            </w:pPr>
          </w:p>
          <w:p w:rsidR="007B555E" w:rsidRPr="00892BB4" w:rsidRDefault="007B555E" w:rsidP="006A0A23">
            <w:pPr>
              <w:spacing w:after="120" w:line="240" w:lineRule="auto"/>
              <w:rPr>
                <w:rFonts w:asciiTheme="minorHAnsi" w:hAnsiTheme="minorHAnsi"/>
                <w:color w:val="800080"/>
                <w:sz w:val="18"/>
                <w:szCs w:val="18"/>
              </w:rPr>
            </w:pPr>
          </w:p>
          <w:p w:rsidR="007B555E" w:rsidRPr="00892BB4" w:rsidRDefault="007B555E" w:rsidP="006A0A23">
            <w:pPr>
              <w:spacing w:after="120" w:line="240" w:lineRule="auto"/>
              <w:rPr>
                <w:rFonts w:asciiTheme="minorHAnsi" w:hAnsiTheme="minorHAnsi"/>
                <w:color w:val="800080"/>
                <w:sz w:val="18"/>
                <w:szCs w:val="18"/>
              </w:rPr>
            </w:pPr>
          </w:p>
          <w:p w:rsidR="007B555E" w:rsidRPr="00892BB4" w:rsidRDefault="007B555E" w:rsidP="006A0A23">
            <w:pPr>
              <w:spacing w:after="120" w:line="240" w:lineRule="auto"/>
              <w:ind w:right="108"/>
              <w:rPr>
                <w:rStyle w:val="hps"/>
                <w:rFonts w:asciiTheme="minorHAnsi" w:hAnsiTheme="minorHAnsi"/>
                <w:color w:val="800080"/>
                <w:sz w:val="18"/>
                <w:szCs w:val="18"/>
              </w:rPr>
            </w:pPr>
          </w:p>
          <w:p w:rsidR="007B555E" w:rsidRPr="00892BB4" w:rsidRDefault="007B555E" w:rsidP="006A0A23">
            <w:pPr>
              <w:spacing w:after="120" w:line="240" w:lineRule="auto"/>
              <w:ind w:right="108"/>
              <w:rPr>
                <w:rStyle w:val="hps"/>
                <w:rFonts w:asciiTheme="minorHAnsi" w:hAnsiTheme="minorHAnsi"/>
                <w:color w:val="800080"/>
                <w:sz w:val="18"/>
                <w:szCs w:val="18"/>
              </w:rPr>
            </w:pPr>
          </w:p>
          <w:p w:rsidR="007B555E" w:rsidRPr="00892BB4" w:rsidRDefault="007B555E" w:rsidP="006A0A23">
            <w:pPr>
              <w:spacing w:after="120" w:line="240" w:lineRule="auto"/>
              <w:ind w:right="108"/>
              <w:rPr>
                <w:rFonts w:asciiTheme="minorHAnsi" w:hAnsiTheme="minorHAnsi"/>
                <w:color w:val="800080"/>
                <w:sz w:val="18"/>
                <w:szCs w:val="18"/>
              </w:rPr>
            </w:pPr>
            <w:r w:rsidRPr="00892BB4">
              <w:rPr>
                <w:rStyle w:val="hps"/>
                <w:rFonts w:asciiTheme="minorHAnsi" w:hAnsiTheme="minorHAnsi"/>
                <w:color w:val="800080"/>
                <w:sz w:val="18"/>
                <w:szCs w:val="18"/>
              </w:rPr>
              <w:t xml:space="preserve">Research Laboratory </w:t>
            </w:r>
            <w:r w:rsidRPr="00892BB4">
              <w:rPr>
                <w:rFonts w:asciiTheme="minorHAnsi" w:hAnsiTheme="minorHAnsi"/>
                <w:color w:val="800080"/>
                <w:sz w:val="18"/>
                <w:szCs w:val="18"/>
              </w:rPr>
              <w:t xml:space="preserve">Animal germplasm Certification and cryopreservation laboratory  </w:t>
            </w:r>
          </w:p>
          <w:p w:rsidR="007B555E" w:rsidRPr="00892BB4" w:rsidRDefault="007B555E" w:rsidP="006A0A23">
            <w:pPr>
              <w:pStyle w:val="Heading2"/>
              <w:spacing w:after="120"/>
              <w:jc w:val="left"/>
              <w:rPr>
                <w:rFonts w:asciiTheme="minorHAnsi" w:hAnsiTheme="minorHAnsi"/>
                <w:b w:val="0"/>
                <w:color w:val="800080"/>
                <w:sz w:val="18"/>
                <w:szCs w:val="18"/>
              </w:rPr>
            </w:pPr>
            <w:r w:rsidRPr="00892BB4">
              <w:rPr>
                <w:rFonts w:asciiTheme="minorHAnsi" w:hAnsiTheme="minorHAnsi"/>
                <w:b w:val="0"/>
                <w:color w:val="800080"/>
                <w:sz w:val="18"/>
                <w:szCs w:val="18"/>
              </w:rPr>
              <w:t>Zăhan Marius</w:t>
            </w:r>
          </w:p>
          <w:p w:rsidR="007B555E" w:rsidRPr="00892BB4" w:rsidRDefault="007B555E" w:rsidP="006A0A23">
            <w:pPr>
              <w:spacing w:after="120" w:line="240" w:lineRule="auto"/>
              <w:rPr>
                <w:rFonts w:asciiTheme="minorHAnsi" w:hAnsiTheme="minorHAnsi"/>
                <w:color w:val="800080"/>
                <w:sz w:val="18"/>
                <w:szCs w:val="18"/>
              </w:rPr>
            </w:pPr>
          </w:p>
          <w:p w:rsidR="007B555E" w:rsidRPr="00892BB4" w:rsidRDefault="007B555E" w:rsidP="006A0A23">
            <w:pPr>
              <w:spacing w:after="120" w:line="240" w:lineRule="auto"/>
              <w:rPr>
                <w:rFonts w:asciiTheme="minorHAnsi" w:hAnsiTheme="minorHAnsi"/>
                <w:color w:val="800080"/>
                <w:sz w:val="18"/>
                <w:szCs w:val="18"/>
              </w:rPr>
            </w:pPr>
          </w:p>
        </w:tc>
        <w:tc>
          <w:tcPr>
            <w:tcW w:w="2795" w:type="dxa"/>
            <w:shd w:val="clear" w:color="auto" w:fill="auto"/>
          </w:tcPr>
          <w:p w:rsidR="007B555E" w:rsidRPr="00892BB4" w:rsidRDefault="007B555E" w:rsidP="00FE2B1C">
            <w:pPr>
              <w:pStyle w:val="NoSpacing"/>
              <w:spacing w:after="120"/>
              <w:rPr>
                <w:rFonts w:asciiTheme="minorHAnsi" w:hAnsiTheme="minorHAnsi"/>
                <w:bCs/>
                <w:color w:val="800080"/>
                <w:sz w:val="18"/>
                <w:szCs w:val="18"/>
              </w:rPr>
            </w:pPr>
            <w:r w:rsidRPr="00892BB4">
              <w:rPr>
                <w:rFonts w:asciiTheme="minorHAnsi" w:eastAsia="Times New Roman" w:hAnsiTheme="minorHAnsi"/>
                <w:color w:val="800080"/>
                <w:sz w:val="18"/>
                <w:szCs w:val="18"/>
                <w:lang w:eastAsia="ro-RO"/>
              </w:rPr>
              <w:t xml:space="preserve">5.1./E 5.1.3./5.1.13.4. Study of genetic variability for creating lines in cyprinid populations in northwestern Transylvania by using genetic markers and related biotechnologies for sustainable conservation of the genetic fund; CEEX Modul I 45, 2005-2008; </w:t>
            </w:r>
            <w:r w:rsidRPr="00892BB4">
              <w:rPr>
                <w:rFonts w:asciiTheme="minorHAnsi" w:hAnsiTheme="minorHAnsi"/>
                <w:bCs/>
                <w:color w:val="800080"/>
                <w:sz w:val="18"/>
                <w:szCs w:val="18"/>
              </w:rPr>
              <w:t xml:space="preserve">Oroian Teofil, </w:t>
            </w:r>
            <w:r w:rsidRPr="00892BB4">
              <w:rPr>
                <w:rStyle w:val="hps"/>
                <w:rFonts w:asciiTheme="minorHAnsi" w:hAnsiTheme="minorHAnsi"/>
                <w:color w:val="800080"/>
                <w:sz w:val="18"/>
                <w:szCs w:val="18"/>
              </w:rPr>
              <w:t xml:space="preserve">Project Manager, </w:t>
            </w:r>
            <w:r w:rsidRPr="00892BB4">
              <w:rPr>
                <w:rFonts w:asciiTheme="minorHAnsi" w:hAnsiTheme="minorHAnsi"/>
                <w:bCs/>
                <w:color w:val="800080"/>
                <w:sz w:val="18"/>
                <w:szCs w:val="18"/>
              </w:rPr>
              <w:t>USAMV Cluj</w:t>
            </w:r>
          </w:p>
          <w:p w:rsidR="007B555E" w:rsidRPr="00892BB4" w:rsidRDefault="007B555E" w:rsidP="006A0A23">
            <w:pPr>
              <w:pStyle w:val="NoSpacing"/>
              <w:spacing w:after="120"/>
              <w:rPr>
                <w:rFonts w:asciiTheme="minorHAnsi" w:eastAsia="Times New Roman" w:hAnsiTheme="minorHAnsi"/>
                <w:color w:val="800080"/>
                <w:sz w:val="18"/>
                <w:szCs w:val="18"/>
                <w:lang w:val="fr-FR" w:eastAsia="ro-RO"/>
              </w:rPr>
            </w:pPr>
          </w:p>
          <w:p w:rsidR="007B555E" w:rsidRPr="00892BB4" w:rsidRDefault="007B555E" w:rsidP="00CC352A">
            <w:pPr>
              <w:pStyle w:val="NoSpacing"/>
              <w:spacing w:after="120"/>
              <w:rPr>
                <w:rFonts w:asciiTheme="minorHAnsi" w:hAnsiTheme="minorHAnsi"/>
                <w:bCs/>
                <w:color w:val="800080"/>
                <w:sz w:val="18"/>
                <w:szCs w:val="18"/>
              </w:rPr>
            </w:pPr>
            <w:r w:rsidRPr="00892BB4">
              <w:rPr>
                <w:rFonts w:asciiTheme="minorHAnsi" w:eastAsia="Times New Roman" w:hAnsiTheme="minorHAnsi"/>
                <w:color w:val="800080"/>
                <w:sz w:val="18"/>
                <w:szCs w:val="18"/>
                <w:lang w:eastAsia="ro-RO"/>
              </w:rPr>
              <w:t>5.1./E 5.1.3./5.1.13.5.</w:t>
            </w:r>
            <w:r w:rsidRPr="00892BB4">
              <w:rPr>
                <w:rFonts w:asciiTheme="minorHAnsi" w:hAnsiTheme="minorHAnsi"/>
                <w:color w:val="800080"/>
                <w:sz w:val="18"/>
                <w:szCs w:val="18"/>
              </w:rPr>
              <w:t xml:space="preserve"> </w:t>
            </w:r>
            <w:r w:rsidRPr="00892BB4">
              <w:rPr>
                <w:rFonts w:asciiTheme="minorHAnsi" w:hAnsiTheme="minorHAnsi"/>
                <w:color w:val="800080"/>
                <w:sz w:val="18"/>
                <w:szCs w:val="18"/>
                <w:lang w:val="en-US"/>
              </w:rPr>
              <w:t xml:space="preserve">Ex situ conservation of the genetic potential of the Ţurcaia breed reised in Transilvania; </w:t>
            </w:r>
            <w:r w:rsidRPr="00892BB4">
              <w:rPr>
                <w:rFonts w:asciiTheme="minorHAnsi" w:eastAsia="Times New Roman" w:hAnsiTheme="minorHAnsi"/>
                <w:bCs/>
                <w:color w:val="800080"/>
                <w:sz w:val="18"/>
                <w:szCs w:val="18"/>
                <w:lang w:val="en-US" w:eastAsia="ro-RO"/>
              </w:rPr>
              <w:t xml:space="preserve">PN II, UEFISCDI, 2008-2011, </w:t>
            </w:r>
            <w:r w:rsidRPr="00892BB4">
              <w:rPr>
                <w:rFonts w:asciiTheme="minorHAnsi" w:hAnsiTheme="minorHAnsi"/>
                <w:bCs/>
                <w:color w:val="800080"/>
                <w:sz w:val="18"/>
                <w:szCs w:val="18"/>
              </w:rPr>
              <w:t>Miclea Vasile – C</w:t>
            </w:r>
            <w:r w:rsidRPr="00892BB4">
              <w:rPr>
                <w:rStyle w:val="hps"/>
                <w:rFonts w:asciiTheme="minorHAnsi" w:hAnsiTheme="minorHAnsi"/>
                <w:color w:val="800080"/>
                <w:sz w:val="18"/>
                <w:szCs w:val="18"/>
              </w:rPr>
              <w:t xml:space="preserve">oordinating </w:t>
            </w:r>
            <w:r w:rsidRPr="00892BB4">
              <w:rPr>
                <w:rFonts w:asciiTheme="minorHAnsi" w:hAnsiTheme="minorHAnsi"/>
                <w:bCs/>
                <w:color w:val="800080"/>
                <w:sz w:val="18"/>
                <w:szCs w:val="18"/>
              </w:rPr>
              <w:t>USAMV Cluj-Napoca</w:t>
            </w:r>
          </w:p>
          <w:p w:rsidR="007B555E" w:rsidRPr="00892BB4" w:rsidRDefault="007B555E" w:rsidP="006A0A23">
            <w:pPr>
              <w:pStyle w:val="NoSpacing"/>
              <w:spacing w:after="120"/>
              <w:rPr>
                <w:rFonts w:asciiTheme="minorHAnsi" w:eastAsia="Times New Roman" w:hAnsiTheme="minorHAnsi"/>
                <w:color w:val="800080"/>
                <w:sz w:val="18"/>
                <w:szCs w:val="18"/>
                <w:lang w:val="fr-FR" w:eastAsia="ro-RO"/>
              </w:rPr>
            </w:pPr>
          </w:p>
          <w:p w:rsidR="007B555E" w:rsidRPr="00892BB4" w:rsidRDefault="007B555E" w:rsidP="006A0A23">
            <w:pPr>
              <w:pStyle w:val="NoSpacing"/>
              <w:spacing w:after="120"/>
              <w:rPr>
                <w:rFonts w:asciiTheme="minorHAnsi" w:eastAsia="Times New Roman" w:hAnsiTheme="minorHAnsi"/>
                <w:color w:val="800080"/>
                <w:sz w:val="18"/>
                <w:szCs w:val="18"/>
                <w:lang w:val="fr-FR" w:eastAsia="ro-RO"/>
              </w:rPr>
            </w:pPr>
          </w:p>
        </w:tc>
        <w:tc>
          <w:tcPr>
            <w:tcW w:w="3330" w:type="dxa"/>
            <w:shd w:val="clear" w:color="auto" w:fill="auto"/>
          </w:tcPr>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 xml:space="preserve">Oroian T. </w:t>
            </w:r>
            <w:r w:rsidRPr="00892BB4">
              <w:rPr>
                <w:rFonts w:asciiTheme="minorHAnsi" w:hAnsiTheme="minorHAnsi"/>
                <w:bCs/>
                <w:color w:val="800080"/>
                <w:sz w:val="18"/>
                <w:szCs w:val="18"/>
              </w:rPr>
              <w:t>et al.,</w:t>
            </w:r>
            <w:r w:rsidRPr="00892BB4">
              <w:rPr>
                <w:rFonts w:asciiTheme="minorHAnsi" w:hAnsiTheme="minorHAnsi"/>
                <w:color w:val="800080"/>
                <w:sz w:val="18"/>
                <w:szCs w:val="18"/>
              </w:rPr>
              <w:t xml:space="preserve"> 2006. Description d’un noyau élargi de sélection dans une population de carpe (Cyprinus Carpio) du Nord-Ouest de la Transylvanie, Bull. USAMV-CN, vol. 62,189-194, cod CNCSIS 468.Oroian T. </w:t>
            </w:r>
            <w:r w:rsidRPr="00892BB4">
              <w:rPr>
                <w:rFonts w:asciiTheme="minorHAnsi" w:hAnsiTheme="minorHAnsi"/>
                <w:bCs/>
                <w:color w:val="800080"/>
                <w:sz w:val="18"/>
                <w:szCs w:val="18"/>
              </w:rPr>
              <w:t>et al.,</w:t>
            </w:r>
            <w:r w:rsidRPr="00892BB4">
              <w:rPr>
                <w:rFonts w:asciiTheme="minorHAnsi" w:hAnsiTheme="minorHAnsi"/>
                <w:color w:val="800080"/>
                <w:sz w:val="18"/>
                <w:szCs w:val="18"/>
              </w:rPr>
              <w:t xml:space="preserve"> 2006, Station mobile de couvaison pour les poisons, Bull. USAMV-CN vol. 62,  195-200, cod CNCSIS 468.</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 xml:space="preserve">Oroian T. et al., 2007. Efectele utilizării hormonilor în reproducţia la crap (Cyprinus carpio), Simpoz. Biotech, Cluj-Napoca. </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Oroian T. et al., 2008, Phenotypical performances at 5 Cyprinus carpiolines resulting from Galitian variety genitors selectend on ADN figerprinting at 45 and 145 days</w:t>
            </w:r>
            <w:r w:rsidR="00235D31">
              <w:rPr>
                <w:rFonts w:asciiTheme="minorHAnsi" w:hAnsiTheme="minorHAnsi"/>
                <w:color w:val="800080"/>
                <w:sz w:val="18"/>
                <w:szCs w:val="18"/>
              </w:rPr>
              <w:t xml:space="preserve">; </w:t>
            </w:r>
            <w:r w:rsidRPr="00892BB4">
              <w:rPr>
                <w:rFonts w:asciiTheme="minorHAnsi" w:hAnsiTheme="minorHAnsi"/>
                <w:color w:val="800080"/>
                <w:sz w:val="18"/>
                <w:szCs w:val="18"/>
              </w:rPr>
              <w:t>Scient. papers Anim. Sci. Biotech. Timişoara, 41(2),  98–104, cod CNCSIS 265.</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Oroian T. et al., 2008, Phenotypical performances at 5 Cyprinus carpiolines resulting from Lausitz variety genitors selectend on ADN figerprinting at 45 and 145 days</w:t>
            </w:r>
            <w:r w:rsidR="00235D31">
              <w:rPr>
                <w:rFonts w:asciiTheme="minorHAnsi" w:hAnsiTheme="minorHAnsi"/>
                <w:color w:val="800080"/>
                <w:sz w:val="18"/>
                <w:szCs w:val="18"/>
              </w:rPr>
              <w:t xml:space="preserve">; </w:t>
            </w:r>
            <w:r w:rsidRPr="00892BB4">
              <w:rPr>
                <w:rFonts w:asciiTheme="minorHAnsi" w:hAnsiTheme="minorHAnsi"/>
                <w:color w:val="800080"/>
                <w:sz w:val="18"/>
                <w:szCs w:val="18"/>
              </w:rPr>
              <w:t>Scient. papers Anim. Sci. Biotech. Timişoara, 41(2),  105–111, cod CNCSIS 265.</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bCs/>
                <w:color w:val="800080"/>
                <w:sz w:val="18"/>
                <w:szCs w:val="18"/>
              </w:rPr>
              <w:t xml:space="preserve">Miclea Vasile, et al. 2010, Researches concerning semen quality in Tsigai rams. </w:t>
            </w:r>
            <w:r w:rsidRPr="00892BB4">
              <w:rPr>
                <w:rFonts w:asciiTheme="minorHAnsi" w:hAnsiTheme="minorHAnsi"/>
                <w:color w:val="800080"/>
                <w:sz w:val="18"/>
                <w:szCs w:val="18"/>
              </w:rPr>
              <w:t>Bull. UASVM-CN, 67(1-2), 414-417.</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Miclea V., 2009, M</w:t>
            </w:r>
            <w:r w:rsidRPr="00892BB4">
              <w:rPr>
                <w:rFonts w:asciiTheme="minorHAnsi" w:hAnsiTheme="minorHAnsi"/>
                <w:bCs/>
                <w:color w:val="800080"/>
                <w:sz w:val="18"/>
                <w:szCs w:val="18"/>
              </w:rPr>
              <w:t xml:space="preserve">orphological and </w:t>
            </w:r>
            <w:r w:rsidRPr="00892BB4">
              <w:rPr>
                <w:rFonts w:asciiTheme="minorHAnsi" w:hAnsiTheme="minorHAnsi"/>
                <w:bCs/>
                <w:color w:val="800080"/>
                <w:sz w:val="18"/>
                <w:szCs w:val="18"/>
              </w:rPr>
              <w:lastRenderedPageBreak/>
              <w:t xml:space="preserve">productive characteristics of two Tsigaie ecotypes, used as genetic stock. </w:t>
            </w:r>
            <w:r w:rsidRPr="00892BB4">
              <w:rPr>
                <w:rFonts w:asciiTheme="minorHAnsi" w:hAnsiTheme="minorHAnsi"/>
                <w:color w:val="800080"/>
                <w:sz w:val="18"/>
                <w:szCs w:val="18"/>
              </w:rPr>
              <w:t xml:space="preserve">Scientifically papers Animal sciences and Biotechnologies, Ed Agroprint, Timişoara, </w:t>
            </w:r>
            <w:r w:rsidRPr="00892BB4">
              <w:rPr>
                <w:rFonts w:asciiTheme="minorHAnsi" w:hAnsiTheme="minorHAnsi"/>
                <w:bCs/>
                <w:color w:val="800080"/>
                <w:sz w:val="18"/>
                <w:szCs w:val="18"/>
              </w:rPr>
              <w:t>42 (2),</w:t>
            </w:r>
            <w:r w:rsidRPr="00892BB4">
              <w:rPr>
                <w:rFonts w:asciiTheme="minorHAnsi" w:hAnsiTheme="minorHAnsi"/>
                <w:color w:val="800080"/>
                <w:sz w:val="18"/>
                <w:szCs w:val="18"/>
              </w:rPr>
              <w:t xml:space="preserve"> 477-484.</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 xml:space="preserve">Miclea V., 2009, Reproductive performances of Tsigaie sheep. </w:t>
            </w:r>
            <w:hyperlink r:id="rId52" w:history="1">
              <w:r w:rsidRPr="00892BB4">
                <w:rPr>
                  <w:rStyle w:val="Hyperlink"/>
                  <w:rFonts w:asciiTheme="minorHAnsi" w:hAnsiTheme="minorHAnsi"/>
                  <w:color w:val="800080"/>
                  <w:sz w:val="18"/>
                  <w:szCs w:val="18"/>
                </w:rPr>
                <w:t>Bull. UASVM-CN</w:t>
              </w:r>
            </w:hyperlink>
            <w:r w:rsidRPr="00892BB4">
              <w:rPr>
                <w:rFonts w:asciiTheme="minorHAnsi" w:hAnsiTheme="minorHAnsi"/>
                <w:color w:val="800080"/>
                <w:sz w:val="18"/>
                <w:szCs w:val="18"/>
              </w:rPr>
              <w:t xml:space="preserve"> 66(1-2), 86-89.</w:t>
            </w:r>
          </w:p>
          <w:p w:rsidR="007B555E" w:rsidRPr="00892BB4" w:rsidRDefault="007B555E" w:rsidP="006A0A23">
            <w:pPr>
              <w:autoSpaceDE w:val="0"/>
              <w:autoSpaceDN w:val="0"/>
              <w:adjustRightInd w:val="0"/>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 xml:space="preserve">Miclea, V., 2011, </w:t>
            </w:r>
            <w:r w:rsidRPr="00892BB4">
              <w:rPr>
                <w:rFonts w:asciiTheme="minorHAnsi" w:hAnsiTheme="minorHAnsi"/>
                <w:color w:val="800080"/>
                <w:sz w:val="18"/>
                <w:szCs w:val="18"/>
              </w:rPr>
              <w:t xml:space="preserve">Freezing of spermatozoa from Tigaie rams belonging to the hill ecotype, USAMVB Timişoara, Sci. Papers, Anim. Sci. and Biotech. 44 (1): </w:t>
            </w:r>
            <w:r w:rsidRPr="00892BB4">
              <w:rPr>
                <w:rFonts w:asciiTheme="minorHAnsi" w:hAnsiTheme="minorHAnsi"/>
                <w:bCs/>
                <w:color w:val="800080"/>
                <w:sz w:val="18"/>
                <w:szCs w:val="18"/>
              </w:rPr>
              <w:t>294-296.</w:t>
            </w:r>
          </w:p>
          <w:p w:rsidR="007B555E" w:rsidRPr="00892BB4" w:rsidRDefault="007B555E" w:rsidP="006A0A23">
            <w:pPr>
              <w:autoSpaceDE w:val="0"/>
              <w:autoSpaceDN w:val="0"/>
              <w:adjustRightInd w:val="0"/>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 xml:space="preserve">Miclea, V., 2011, </w:t>
            </w:r>
            <w:r w:rsidRPr="00892BB4">
              <w:rPr>
                <w:rFonts w:asciiTheme="minorHAnsi" w:hAnsiTheme="minorHAnsi"/>
                <w:color w:val="800080"/>
                <w:sz w:val="18"/>
                <w:szCs w:val="18"/>
              </w:rPr>
              <w:t>Effect of freezing on spermatozoa from Tigaie rams belonging to the mountain ecotype, USAMVB Timişoara, Sci. Papers, Anim. Sci. and Biotech., 44 (1):</w:t>
            </w:r>
            <w:r w:rsidRPr="00892BB4">
              <w:rPr>
                <w:rFonts w:asciiTheme="minorHAnsi" w:hAnsiTheme="minorHAnsi"/>
                <w:bCs/>
                <w:color w:val="800080"/>
                <w:sz w:val="18"/>
                <w:szCs w:val="18"/>
              </w:rPr>
              <w:t xml:space="preserve"> 297-299.</w:t>
            </w:r>
          </w:p>
        </w:tc>
        <w:tc>
          <w:tcPr>
            <w:tcW w:w="2160" w:type="dxa"/>
            <w:shd w:val="clear" w:color="auto" w:fill="auto"/>
          </w:tcPr>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lastRenderedPageBreak/>
              <w:t>USAMV Cluj</w:t>
            </w:r>
          </w:p>
          <w:p w:rsidR="007B555E" w:rsidRPr="00892BB4" w:rsidRDefault="007B555E" w:rsidP="006A0A23">
            <w:pPr>
              <w:spacing w:after="120" w:line="240" w:lineRule="auto"/>
              <w:rPr>
                <w:rStyle w:val="hps"/>
                <w:rFonts w:asciiTheme="minorHAnsi" w:hAnsiTheme="minorHAnsi"/>
                <w:color w:val="800080"/>
                <w:sz w:val="18"/>
                <w:szCs w:val="18"/>
              </w:rPr>
            </w:pPr>
            <w:r w:rsidRPr="00892BB4">
              <w:rPr>
                <w:rStyle w:val="hps"/>
                <w:rFonts w:asciiTheme="minorHAnsi" w:hAnsiTheme="minorHAnsi"/>
                <w:color w:val="800080"/>
                <w:sz w:val="18"/>
                <w:szCs w:val="18"/>
              </w:rPr>
              <w:t xml:space="preserve">Partner: </w:t>
            </w:r>
          </w:p>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USAMV Bucureşti,</w:t>
            </w:r>
          </w:p>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 xml:space="preserve">USAMVB Timişoara, </w:t>
            </w:r>
          </w:p>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 xml:space="preserve">C. Parinis, </w:t>
            </w:r>
          </w:p>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Cosma S.R.L. Baia Mare</w:t>
            </w:r>
          </w:p>
          <w:p w:rsidR="007B555E" w:rsidRPr="00892BB4" w:rsidRDefault="007B555E" w:rsidP="006A0A23">
            <w:pPr>
              <w:spacing w:after="120" w:line="240" w:lineRule="auto"/>
              <w:rPr>
                <w:rFonts w:asciiTheme="minorHAnsi" w:hAnsiTheme="minorHAnsi"/>
                <w:color w:val="800080"/>
                <w:sz w:val="18"/>
                <w:szCs w:val="18"/>
              </w:rPr>
            </w:pPr>
          </w:p>
          <w:p w:rsidR="007B555E" w:rsidRPr="00892BB4" w:rsidRDefault="007B555E" w:rsidP="006A0A23">
            <w:pPr>
              <w:spacing w:after="120" w:line="240" w:lineRule="auto"/>
              <w:rPr>
                <w:rFonts w:asciiTheme="minorHAnsi" w:hAnsiTheme="minorHAnsi"/>
                <w:color w:val="800080"/>
                <w:sz w:val="18"/>
                <w:szCs w:val="18"/>
              </w:rPr>
            </w:pPr>
          </w:p>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USAMV Cluj-Napoca</w:t>
            </w:r>
          </w:p>
          <w:p w:rsidR="007B555E" w:rsidRPr="00892BB4" w:rsidRDefault="007B555E" w:rsidP="006A0A23">
            <w:pPr>
              <w:spacing w:after="120" w:line="240" w:lineRule="auto"/>
              <w:rPr>
                <w:rStyle w:val="hps"/>
                <w:rFonts w:asciiTheme="minorHAnsi" w:hAnsiTheme="minorHAnsi"/>
                <w:color w:val="800080"/>
                <w:sz w:val="18"/>
                <w:szCs w:val="18"/>
              </w:rPr>
            </w:pPr>
            <w:r w:rsidRPr="00892BB4">
              <w:rPr>
                <w:rStyle w:val="hps"/>
                <w:rFonts w:asciiTheme="minorHAnsi" w:hAnsiTheme="minorHAnsi"/>
                <w:color w:val="800080"/>
                <w:sz w:val="18"/>
                <w:szCs w:val="18"/>
              </w:rPr>
              <w:t>Responsible</w:t>
            </w:r>
            <w:r w:rsidRPr="00892BB4">
              <w:rPr>
                <w:rStyle w:val="shorttext"/>
                <w:rFonts w:asciiTheme="minorHAnsi" w:hAnsiTheme="minorHAnsi"/>
                <w:color w:val="800080"/>
                <w:sz w:val="18"/>
                <w:szCs w:val="18"/>
              </w:rPr>
              <w:t xml:space="preserve"> </w:t>
            </w:r>
            <w:r w:rsidRPr="00892BB4">
              <w:rPr>
                <w:rStyle w:val="hps"/>
                <w:rFonts w:asciiTheme="minorHAnsi" w:hAnsiTheme="minorHAnsi"/>
                <w:color w:val="800080"/>
                <w:sz w:val="18"/>
                <w:szCs w:val="18"/>
              </w:rPr>
              <w:t>partner:</w:t>
            </w:r>
          </w:p>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SCDA Turda</w:t>
            </w:r>
          </w:p>
          <w:p w:rsidR="007B555E" w:rsidRPr="00892BB4" w:rsidRDefault="007B555E" w:rsidP="006A0A23">
            <w:pPr>
              <w:spacing w:after="120" w:line="240" w:lineRule="auto"/>
              <w:rPr>
                <w:rFonts w:asciiTheme="minorHAnsi" w:hAnsiTheme="minorHAnsi"/>
                <w:bCs/>
                <w:color w:val="800080"/>
                <w:sz w:val="18"/>
                <w:szCs w:val="18"/>
                <w:lang w:val="fr-FR"/>
              </w:rPr>
            </w:pPr>
            <w:r w:rsidRPr="00892BB4">
              <w:rPr>
                <w:rFonts w:asciiTheme="minorHAnsi" w:hAnsiTheme="minorHAnsi"/>
                <w:bCs/>
                <w:color w:val="800080"/>
                <w:sz w:val="18"/>
                <w:szCs w:val="18"/>
              </w:rPr>
              <w:t>SCDCOC Reghin</w:t>
            </w:r>
          </w:p>
          <w:p w:rsidR="007B555E" w:rsidRPr="00892BB4" w:rsidRDefault="007B555E" w:rsidP="006A0A23">
            <w:pPr>
              <w:spacing w:after="120" w:line="240" w:lineRule="auto"/>
              <w:rPr>
                <w:rFonts w:asciiTheme="minorHAnsi" w:hAnsiTheme="minorHAnsi"/>
                <w:color w:val="800080"/>
                <w:sz w:val="18"/>
                <w:szCs w:val="18"/>
              </w:rPr>
            </w:pPr>
          </w:p>
          <w:p w:rsidR="007B555E" w:rsidRPr="00892BB4" w:rsidRDefault="007B555E" w:rsidP="006A0A23">
            <w:pPr>
              <w:spacing w:after="120" w:line="240" w:lineRule="auto"/>
              <w:rPr>
                <w:rFonts w:asciiTheme="minorHAnsi" w:hAnsiTheme="minorHAnsi"/>
                <w:color w:val="800080"/>
                <w:sz w:val="18"/>
                <w:szCs w:val="18"/>
              </w:rPr>
            </w:pP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FF6600"/>
                <w:sz w:val="18"/>
                <w:szCs w:val="18"/>
                <w:lang w:val="ro-RO" w:eastAsia="ro-RO"/>
              </w:rPr>
            </w:pPr>
          </w:p>
        </w:tc>
      </w:tr>
      <w:tr w:rsidR="007B555E" w:rsidRPr="00892BB4" w:rsidTr="007B555E">
        <w:trPr>
          <w:trHeight w:val="1560"/>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tcPr>
          <w:p w:rsidR="007B555E" w:rsidRPr="00892BB4" w:rsidRDefault="007B555E" w:rsidP="006A0A23">
            <w:pPr>
              <w:pStyle w:val="NoSpacing"/>
              <w:spacing w:after="120"/>
              <w:rPr>
                <w:rFonts w:asciiTheme="minorHAnsi" w:hAnsiTheme="minorHAnsi"/>
                <w:color w:val="800080"/>
                <w:sz w:val="18"/>
                <w:szCs w:val="18"/>
                <w:u w:val="single"/>
                <w:lang w:val="fr-FR" w:eastAsia="ro-RO"/>
              </w:rPr>
            </w:pPr>
          </w:p>
        </w:tc>
        <w:tc>
          <w:tcPr>
            <w:tcW w:w="1800" w:type="dxa"/>
          </w:tcPr>
          <w:p w:rsidR="007B555E" w:rsidRPr="00892BB4" w:rsidRDefault="007B555E" w:rsidP="006A0A23">
            <w:pPr>
              <w:spacing w:after="120" w:line="240" w:lineRule="auto"/>
              <w:ind w:right="108"/>
              <w:rPr>
                <w:rFonts w:asciiTheme="minorHAnsi" w:hAnsiTheme="minorHAnsi"/>
                <w:color w:val="800080"/>
                <w:sz w:val="18"/>
                <w:szCs w:val="18"/>
              </w:rPr>
            </w:pPr>
            <w:r w:rsidRPr="00892BB4">
              <w:rPr>
                <w:rStyle w:val="hps"/>
                <w:rFonts w:asciiTheme="minorHAnsi" w:hAnsiTheme="minorHAnsi"/>
                <w:color w:val="800080"/>
                <w:sz w:val="18"/>
                <w:szCs w:val="18"/>
              </w:rPr>
              <w:t xml:space="preserve">Research Laboratory: </w:t>
            </w:r>
            <w:r w:rsidRPr="00892BB4">
              <w:rPr>
                <w:rFonts w:asciiTheme="minorHAnsi" w:hAnsiTheme="minorHAnsi"/>
                <w:color w:val="800080"/>
                <w:sz w:val="18"/>
                <w:szCs w:val="18"/>
              </w:rPr>
              <w:t xml:space="preserve">Animal germplasm Certification and cryopreservation laboratory  </w:t>
            </w:r>
          </w:p>
          <w:p w:rsidR="007B555E" w:rsidRPr="00892BB4" w:rsidRDefault="007B555E" w:rsidP="006A0A23">
            <w:pPr>
              <w:pStyle w:val="Heading2"/>
              <w:spacing w:after="120"/>
              <w:jc w:val="left"/>
              <w:rPr>
                <w:rFonts w:asciiTheme="minorHAnsi" w:hAnsiTheme="minorHAnsi"/>
                <w:b w:val="0"/>
                <w:color w:val="800080"/>
                <w:sz w:val="18"/>
                <w:szCs w:val="18"/>
                <w:lang w:val="fr-FR"/>
              </w:rPr>
            </w:pPr>
            <w:r w:rsidRPr="00892BB4">
              <w:rPr>
                <w:rFonts w:asciiTheme="minorHAnsi" w:hAnsiTheme="minorHAnsi"/>
                <w:b w:val="0"/>
                <w:color w:val="800080"/>
                <w:sz w:val="18"/>
                <w:szCs w:val="18"/>
              </w:rPr>
              <w:t>Zăhan Marius</w:t>
            </w:r>
          </w:p>
        </w:tc>
        <w:tc>
          <w:tcPr>
            <w:tcW w:w="2795" w:type="dxa"/>
            <w:shd w:val="clear" w:color="auto" w:fill="auto"/>
          </w:tcPr>
          <w:p w:rsidR="007B555E" w:rsidRPr="00892BB4" w:rsidRDefault="007B555E" w:rsidP="00CC352A">
            <w:pPr>
              <w:pStyle w:val="NoSpacing"/>
              <w:spacing w:after="120"/>
              <w:rPr>
                <w:rFonts w:asciiTheme="minorHAnsi" w:hAnsiTheme="minorHAnsi"/>
                <w:bCs/>
                <w:color w:val="800080"/>
                <w:sz w:val="18"/>
                <w:szCs w:val="18"/>
              </w:rPr>
            </w:pPr>
            <w:r w:rsidRPr="00892BB4">
              <w:rPr>
                <w:rFonts w:asciiTheme="minorHAnsi" w:eastAsia="Times New Roman" w:hAnsiTheme="minorHAnsi"/>
                <w:color w:val="800080"/>
                <w:sz w:val="18"/>
                <w:szCs w:val="18"/>
                <w:lang w:val="fr-FR" w:eastAsia="ro-RO"/>
              </w:rPr>
              <w:t>5.1./E 5.1.3./5.1.13.6.</w:t>
            </w:r>
            <w:r w:rsidRPr="00892BB4">
              <w:rPr>
                <w:rFonts w:asciiTheme="minorHAnsi" w:hAnsiTheme="minorHAnsi"/>
                <w:color w:val="800080"/>
                <w:sz w:val="18"/>
                <w:szCs w:val="18"/>
                <w:lang w:val="it-IT"/>
              </w:rPr>
              <w:t xml:space="preserve"> </w:t>
            </w:r>
            <w:r w:rsidRPr="00892BB4">
              <w:rPr>
                <w:rFonts w:asciiTheme="minorHAnsi" w:hAnsiTheme="minorHAnsi"/>
                <w:color w:val="800080"/>
                <w:sz w:val="18"/>
                <w:szCs w:val="18"/>
                <w:lang w:val="en-US"/>
              </w:rPr>
              <w:t xml:space="preserve">Ideas developing knowledge about germplasm cryopreservation Originating from Mangalia and Bazna breeds; </w:t>
            </w:r>
            <w:r w:rsidRPr="00892BB4">
              <w:rPr>
                <w:rFonts w:asciiTheme="minorHAnsi" w:hAnsiTheme="minorHAnsi"/>
                <w:bCs/>
                <w:color w:val="800080"/>
                <w:sz w:val="18"/>
                <w:szCs w:val="18"/>
              </w:rPr>
              <w:t xml:space="preserve">PN II -IDEI 1589, CNCSIS, 2009-2011. - Miclea Vasile, </w:t>
            </w:r>
            <w:r w:rsidRPr="00892BB4">
              <w:rPr>
                <w:rStyle w:val="hps"/>
                <w:rFonts w:asciiTheme="minorHAnsi" w:hAnsiTheme="minorHAnsi"/>
                <w:color w:val="800080"/>
                <w:sz w:val="18"/>
                <w:szCs w:val="18"/>
              </w:rPr>
              <w:t xml:space="preserve">Project Manager, </w:t>
            </w:r>
            <w:r w:rsidRPr="00892BB4">
              <w:rPr>
                <w:rFonts w:asciiTheme="minorHAnsi" w:hAnsiTheme="minorHAnsi"/>
                <w:bCs/>
                <w:color w:val="800080"/>
                <w:sz w:val="18"/>
                <w:szCs w:val="18"/>
              </w:rPr>
              <w:t>USAMV Cluj-Napoca</w:t>
            </w:r>
          </w:p>
          <w:p w:rsidR="007B555E" w:rsidRPr="00892BB4" w:rsidRDefault="007B555E" w:rsidP="006A0A23">
            <w:pPr>
              <w:pStyle w:val="NoSpacing"/>
              <w:spacing w:after="120"/>
              <w:rPr>
                <w:rFonts w:asciiTheme="minorHAnsi" w:hAnsiTheme="minorHAnsi"/>
                <w:bCs/>
                <w:color w:val="800080"/>
                <w:sz w:val="18"/>
                <w:szCs w:val="18"/>
              </w:rPr>
            </w:pPr>
          </w:p>
          <w:p w:rsidR="007B555E" w:rsidRPr="00892BB4" w:rsidRDefault="007B555E" w:rsidP="006A0A23">
            <w:pPr>
              <w:pStyle w:val="NoSpacing"/>
              <w:spacing w:after="120"/>
              <w:rPr>
                <w:rFonts w:asciiTheme="minorHAnsi" w:eastAsia="Times New Roman" w:hAnsiTheme="minorHAnsi"/>
                <w:bCs/>
                <w:color w:val="800080"/>
                <w:sz w:val="18"/>
                <w:szCs w:val="18"/>
                <w:lang w:val="en-US" w:eastAsia="ro-RO"/>
              </w:rPr>
            </w:pPr>
          </w:p>
          <w:p w:rsidR="007B555E" w:rsidRPr="00892BB4" w:rsidRDefault="007B555E" w:rsidP="006A0A23">
            <w:pPr>
              <w:pStyle w:val="NoSpacing"/>
              <w:spacing w:after="120"/>
              <w:rPr>
                <w:rFonts w:asciiTheme="minorHAnsi" w:eastAsia="Times New Roman" w:hAnsiTheme="minorHAnsi"/>
                <w:bCs/>
                <w:color w:val="800080"/>
                <w:sz w:val="18"/>
                <w:szCs w:val="18"/>
                <w:lang w:val="en-US" w:eastAsia="ro-RO"/>
              </w:rPr>
            </w:pPr>
          </w:p>
          <w:p w:rsidR="007B555E" w:rsidRPr="00892BB4" w:rsidRDefault="007B555E" w:rsidP="006A0A23">
            <w:pPr>
              <w:pStyle w:val="NoSpacing"/>
              <w:spacing w:after="120"/>
              <w:rPr>
                <w:rFonts w:asciiTheme="minorHAnsi" w:eastAsia="Times New Roman" w:hAnsiTheme="minorHAnsi"/>
                <w:bCs/>
                <w:color w:val="800080"/>
                <w:sz w:val="18"/>
                <w:szCs w:val="18"/>
                <w:lang w:val="en-US" w:eastAsia="ro-RO"/>
              </w:rPr>
            </w:pPr>
          </w:p>
        </w:tc>
        <w:tc>
          <w:tcPr>
            <w:tcW w:w="3330" w:type="dxa"/>
            <w:shd w:val="clear" w:color="auto" w:fill="auto"/>
          </w:tcPr>
          <w:p w:rsidR="007B555E" w:rsidRPr="00892BB4" w:rsidRDefault="007B555E" w:rsidP="006A0A23">
            <w:pPr>
              <w:spacing w:after="120" w:line="240" w:lineRule="auto"/>
              <w:rPr>
                <w:rStyle w:val="shorttext"/>
                <w:rFonts w:asciiTheme="minorHAnsi" w:hAnsiTheme="minorHAnsi"/>
                <w:color w:val="800080"/>
                <w:sz w:val="18"/>
                <w:szCs w:val="18"/>
              </w:rPr>
            </w:pPr>
            <w:r w:rsidRPr="00892BB4">
              <w:rPr>
                <w:rStyle w:val="hps"/>
                <w:rFonts w:asciiTheme="minorHAnsi" w:hAnsiTheme="minorHAnsi"/>
                <w:color w:val="800080"/>
                <w:sz w:val="18"/>
                <w:szCs w:val="18"/>
              </w:rPr>
              <w:t>Books published</w:t>
            </w:r>
            <w:r w:rsidRPr="00892BB4">
              <w:rPr>
                <w:rStyle w:val="shorttext"/>
                <w:rFonts w:asciiTheme="minorHAnsi" w:hAnsiTheme="minorHAnsi"/>
                <w:color w:val="800080"/>
                <w:sz w:val="18"/>
                <w:szCs w:val="18"/>
              </w:rPr>
              <w:t>:</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Miclea V., et al., 2010. Reproductia animalelor de ferma, Ed. Accent Cluj-Napoca.</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Roman I. et al., 2010. Influence of in vitro maturation system of swine oocytes on embryo obtaining thru ICSI technique. Scient. Papers: Anim. Sci. Biotechn., 43, 321-325.</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bCs/>
                <w:color w:val="800080"/>
                <w:sz w:val="18"/>
                <w:szCs w:val="18"/>
              </w:rPr>
              <w:t>Miclea I.</w:t>
            </w:r>
            <w:r w:rsidRPr="00892BB4">
              <w:rPr>
                <w:rFonts w:asciiTheme="minorHAnsi" w:hAnsiTheme="minorHAnsi"/>
                <w:color w:val="800080"/>
                <w:sz w:val="18"/>
                <w:szCs w:val="18"/>
              </w:rPr>
              <w:t xml:space="preserve"> et al., 2010. The presence of alphatocopherol or ascorbic acid improves svine oocyte maturation. Romanian Biotech.. Letters.</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Hettig A., et.al., 2011. Cryopreservation of immature swine oocytes with different concentrations of cryoprotector in the vitrification media Bull. Szent István Univ., Gödöllő, 207.</w:t>
            </w:r>
          </w:p>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color w:val="800080"/>
                <w:sz w:val="18"/>
                <w:szCs w:val="18"/>
              </w:rPr>
              <w:t xml:space="preserve">Miclea V., et al., 2011. Egg yolk protective </w:t>
            </w:r>
            <w:r w:rsidRPr="00892BB4">
              <w:rPr>
                <w:rFonts w:asciiTheme="minorHAnsi" w:hAnsiTheme="minorHAnsi"/>
                <w:color w:val="800080"/>
                <w:sz w:val="18"/>
                <w:szCs w:val="18"/>
              </w:rPr>
              <w:lastRenderedPageBreak/>
              <w:t>effect in boar spermatozoa cooled, USAMVB Timişoara, Scient. Papers, Anim. Sci. Biotech.</w:t>
            </w:r>
            <w:r w:rsidRPr="00892BB4">
              <w:rPr>
                <w:rFonts w:asciiTheme="minorHAnsi" w:hAnsiTheme="minorHAnsi"/>
                <w:bCs/>
                <w:color w:val="800080"/>
                <w:sz w:val="18"/>
                <w:szCs w:val="18"/>
              </w:rPr>
              <w:t xml:space="preserve"> </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bCs/>
                <w:color w:val="800080"/>
                <w:sz w:val="18"/>
                <w:szCs w:val="18"/>
              </w:rPr>
              <w:t>Miclea I.</w:t>
            </w:r>
            <w:r w:rsidRPr="00892BB4">
              <w:rPr>
                <w:rFonts w:asciiTheme="minorHAnsi" w:hAnsiTheme="minorHAnsi"/>
                <w:color w:val="800080"/>
                <w:sz w:val="18"/>
                <w:szCs w:val="18"/>
              </w:rPr>
              <w:t xml:space="preserve"> et al., 2011. Effect of lutein on swine oocyte viability cumulus expansion and embryo culture. J.Curent op. in Biotech. 225, S15-S152. </w:t>
            </w:r>
          </w:p>
        </w:tc>
        <w:tc>
          <w:tcPr>
            <w:tcW w:w="2160" w:type="dxa"/>
            <w:shd w:val="clear" w:color="auto" w:fill="auto"/>
          </w:tcPr>
          <w:p w:rsidR="007B555E" w:rsidRPr="00892BB4" w:rsidRDefault="007B555E" w:rsidP="006A0A23">
            <w:pPr>
              <w:pStyle w:val="BodyText2"/>
              <w:spacing w:before="0" w:beforeAutospacing="0" w:after="120" w:afterAutospacing="0"/>
              <w:rPr>
                <w:rFonts w:asciiTheme="minorHAnsi" w:hAnsiTheme="minorHAnsi"/>
                <w:color w:val="800080"/>
                <w:sz w:val="18"/>
                <w:szCs w:val="18"/>
              </w:rPr>
            </w:pPr>
            <w:r w:rsidRPr="00892BB4">
              <w:rPr>
                <w:rFonts w:asciiTheme="minorHAnsi" w:hAnsiTheme="minorHAnsi"/>
                <w:color w:val="800080"/>
                <w:sz w:val="18"/>
                <w:szCs w:val="18"/>
              </w:rPr>
              <w:lastRenderedPageBreak/>
              <w:t>USAMV Cluj-Napoca</w:t>
            </w:r>
          </w:p>
          <w:p w:rsidR="007B555E" w:rsidRPr="00892BB4" w:rsidRDefault="007B555E" w:rsidP="006A0A23">
            <w:pPr>
              <w:spacing w:after="120" w:line="240" w:lineRule="auto"/>
              <w:rPr>
                <w:rFonts w:asciiTheme="minorHAnsi" w:hAnsiTheme="minorHAnsi"/>
                <w:bCs/>
                <w:color w:val="800080"/>
                <w:sz w:val="18"/>
                <w:szCs w:val="18"/>
              </w:rPr>
            </w:pPr>
          </w:p>
          <w:p w:rsidR="007B555E" w:rsidRPr="00892BB4" w:rsidRDefault="007B555E" w:rsidP="006A0A23">
            <w:pPr>
              <w:spacing w:after="120" w:line="240" w:lineRule="auto"/>
              <w:rPr>
                <w:rFonts w:asciiTheme="minorHAnsi" w:hAnsiTheme="minorHAnsi"/>
                <w:color w:val="800080"/>
                <w:sz w:val="18"/>
                <w:szCs w:val="18"/>
              </w:rPr>
            </w:pPr>
          </w:p>
          <w:p w:rsidR="007B555E" w:rsidRPr="00892BB4" w:rsidRDefault="007B555E" w:rsidP="006A0A23">
            <w:pPr>
              <w:spacing w:after="120" w:line="240" w:lineRule="auto"/>
              <w:rPr>
                <w:rFonts w:asciiTheme="minorHAnsi" w:hAnsiTheme="minorHAnsi"/>
                <w:color w:val="800080"/>
                <w:sz w:val="18"/>
                <w:szCs w:val="18"/>
              </w:rPr>
            </w:pP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FF6600"/>
                <w:sz w:val="18"/>
                <w:szCs w:val="18"/>
                <w:lang w:val="ro-RO" w:eastAsia="ro-RO"/>
              </w:rPr>
            </w:pPr>
          </w:p>
        </w:tc>
      </w:tr>
      <w:tr w:rsidR="007B555E" w:rsidRPr="00892BB4" w:rsidTr="007B555E">
        <w:trPr>
          <w:trHeight w:val="1780"/>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tcPr>
          <w:p w:rsidR="007B555E" w:rsidRPr="00892BB4" w:rsidRDefault="007B555E" w:rsidP="006A0A23">
            <w:pPr>
              <w:pStyle w:val="NoSpacing"/>
              <w:spacing w:after="120"/>
              <w:rPr>
                <w:rFonts w:asciiTheme="minorHAnsi" w:hAnsiTheme="minorHAnsi"/>
                <w:color w:val="800080"/>
                <w:sz w:val="18"/>
                <w:szCs w:val="18"/>
                <w:u w:val="single"/>
                <w:lang w:val="fr-FR" w:eastAsia="ro-RO"/>
              </w:rPr>
            </w:pPr>
          </w:p>
        </w:tc>
        <w:tc>
          <w:tcPr>
            <w:tcW w:w="1800" w:type="dxa"/>
          </w:tcPr>
          <w:p w:rsidR="007B555E" w:rsidRPr="00892BB4" w:rsidRDefault="007B555E" w:rsidP="006A0A23">
            <w:pPr>
              <w:spacing w:after="120" w:line="240" w:lineRule="auto"/>
              <w:ind w:right="108"/>
              <w:rPr>
                <w:rFonts w:asciiTheme="minorHAnsi" w:hAnsiTheme="minorHAnsi"/>
                <w:color w:val="800080"/>
                <w:sz w:val="18"/>
                <w:szCs w:val="18"/>
              </w:rPr>
            </w:pPr>
            <w:r w:rsidRPr="00892BB4">
              <w:rPr>
                <w:rStyle w:val="hps"/>
                <w:rFonts w:asciiTheme="minorHAnsi" w:hAnsiTheme="minorHAnsi"/>
                <w:color w:val="800080"/>
                <w:sz w:val="18"/>
                <w:szCs w:val="18"/>
              </w:rPr>
              <w:t xml:space="preserve">Research Laboratory: </w:t>
            </w:r>
            <w:r w:rsidRPr="00892BB4">
              <w:rPr>
                <w:rFonts w:asciiTheme="minorHAnsi" w:hAnsiTheme="minorHAnsi"/>
                <w:color w:val="800080"/>
                <w:sz w:val="18"/>
                <w:szCs w:val="18"/>
              </w:rPr>
              <w:t xml:space="preserve">Animal germplasm Certification and cryopreservation laboratory  </w:t>
            </w:r>
          </w:p>
          <w:p w:rsidR="007B555E" w:rsidRPr="00892BB4" w:rsidRDefault="007B555E" w:rsidP="006A0A23">
            <w:pPr>
              <w:spacing w:after="120" w:line="240" w:lineRule="auto"/>
              <w:ind w:right="108"/>
              <w:rPr>
                <w:rStyle w:val="hps"/>
                <w:rFonts w:asciiTheme="minorHAnsi" w:hAnsiTheme="minorHAnsi"/>
                <w:color w:val="800080"/>
                <w:sz w:val="18"/>
                <w:szCs w:val="18"/>
              </w:rPr>
            </w:pPr>
            <w:r w:rsidRPr="00892BB4">
              <w:rPr>
                <w:rFonts w:asciiTheme="minorHAnsi" w:hAnsiTheme="minorHAnsi"/>
                <w:color w:val="800080"/>
                <w:sz w:val="18"/>
                <w:szCs w:val="18"/>
              </w:rPr>
              <w:t>Zăhan Marius</w:t>
            </w:r>
          </w:p>
        </w:tc>
        <w:tc>
          <w:tcPr>
            <w:tcW w:w="2795" w:type="dxa"/>
            <w:shd w:val="clear" w:color="auto" w:fill="auto"/>
          </w:tcPr>
          <w:p w:rsidR="007B555E" w:rsidRPr="00892BB4" w:rsidRDefault="007B555E" w:rsidP="00CC352A">
            <w:pPr>
              <w:pStyle w:val="NoSpacing"/>
              <w:spacing w:after="120"/>
              <w:rPr>
                <w:rFonts w:asciiTheme="minorHAnsi" w:hAnsiTheme="minorHAnsi"/>
                <w:color w:val="800080"/>
                <w:sz w:val="18"/>
                <w:szCs w:val="18"/>
                <w:lang w:val="fr-FR"/>
              </w:rPr>
            </w:pPr>
            <w:r w:rsidRPr="00892BB4">
              <w:rPr>
                <w:rFonts w:asciiTheme="minorHAnsi" w:eastAsia="Times New Roman" w:hAnsiTheme="minorHAnsi"/>
                <w:color w:val="800080"/>
                <w:sz w:val="18"/>
                <w:szCs w:val="18"/>
                <w:lang w:val="fr-FR" w:eastAsia="ro-RO"/>
              </w:rPr>
              <w:t xml:space="preserve">5.1./E 5.1.3./5.1.13.7. </w:t>
            </w:r>
            <w:r w:rsidRPr="00892BB4">
              <w:rPr>
                <w:rFonts w:asciiTheme="minorHAnsi" w:hAnsiTheme="minorHAnsi"/>
                <w:color w:val="800080"/>
                <w:sz w:val="18"/>
                <w:szCs w:val="18"/>
              </w:rPr>
              <w:t xml:space="preserve">Research on maintaining the number of the Bazna and Mangalia swine breeds in situ "at a minimum genetic risk level” to avoid inbreeding; </w:t>
            </w:r>
            <w:r w:rsidRPr="00892BB4">
              <w:rPr>
                <w:rFonts w:asciiTheme="minorHAnsi" w:hAnsiTheme="minorHAnsi"/>
                <w:bCs/>
                <w:color w:val="800080"/>
                <w:sz w:val="18"/>
                <w:szCs w:val="18"/>
              </w:rPr>
              <w:t xml:space="preserve">Sectorial ADER 1.1.5. 2011-2013; Miclea Vasile, </w:t>
            </w:r>
            <w:r w:rsidRPr="00892BB4">
              <w:rPr>
                <w:rFonts w:asciiTheme="minorHAnsi" w:hAnsiTheme="minorHAnsi"/>
                <w:color w:val="800080"/>
                <w:sz w:val="18"/>
                <w:szCs w:val="18"/>
              </w:rPr>
              <w:t>Responsabil Partener USAMV Cluj-Napoca</w:t>
            </w:r>
          </w:p>
        </w:tc>
        <w:tc>
          <w:tcPr>
            <w:tcW w:w="3330" w:type="dxa"/>
            <w:shd w:val="clear" w:color="auto" w:fill="auto"/>
          </w:tcPr>
          <w:p w:rsidR="007B555E" w:rsidRPr="00892BB4" w:rsidRDefault="007B555E" w:rsidP="006A0A23">
            <w:pPr>
              <w:spacing w:after="120" w:line="240" w:lineRule="auto"/>
              <w:rPr>
                <w:rStyle w:val="hps"/>
                <w:rFonts w:asciiTheme="minorHAnsi" w:hAnsiTheme="minorHAnsi"/>
                <w:color w:val="800080"/>
                <w:sz w:val="18"/>
                <w:szCs w:val="18"/>
              </w:rPr>
            </w:pPr>
          </w:p>
        </w:tc>
        <w:tc>
          <w:tcPr>
            <w:tcW w:w="2160" w:type="dxa"/>
            <w:shd w:val="clear" w:color="auto" w:fill="auto"/>
          </w:tcPr>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Responsabil Partener USAMV Cluj-Napoca</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Coordinator: SCDA Turda</w:t>
            </w:r>
          </w:p>
          <w:p w:rsidR="007B555E" w:rsidRPr="00892BB4" w:rsidRDefault="007B555E" w:rsidP="006A0A23">
            <w:pPr>
              <w:pStyle w:val="BodyText2"/>
              <w:spacing w:before="0" w:beforeAutospacing="0" w:after="120" w:afterAutospacing="0"/>
              <w:rPr>
                <w:rFonts w:asciiTheme="minorHAnsi" w:hAnsiTheme="minorHAnsi"/>
                <w:color w:val="800080"/>
                <w:sz w:val="18"/>
                <w:szCs w:val="18"/>
              </w:rPr>
            </w:pP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800080"/>
                <w:sz w:val="18"/>
                <w:szCs w:val="18"/>
                <w:lang w:val="ro-RO" w:eastAsia="ro-RO"/>
              </w:rPr>
            </w:pPr>
          </w:p>
        </w:tc>
      </w:tr>
      <w:tr w:rsidR="007B555E" w:rsidRPr="00892BB4" w:rsidTr="00235D31">
        <w:trPr>
          <w:trHeight w:val="790"/>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tcPr>
          <w:p w:rsidR="007B555E" w:rsidRPr="00892BB4" w:rsidRDefault="007B555E" w:rsidP="006A0A23">
            <w:pPr>
              <w:pStyle w:val="NoSpacing"/>
              <w:spacing w:after="120"/>
              <w:rPr>
                <w:rFonts w:asciiTheme="minorHAnsi" w:hAnsiTheme="minorHAnsi"/>
                <w:color w:val="800080"/>
                <w:sz w:val="18"/>
                <w:szCs w:val="18"/>
                <w:u w:val="single"/>
                <w:lang w:val="fr-FR" w:eastAsia="ro-RO"/>
              </w:rPr>
            </w:pPr>
          </w:p>
        </w:tc>
        <w:tc>
          <w:tcPr>
            <w:tcW w:w="1800" w:type="dxa"/>
          </w:tcPr>
          <w:p w:rsidR="007B555E" w:rsidRPr="00892BB4" w:rsidRDefault="007B555E" w:rsidP="006A0A23">
            <w:pPr>
              <w:spacing w:after="120" w:line="240" w:lineRule="auto"/>
              <w:ind w:right="108"/>
              <w:rPr>
                <w:rFonts w:asciiTheme="minorHAnsi" w:hAnsiTheme="minorHAnsi"/>
                <w:color w:val="800080"/>
                <w:sz w:val="18"/>
                <w:szCs w:val="18"/>
              </w:rPr>
            </w:pPr>
            <w:r w:rsidRPr="00892BB4">
              <w:rPr>
                <w:rStyle w:val="hps"/>
                <w:rFonts w:asciiTheme="minorHAnsi" w:hAnsiTheme="minorHAnsi"/>
                <w:color w:val="800080"/>
                <w:sz w:val="18"/>
                <w:szCs w:val="18"/>
              </w:rPr>
              <w:t xml:space="preserve">Research Laboratory: </w:t>
            </w:r>
            <w:r w:rsidRPr="00892BB4">
              <w:rPr>
                <w:rFonts w:asciiTheme="minorHAnsi" w:hAnsiTheme="minorHAnsi"/>
                <w:color w:val="800080"/>
                <w:sz w:val="18"/>
                <w:szCs w:val="18"/>
              </w:rPr>
              <w:t xml:space="preserve">Animal germplasm Certification and cryopreservation laboratory  </w:t>
            </w:r>
          </w:p>
          <w:p w:rsidR="007B555E" w:rsidRPr="00892BB4" w:rsidRDefault="007B555E" w:rsidP="006A0A23">
            <w:pPr>
              <w:spacing w:after="120" w:line="240" w:lineRule="auto"/>
              <w:ind w:right="108"/>
              <w:rPr>
                <w:rStyle w:val="hps"/>
                <w:rFonts w:asciiTheme="minorHAnsi" w:hAnsiTheme="minorHAnsi"/>
                <w:color w:val="800080"/>
                <w:sz w:val="18"/>
                <w:szCs w:val="18"/>
              </w:rPr>
            </w:pPr>
            <w:r w:rsidRPr="00892BB4">
              <w:rPr>
                <w:rFonts w:asciiTheme="minorHAnsi" w:hAnsiTheme="minorHAnsi"/>
                <w:bCs/>
                <w:color w:val="800080"/>
                <w:sz w:val="18"/>
                <w:szCs w:val="18"/>
              </w:rPr>
              <w:t>Zăhan Mariu</w:t>
            </w:r>
          </w:p>
        </w:tc>
        <w:tc>
          <w:tcPr>
            <w:tcW w:w="2795" w:type="dxa"/>
            <w:shd w:val="clear" w:color="auto" w:fill="auto"/>
          </w:tcPr>
          <w:p w:rsidR="007B555E" w:rsidRPr="00892BB4" w:rsidRDefault="007B555E" w:rsidP="00CC352A">
            <w:pPr>
              <w:pStyle w:val="NoSpacing"/>
              <w:spacing w:after="120"/>
              <w:rPr>
                <w:rFonts w:asciiTheme="minorHAnsi" w:hAnsiTheme="minorHAnsi"/>
                <w:bCs/>
                <w:color w:val="800080"/>
                <w:sz w:val="18"/>
                <w:szCs w:val="18"/>
              </w:rPr>
            </w:pPr>
            <w:r w:rsidRPr="00892BB4">
              <w:rPr>
                <w:rFonts w:asciiTheme="minorHAnsi" w:eastAsia="Times New Roman" w:hAnsiTheme="minorHAnsi"/>
                <w:color w:val="800080"/>
                <w:sz w:val="18"/>
                <w:szCs w:val="18"/>
                <w:lang w:val="en-US" w:eastAsia="ro-RO"/>
              </w:rPr>
              <w:t xml:space="preserve">5.1./E 5.1.3./5.1.13.8. </w:t>
            </w:r>
            <w:r w:rsidRPr="00892BB4">
              <w:rPr>
                <w:rFonts w:asciiTheme="minorHAnsi" w:eastAsia="Times New Roman" w:hAnsiTheme="minorHAnsi"/>
                <w:color w:val="800080"/>
                <w:sz w:val="18"/>
                <w:szCs w:val="18"/>
                <w:lang w:eastAsia="ro-RO"/>
              </w:rPr>
              <w:t xml:space="preserve">The use of antioxidants to improve the quality of cryopreserved boar semen; </w:t>
            </w:r>
            <w:r w:rsidRPr="00892BB4">
              <w:rPr>
                <w:rFonts w:asciiTheme="minorHAnsi" w:hAnsiTheme="minorHAnsi"/>
                <w:bCs/>
                <w:color w:val="800080"/>
                <w:sz w:val="18"/>
                <w:szCs w:val="18"/>
              </w:rPr>
              <w:t xml:space="preserve">Zăhan Marius, </w:t>
            </w:r>
            <w:r w:rsidRPr="00892BB4">
              <w:rPr>
                <w:rStyle w:val="hps"/>
                <w:rFonts w:asciiTheme="minorHAnsi" w:hAnsiTheme="minorHAnsi"/>
                <w:color w:val="800080"/>
                <w:sz w:val="18"/>
                <w:szCs w:val="18"/>
              </w:rPr>
              <w:t xml:space="preserve">Project Manager, </w:t>
            </w:r>
            <w:r w:rsidRPr="00892BB4">
              <w:rPr>
                <w:rFonts w:asciiTheme="minorHAnsi" w:hAnsiTheme="minorHAnsi"/>
                <w:bCs/>
                <w:color w:val="800080"/>
                <w:sz w:val="18"/>
                <w:szCs w:val="18"/>
              </w:rPr>
              <w:t>USAMV Cluj-Napoca</w:t>
            </w:r>
          </w:p>
          <w:p w:rsidR="007B555E" w:rsidRPr="00892BB4" w:rsidRDefault="007B555E" w:rsidP="006A0A23">
            <w:pPr>
              <w:pStyle w:val="NoSpacing"/>
              <w:spacing w:after="120"/>
              <w:rPr>
                <w:rFonts w:asciiTheme="minorHAnsi" w:eastAsia="Times New Roman" w:hAnsiTheme="minorHAnsi"/>
                <w:color w:val="800080"/>
                <w:sz w:val="18"/>
                <w:szCs w:val="18"/>
                <w:lang w:val="fr-FR" w:eastAsia="ro-RO"/>
              </w:rPr>
            </w:pPr>
          </w:p>
        </w:tc>
        <w:tc>
          <w:tcPr>
            <w:tcW w:w="3330" w:type="dxa"/>
            <w:shd w:val="clear" w:color="auto" w:fill="auto"/>
          </w:tcPr>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Zăhan M. et al., 2009. Meat quality determination of Mangalita breeds. Scient. Papers, seria D, LII, 366-369.</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 xml:space="preserve">Zăhan M. et al., 2010. Mangalitsa breed characterization for </w:t>
            </w:r>
            <w:r w:rsidRPr="00892BB4">
              <w:rPr>
                <w:rFonts w:asciiTheme="minorHAnsi" w:hAnsiTheme="minorHAnsi"/>
                <w:i/>
                <w:iCs/>
                <w:color w:val="800080"/>
                <w:sz w:val="18"/>
                <w:szCs w:val="18"/>
              </w:rPr>
              <w:t>in vitro</w:t>
            </w:r>
            <w:r w:rsidRPr="00892BB4">
              <w:rPr>
                <w:rFonts w:asciiTheme="minorHAnsi" w:hAnsiTheme="minorHAnsi"/>
                <w:color w:val="800080"/>
                <w:sz w:val="18"/>
                <w:szCs w:val="18"/>
              </w:rPr>
              <w:t xml:space="preserve"> germoplasm preservation program. In: Intern. Conf. DAGENE, Brazi, Romania.</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Zăhan M. et al., 2010. The influence of freezing on some rare breeds boar semen cryopreservation Bull.UASVM-CN, 67(1-2).BDI</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Zăhan M. et al., 2010.The use of molecular and biochemical makers in Mangalitsa  breed characterization. Bull.UASVM-CN, 67(1-2).BDI</w:t>
            </w:r>
          </w:p>
          <w:p w:rsidR="007B555E" w:rsidRPr="00892BB4" w:rsidRDefault="007B555E" w:rsidP="006A0A23">
            <w:pPr>
              <w:spacing w:after="120" w:line="240" w:lineRule="auto"/>
              <w:rPr>
                <w:rStyle w:val="hps"/>
                <w:rFonts w:asciiTheme="minorHAnsi" w:hAnsiTheme="minorHAnsi"/>
                <w:color w:val="800080"/>
                <w:sz w:val="18"/>
                <w:szCs w:val="18"/>
              </w:rPr>
            </w:pPr>
            <w:r w:rsidRPr="00892BB4">
              <w:rPr>
                <w:rFonts w:asciiTheme="minorHAnsi" w:hAnsiTheme="minorHAnsi"/>
                <w:color w:val="800080"/>
                <w:sz w:val="18"/>
                <w:szCs w:val="18"/>
              </w:rPr>
              <w:t>Zăhan M. et al., 2011. Mangalitsa germoplasm preservation using immature oocyte vitrification in SOPS. USAMVB Timişoara, Scient. Papers, Anim. Sci. Biotech., 44 (1).</w:t>
            </w:r>
          </w:p>
        </w:tc>
        <w:tc>
          <w:tcPr>
            <w:tcW w:w="2160" w:type="dxa"/>
            <w:shd w:val="clear" w:color="auto" w:fill="auto"/>
          </w:tcPr>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USAMV Cluj-Napoca</w:t>
            </w:r>
          </w:p>
          <w:p w:rsidR="007B555E" w:rsidRPr="00892BB4" w:rsidRDefault="007B555E" w:rsidP="006A0A23">
            <w:pPr>
              <w:spacing w:after="120" w:line="240" w:lineRule="auto"/>
              <w:rPr>
                <w:rStyle w:val="hps"/>
                <w:rFonts w:asciiTheme="minorHAnsi" w:hAnsiTheme="minorHAnsi"/>
                <w:color w:val="800080"/>
                <w:sz w:val="18"/>
                <w:szCs w:val="18"/>
              </w:rPr>
            </w:pPr>
            <w:r w:rsidRPr="00892BB4">
              <w:rPr>
                <w:rStyle w:val="hps"/>
                <w:rFonts w:asciiTheme="minorHAnsi" w:hAnsiTheme="minorHAnsi"/>
                <w:color w:val="800080"/>
                <w:sz w:val="18"/>
                <w:szCs w:val="18"/>
              </w:rPr>
              <w:t>Partners:</w:t>
            </w:r>
          </w:p>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USAMV Bucureşti</w:t>
            </w:r>
          </w:p>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SCDA Turda</w:t>
            </w:r>
          </w:p>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SC SUINPROD SA Roman</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800080"/>
                <w:sz w:val="18"/>
                <w:szCs w:val="18"/>
                <w:lang w:val="ro-RO" w:eastAsia="ro-RO"/>
              </w:rPr>
            </w:pPr>
          </w:p>
        </w:tc>
      </w:tr>
      <w:tr w:rsidR="007B555E" w:rsidRPr="00892BB4" w:rsidTr="00235D31">
        <w:trPr>
          <w:trHeight w:val="1276"/>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tcPr>
          <w:p w:rsidR="007B555E" w:rsidRPr="00892BB4" w:rsidRDefault="007B555E" w:rsidP="006A0A23">
            <w:pPr>
              <w:pStyle w:val="NoSpacing"/>
              <w:spacing w:after="120"/>
              <w:rPr>
                <w:rFonts w:asciiTheme="minorHAnsi" w:hAnsiTheme="minorHAnsi"/>
                <w:color w:val="800080"/>
                <w:sz w:val="18"/>
                <w:szCs w:val="18"/>
                <w:u w:val="single"/>
                <w:lang w:val="fr-FR" w:eastAsia="ro-RO"/>
              </w:rPr>
            </w:pPr>
          </w:p>
        </w:tc>
        <w:tc>
          <w:tcPr>
            <w:tcW w:w="1800" w:type="dxa"/>
          </w:tcPr>
          <w:p w:rsidR="007B555E" w:rsidRPr="00892BB4" w:rsidRDefault="007B555E" w:rsidP="006A0A23">
            <w:pPr>
              <w:spacing w:after="120" w:line="240" w:lineRule="auto"/>
              <w:ind w:right="108"/>
              <w:rPr>
                <w:rFonts w:asciiTheme="minorHAnsi" w:hAnsiTheme="minorHAnsi"/>
                <w:color w:val="800080"/>
                <w:sz w:val="18"/>
                <w:szCs w:val="18"/>
              </w:rPr>
            </w:pPr>
            <w:r w:rsidRPr="00892BB4">
              <w:rPr>
                <w:rStyle w:val="hps"/>
                <w:rFonts w:asciiTheme="minorHAnsi" w:hAnsiTheme="minorHAnsi"/>
                <w:color w:val="800080"/>
                <w:sz w:val="18"/>
                <w:szCs w:val="18"/>
              </w:rPr>
              <w:t xml:space="preserve">Research Laboratory: </w:t>
            </w:r>
            <w:r w:rsidRPr="00892BB4">
              <w:rPr>
                <w:rFonts w:asciiTheme="minorHAnsi" w:hAnsiTheme="minorHAnsi"/>
                <w:color w:val="800080"/>
                <w:sz w:val="18"/>
                <w:szCs w:val="18"/>
              </w:rPr>
              <w:t xml:space="preserve">Animal germplasm Certification and cryopreservation laboratory  </w:t>
            </w:r>
          </w:p>
          <w:p w:rsidR="007B555E" w:rsidRPr="00892BB4" w:rsidRDefault="007B555E" w:rsidP="006A0A23">
            <w:pPr>
              <w:spacing w:after="120" w:line="240" w:lineRule="auto"/>
              <w:ind w:right="108"/>
              <w:rPr>
                <w:rStyle w:val="hps"/>
                <w:rFonts w:asciiTheme="minorHAnsi" w:hAnsiTheme="minorHAnsi"/>
                <w:color w:val="800080"/>
                <w:sz w:val="18"/>
                <w:szCs w:val="18"/>
              </w:rPr>
            </w:pPr>
            <w:r w:rsidRPr="00892BB4">
              <w:rPr>
                <w:rFonts w:asciiTheme="minorHAnsi" w:hAnsiTheme="minorHAnsi"/>
                <w:bCs/>
                <w:color w:val="800080"/>
                <w:sz w:val="18"/>
                <w:szCs w:val="18"/>
              </w:rPr>
              <w:t>Zăhan Marius</w:t>
            </w:r>
          </w:p>
        </w:tc>
        <w:tc>
          <w:tcPr>
            <w:tcW w:w="2795" w:type="dxa"/>
            <w:shd w:val="clear" w:color="auto" w:fill="auto"/>
          </w:tcPr>
          <w:p w:rsidR="007B555E" w:rsidRPr="00892BB4" w:rsidRDefault="007B555E" w:rsidP="00CC352A">
            <w:pPr>
              <w:pStyle w:val="NoSpacing"/>
              <w:spacing w:after="120"/>
              <w:rPr>
                <w:rFonts w:asciiTheme="minorHAnsi" w:eastAsia="Times New Roman" w:hAnsiTheme="minorHAnsi"/>
                <w:color w:val="800080"/>
                <w:sz w:val="18"/>
                <w:szCs w:val="18"/>
                <w:lang w:eastAsia="ro-RO"/>
              </w:rPr>
            </w:pPr>
            <w:r w:rsidRPr="00892BB4">
              <w:rPr>
                <w:rFonts w:asciiTheme="minorHAnsi" w:eastAsia="Times New Roman" w:hAnsiTheme="minorHAnsi"/>
                <w:color w:val="800080"/>
                <w:sz w:val="18"/>
                <w:szCs w:val="18"/>
                <w:lang w:val="fr-FR" w:eastAsia="ro-RO"/>
              </w:rPr>
              <w:t>5.1./E 5.1.3./5.1.13.9.</w:t>
            </w:r>
            <w:r w:rsidRPr="00892BB4">
              <w:rPr>
                <w:rFonts w:asciiTheme="minorHAnsi" w:eastAsia="Times New Roman" w:hAnsiTheme="minorHAnsi"/>
                <w:color w:val="800080"/>
                <w:sz w:val="18"/>
                <w:szCs w:val="18"/>
                <w:lang w:eastAsia="ro-RO"/>
              </w:rPr>
              <w:t xml:space="preserve">The use of antioxidants to improve the quality of cryopreserved boar semen; Grant USAMV 2012 - </w:t>
            </w:r>
            <w:r w:rsidRPr="00892BB4">
              <w:rPr>
                <w:rFonts w:asciiTheme="minorHAnsi" w:hAnsiTheme="minorHAnsi"/>
                <w:color w:val="800080"/>
                <w:sz w:val="18"/>
                <w:szCs w:val="18"/>
              </w:rPr>
              <w:t xml:space="preserve">Zăhan Marius, </w:t>
            </w:r>
            <w:r w:rsidRPr="00892BB4">
              <w:rPr>
                <w:rStyle w:val="hps"/>
                <w:rFonts w:asciiTheme="minorHAnsi" w:hAnsiTheme="minorHAnsi"/>
                <w:color w:val="800080"/>
                <w:sz w:val="18"/>
                <w:szCs w:val="18"/>
              </w:rPr>
              <w:t xml:space="preserve">Coordinator, </w:t>
            </w:r>
            <w:r w:rsidRPr="00892BB4">
              <w:rPr>
                <w:rFonts w:asciiTheme="minorHAnsi" w:hAnsiTheme="minorHAnsi"/>
                <w:color w:val="800080"/>
                <w:sz w:val="18"/>
                <w:szCs w:val="18"/>
              </w:rPr>
              <w:t xml:space="preserve">USAMV Cluj-Napoca </w:t>
            </w:r>
          </w:p>
        </w:tc>
        <w:tc>
          <w:tcPr>
            <w:tcW w:w="3330" w:type="dxa"/>
            <w:shd w:val="clear" w:color="auto" w:fill="auto"/>
          </w:tcPr>
          <w:p w:rsidR="007B555E" w:rsidRPr="00892BB4" w:rsidRDefault="007B555E" w:rsidP="006A0A23">
            <w:pPr>
              <w:spacing w:after="120" w:line="240" w:lineRule="auto"/>
              <w:rPr>
                <w:rFonts w:asciiTheme="minorHAnsi" w:hAnsiTheme="minorHAnsi"/>
                <w:color w:val="800080"/>
                <w:sz w:val="18"/>
                <w:szCs w:val="18"/>
              </w:rPr>
            </w:pPr>
          </w:p>
        </w:tc>
        <w:tc>
          <w:tcPr>
            <w:tcW w:w="2160" w:type="dxa"/>
            <w:shd w:val="clear" w:color="auto" w:fill="auto"/>
          </w:tcPr>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bCs/>
                <w:color w:val="800080"/>
                <w:sz w:val="18"/>
                <w:szCs w:val="18"/>
              </w:rPr>
              <w:t>USAMV Cluj-Napoca</w:t>
            </w:r>
            <w:r w:rsidRPr="00892BB4">
              <w:rPr>
                <w:rFonts w:asciiTheme="minorHAnsi" w:hAnsiTheme="minorHAnsi"/>
                <w:color w:val="800080"/>
                <w:sz w:val="18"/>
                <w:szCs w:val="18"/>
              </w:rPr>
              <w:t xml:space="preserve"> </w:t>
            </w:r>
          </w:p>
          <w:p w:rsidR="007B555E" w:rsidRPr="00892BB4" w:rsidRDefault="007B555E" w:rsidP="006A0A23">
            <w:pPr>
              <w:spacing w:after="120" w:line="240" w:lineRule="auto"/>
              <w:rPr>
                <w:rFonts w:asciiTheme="minorHAnsi" w:hAnsiTheme="minorHAnsi"/>
                <w:color w:val="800080"/>
                <w:sz w:val="18"/>
                <w:szCs w:val="18"/>
              </w:rPr>
            </w:pPr>
          </w:p>
          <w:p w:rsidR="007B555E" w:rsidRPr="00892BB4" w:rsidRDefault="007B555E" w:rsidP="006A0A23">
            <w:pPr>
              <w:spacing w:after="120" w:line="240" w:lineRule="auto"/>
              <w:rPr>
                <w:rFonts w:asciiTheme="minorHAnsi" w:hAnsiTheme="minorHAnsi"/>
                <w:color w:val="800080"/>
                <w:sz w:val="18"/>
                <w:szCs w:val="18"/>
              </w:rPr>
            </w:pPr>
          </w:p>
          <w:p w:rsidR="007B555E" w:rsidRPr="00892BB4" w:rsidRDefault="007B555E" w:rsidP="006A0A23">
            <w:pPr>
              <w:spacing w:after="120" w:line="240" w:lineRule="auto"/>
              <w:rPr>
                <w:rFonts w:asciiTheme="minorHAnsi" w:hAnsiTheme="minorHAnsi"/>
                <w:color w:val="800080"/>
                <w:sz w:val="18"/>
                <w:szCs w:val="18"/>
              </w:rPr>
            </w:pP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800080"/>
                <w:sz w:val="18"/>
                <w:szCs w:val="18"/>
                <w:lang w:val="ro-RO" w:eastAsia="ro-RO"/>
              </w:rPr>
            </w:pPr>
          </w:p>
        </w:tc>
      </w:tr>
      <w:tr w:rsidR="007B555E" w:rsidRPr="00892BB4" w:rsidTr="007B555E">
        <w:trPr>
          <w:trHeight w:val="1560"/>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tcPr>
          <w:p w:rsidR="007B555E" w:rsidRPr="00892BB4" w:rsidRDefault="007B555E" w:rsidP="006A0A23">
            <w:pPr>
              <w:pStyle w:val="NoSpacing"/>
              <w:spacing w:after="120"/>
              <w:rPr>
                <w:rFonts w:asciiTheme="minorHAnsi" w:hAnsiTheme="minorHAnsi"/>
                <w:color w:val="800080"/>
                <w:sz w:val="18"/>
                <w:szCs w:val="18"/>
                <w:u w:val="single"/>
                <w:lang w:val="fr-FR" w:eastAsia="ro-RO"/>
              </w:rPr>
            </w:pPr>
          </w:p>
        </w:tc>
        <w:tc>
          <w:tcPr>
            <w:tcW w:w="1800" w:type="dxa"/>
          </w:tcPr>
          <w:p w:rsidR="007B555E" w:rsidRPr="00892BB4" w:rsidRDefault="007B555E" w:rsidP="006A0A23">
            <w:pPr>
              <w:spacing w:after="120" w:line="240" w:lineRule="auto"/>
              <w:ind w:right="108"/>
              <w:rPr>
                <w:rFonts w:asciiTheme="minorHAnsi" w:hAnsiTheme="minorHAnsi"/>
                <w:color w:val="800080"/>
                <w:sz w:val="18"/>
                <w:szCs w:val="18"/>
              </w:rPr>
            </w:pPr>
            <w:r w:rsidRPr="00892BB4">
              <w:rPr>
                <w:rStyle w:val="hps"/>
                <w:rFonts w:asciiTheme="minorHAnsi" w:hAnsiTheme="minorHAnsi"/>
                <w:color w:val="800080"/>
                <w:sz w:val="18"/>
                <w:szCs w:val="18"/>
              </w:rPr>
              <w:t xml:space="preserve">Research Laboratory: </w:t>
            </w:r>
            <w:r w:rsidRPr="00892BB4">
              <w:rPr>
                <w:rFonts w:asciiTheme="minorHAnsi" w:hAnsiTheme="minorHAnsi"/>
                <w:color w:val="800080"/>
                <w:sz w:val="18"/>
                <w:szCs w:val="18"/>
              </w:rPr>
              <w:t xml:space="preserve">Animal germplasm Certification and cryopreservation laboratory  </w:t>
            </w:r>
          </w:p>
          <w:p w:rsidR="007B555E" w:rsidRPr="00892BB4" w:rsidRDefault="007B555E" w:rsidP="006A0A23">
            <w:pPr>
              <w:spacing w:after="120" w:line="240" w:lineRule="auto"/>
              <w:ind w:right="108"/>
              <w:rPr>
                <w:rStyle w:val="hps"/>
                <w:rFonts w:asciiTheme="minorHAnsi" w:hAnsiTheme="minorHAnsi"/>
                <w:color w:val="800080"/>
                <w:sz w:val="18"/>
                <w:szCs w:val="18"/>
              </w:rPr>
            </w:pPr>
            <w:r w:rsidRPr="00892BB4">
              <w:rPr>
                <w:rFonts w:asciiTheme="minorHAnsi" w:hAnsiTheme="minorHAnsi"/>
                <w:bCs/>
                <w:color w:val="800080"/>
                <w:sz w:val="18"/>
                <w:szCs w:val="18"/>
              </w:rPr>
              <w:t>Zăhan Marius</w:t>
            </w:r>
          </w:p>
        </w:tc>
        <w:tc>
          <w:tcPr>
            <w:tcW w:w="2795" w:type="dxa"/>
            <w:shd w:val="clear" w:color="auto" w:fill="auto"/>
          </w:tcPr>
          <w:p w:rsidR="007B555E" w:rsidRPr="00892BB4" w:rsidRDefault="007B555E" w:rsidP="00CC352A">
            <w:pPr>
              <w:pStyle w:val="NoSpacing"/>
              <w:spacing w:after="120"/>
              <w:rPr>
                <w:rFonts w:asciiTheme="minorHAnsi" w:hAnsiTheme="minorHAnsi"/>
                <w:color w:val="800080"/>
                <w:sz w:val="18"/>
                <w:szCs w:val="18"/>
                <w:lang w:val="fr-FR"/>
              </w:rPr>
            </w:pPr>
            <w:r w:rsidRPr="00892BB4">
              <w:rPr>
                <w:rFonts w:asciiTheme="minorHAnsi" w:eastAsia="Times New Roman" w:hAnsiTheme="minorHAnsi"/>
                <w:color w:val="800080"/>
                <w:sz w:val="18"/>
                <w:szCs w:val="18"/>
                <w:lang w:val="en-US" w:eastAsia="ro-RO"/>
              </w:rPr>
              <w:t xml:space="preserve">5.1./E 5.1.3./5.1.13.10. </w:t>
            </w:r>
            <w:r w:rsidRPr="00892BB4">
              <w:rPr>
                <w:rFonts w:asciiTheme="minorHAnsi" w:eastAsia="Times New Roman" w:hAnsiTheme="minorHAnsi"/>
                <w:color w:val="800080"/>
                <w:sz w:val="18"/>
                <w:szCs w:val="18"/>
                <w:lang w:eastAsia="ro-RO"/>
              </w:rPr>
              <w:t xml:space="preserve">Study of the influence of antioxidants mixtures on oocyte maturation.and embrion culture; </w:t>
            </w:r>
            <w:r w:rsidRPr="00892BB4">
              <w:rPr>
                <w:rFonts w:asciiTheme="minorHAnsi" w:eastAsia="Times New Roman" w:hAnsiTheme="minorHAnsi"/>
                <w:bCs/>
                <w:color w:val="800080"/>
                <w:sz w:val="18"/>
                <w:szCs w:val="18"/>
                <w:lang w:eastAsia="ro-RO"/>
              </w:rPr>
              <w:t xml:space="preserve">TD, 2007-2009 - </w:t>
            </w:r>
            <w:r w:rsidRPr="00892BB4">
              <w:rPr>
                <w:rFonts w:asciiTheme="minorHAnsi" w:hAnsiTheme="minorHAnsi"/>
                <w:bCs/>
                <w:color w:val="800080"/>
                <w:sz w:val="18"/>
                <w:szCs w:val="18"/>
              </w:rPr>
              <w:t xml:space="preserve">Miclea Ileana, </w:t>
            </w:r>
            <w:r w:rsidRPr="00892BB4">
              <w:rPr>
                <w:rStyle w:val="hps"/>
                <w:rFonts w:asciiTheme="minorHAnsi" w:hAnsiTheme="minorHAnsi"/>
                <w:color w:val="800080"/>
                <w:sz w:val="18"/>
                <w:szCs w:val="18"/>
              </w:rPr>
              <w:t xml:space="preserve">Coordinating, </w:t>
            </w:r>
            <w:r w:rsidRPr="00892BB4">
              <w:rPr>
                <w:rFonts w:asciiTheme="minorHAnsi" w:hAnsiTheme="minorHAnsi"/>
                <w:color w:val="800080"/>
                <w:sz w:val="18"/>
                <w:szCs w:val="18"/>
              </w:rPr>
              <w:t>USAMV Cluj-Napoca</w:t>
            </w:r>
          </w:p>
        </w:tc>
        <w:tc>
          <w:tcPr>
            <w:tcW w:w="3330" w:type="dxa"/>
            <w:shd w:val="clear" w:color="auto" w:fill="auto"/>
          </w:tcPr>
          <w:p w:rsidR="007B555E" w:rsidRPr="00892BB4" w:rsidRDefault="007B555E" w:rsidP="006A0A23">
            <w:pPr>
              <w:spacing w:after="120" w:line="240" w:lineRule="auto"/>
              <w:rPr>
                <w:rFonts w:asciiTheme="minorHAnsi" w:hAnsiTheme="minorHAnsi"/>
                <w:noProof/>
                <w:color w:val="800080"/>
                <w:sz w:val="18"/>
                <w:szCs w:val="18"/>
              </w:rPr>
            </w:pPr>
            <w:r w:rsidRPr="00892BB4">
              <w:rPr>
                <w:rFonts w:asciiTheme="minorHAnsi" w:hAnsiTheme="minorHAnsi"/>
                <w:noProof/>
                <w:color w:val="800080"/>
                <w:sz w:val="18"/>
                <w:szCs w:val="18"/>
              </w:rPr>
              <w:t>Miclea I. et al, 2008. Research concerning the use of antioxidants in the maturation media of oocytes, USAMV Iasi, Lucr. St, 51:431-435.</w:t>
            </w:r>
          </w:p>
          <w:p w:rsidR="007B555E" w:rsidRPr="00892BB4" w:rsidRDefault="007B555E" w:rsidP="006A0A23">
            <w:pPr>
              <w:spacing w:after="120" w:line="240" w:lineRule="auto"/>
              <w:rPr>
                <w:rFonts w:asciiTheme="minorHAnsi" w:hAnsiTheme="minorHAnsi"/>
                <w:noProof/>
                <w:color w:val="800080"/>
                <w:sz w:val="18"/>
                <w:szCs w:val="18"/>
              </w:rPr>
            </w:pPr>
            <w:r w:rsidRPr="00892BB4">
              <w:rPr>
                <w:rFonts w:asciiTheme="minorHAnsi" w:hAnsiTheme="minorHAnsi"/>
                <w:noProof/>
                <w:color w:val="800080"/>
                <w:sz w:val="18"/>
                <w:szCs w:val="18"/>
              </w:rPr>
              <w:t>Miclea I. et al., 2008. The effect of several α-tocopherol concentrations on swine oocyte maturation, USAMV-CN,  65: 366.</w:t>
            </w:r>
          </w:p>
          <w:p w:rsidR="007B555E" w:rsidRPr="00892BB4" w:rsidRDefault="007B555E" w:rsidP="006A0A23">
            <w:pPr>
              <w:spacing w:after="120" w:line="240" w:lineRule="auto"/>
              <w:rPr>
                <w:rFonts w:asciiTheme="minorHAnsi" w:hAnsiTheme="minorHAnsi"/>
                <w:noProof/>
                <w:color w:val="800080"/>
                <w:sz w:val="18"/>
                <w:szCs w:val="18"/>
              </w:rPr>
            </w:pPr>
            <w:r w:rsidRPr="00892BB4">
              <w:rPr>
                <w:rFonts w:asciiTheme="minorHAnsi" w:hAnsiTheme="minorHAnsi"/>
                <w:noProof/>
                <w:color w:val="800080"/>
                <w:sz w:val="18"/>
                <w:szCs w:val="18"/>
              </w:rPr>
              <w:t>Miclea I. et al., 2007. Free radicals and antioxidants in reproduction, Bull. USAMV-CN, 63-64: 563.</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noProof/>
                <w:color w:val="800080"/>
                <w:sz w:val="18"/>
                <w:szCs w:val="18"/>
              </w:rPr>
              <w:t>Miclea V. et al., 2008. The influence of boar age on ejaculate quality, USAMV-CN, 65(1-2): 99-103.</w:t>
            </w:r>
          </w:p>
        </w:tc>
        <w:tc>
          <w:tcPr>
            <w:tcW w:w="2160" w:type="dxa"/>
            <w:shd w:val="clear" w:color="auto" w:fill="auto"/>
          </w:tcPr>
          <w:p w:rsidR="007B555E" w:rsidRPr="00892BB4" w:rsidRDefault="007B555E" w:rsidP="006A0A23">
            <w:pPr>
              <w:pStyle w:val="BodyText2"/>
              <w:spacing w:before="0" w:beforeAutospacing="0" w:after="120" w:afterAutospacing="0"/>
              <w:rPr>
                <w:rFonts w:asciiTheme="minorHAnsi" w:hAnsiTheme="minorHAnsi"/>
                <w:color w:val="800080"/>
                <w:sz w:val="18"/>
                <w:szCs w:val="18"/>
              </w:rPr>
            </w:pPr>
            <w:r w:rsidRPr="00892BB4">
              <w:rPr>
                <w:rFonts w:asciiTheme="minorHAnsi" w:hAnsiTheme="minorHAnsi"/>
                <w:color w:val="800080"/>
                <w:sz w:val="18"/>
                <w:szCs w:val="18"/>
              </w:rPr>
              <w:t>USAMV Cluj-Napoca</w:t>
            </w:r>
          </w:p>
          <w:p w:rsidR="007B555E" w:rsidRPr="00892BB4" w:rsidRDefault="007B555E" w:rsidP="006A0A23">
            <w:pPr>
              <w:spacing w:after="120" w:line="240" w:lineRule="auto"/>
              <w:rPr>
                <w:rFonts w:asciiTheme="minorHAnsi" w:hAnsiTheme="minorHAnsi"/>
                <w:bCs/>
                <w:color w:val="800080"/>
                <w:sz w:val="18"/>
                <w:szCs w:val="18"/>
              </w:rPr>
            </w:pPr>
          </w:p>
          <w:p w:rsidR="007B555E" w:rsidRPr="00892BB4" w:rsidRDefault="007B555E" w:rsidP="006A0A23">
            <w:pPr>
              <w:spacing w:after="120" w:line="240" w:lineRule="auto"/>
              <w:rPr>
                <w:rFonts w:asciiTheme="minorHAnsi" w:hAnsiTheme="minorHAnsi"/>
                <w:bCs/>
                <w:color w:val="800080"/>
                <w:sz w:val="18"/>
                <w:szCs w:val="18"/>
              </w:rPr>
            </w:pP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800080"/>
                <w:sz w:val="18"/>
                <w:szCs w:val="18"/>
                <w:lang w:val="ro-RO" w:eastAsia="ro-RO"/>
              </w:rPr>
            </w:pPr>
          </w:p>
        </w:tc>
      </w:tr>
      <w:tr w:rsidR="007B555E" w:rsidRPr="00892BB4" w:rsidTr="007B555E">
        <w:trPr>
          <w:trHeight w:val="1560"/>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tcPr>
          <w:p w:rsidR="007B555E" w:rsidRPr="00892BB4" w:rsidRDefault="007B555E" w:rsidP="006A0A23">
            <w:pPr>
              <w:pStyle w:val="NoSpacing"/>
              <w:spacing w:after="120"/>
              <w:rPr>
                <w:rFonts w:asciiTheme="minorHAnsi" w:hAnsiTheme="minorHAnsi"/>
                <w:color w:val="800080"/>
                <w:sz w:val="18"/>
                <w:szCs w:val="18"/>
                <w:u w:val="single"/>
                <w:lang w:val="fr-FR" w:eastAsia="ro-RO"/>
              </w:rPr>
            </w:pPr>
          </w:p>
        </w:tc>
        <w:tc>
          <w:tcPr>
            <w:tcW w:w="1800" w:type="dxa"/>
          </w:tcPr>
          <w:p w:rsidR="007B555E" w:rsidRPr="00892BB4" w:rsidRDefault="007B555E" w:rsidP="006A0A23">
            <w:pPr>
              <w:spacing w:after="120" w:line="240" w:lineRule="auto"/>
              <w:ind w:right="108"/>
              <w:rPr>
                <w:rFonts w:asciiTheme="minorHAnsi" w:hAnsiTheme="minorHAnsi"/>
                <w:color w:val="800080"/>
                <w:sz w:val="18"/>
                <w:szCs w:val="18"/>
              </w:rPr>
            </w:pPr>
            <w:r w:rsidRPr="00892BB4">
              <w:rPr>
                <w:rStyle w:val="hps"/>
                <w:rFonts w:asciiTheme="minorHAnsi" w:hAnsiTheme="minorHAnsi"/>
                <w:color w:val="800080"/>
                <w:sz w:val="18"/>
                <w:szCs w:val="18"/>
              </w:rPr>
              <w:t xml:space="preserve">Research Laboratory: </w:t>
            </w:r>
            <w:r w:rsidRPr="00892BB4">
              <w:rPr>
                <w:rFonts w:asciiTheme="minorHAnsi" w:hAnsiTheme="minorHAnsi"/>
                <w:color w:val="800080"/>
                <w:sz w:val="18"/>
                <w:szCs w:val="18"/>
              </w:rPr>
              <w:t xml:space="preserve">Animal germplasm Certification and cryopreservation laboratory  </w:t>
            </w:r>
          </w:p>
          <w:p w:rsidR="007B555E" w:rsidRPr="00892BB4" w:rsidRDefault="007B555E" w:rsidP="006A0A23">
            <w:pPr>
              <w:spacing w:after="120" w:line="240" w:lineRule="auto"/>
              <w:ind w:right="108"/>
              <w:rPr>
                <w:rStyle w:val="hps"/>
                <w:rFonts w:asciiTheme="minorHAnsi" w:hAnsiTheme="minorHAnsi"/>
                <w:color w:val="800080"/>
                <w:sz w:val="18"/>
                <w:szCs w:val="18"/>
              </w:rPr>
            </w:pPr>
            <w:r w:rsidRPr="00892BB4">
              <w:rPr>
                <w:rFonts w:asciiTheme="minorHAnsi" w:hAnsiTheme="minorHAnsi"/>
                <w:bCs/>
                <w:color w:val="800080"/>
                <w:sz w:val="18"/>
                <w:szCs w:val="18"/>
              </w:rPr>
              <w:t>Zăhan Marius</w:t>
            </w:r>
          </w:p>
        </w:tc>
        <w:tc>
          <w:tcPr>
            <w:tcW w:w="2795" w:type="dxa"/>
            <w:shd w:val="clear" w:color="auto" w:fill="auto"/>
          </w:tcPr>
          <w:p w:rsidR="007B555E" w:rsidRPr="00892BB4" w:rsidRDefault="007B555E" w:rsidP="008816B5">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5.1./E 5.1.3./5.1.13.11.</w:t>
            </w:r>
          </w:p>
          <w:p w:rsidR="007B555E" w:rsidRPr="00892BB4" w:rsidRDefault="007B555E" w:rsidP="00CC352A">
            <w:pPr>
              <w:spacing w:after="120" w:line="240" w:lineRule="auto"/>
              <w:rPr>
                <w:rFonts w:asciiTheme="minorHAnsi" w:hAnsiTheme="minorHAnsi"/>
                <w:bCs/>
                <w:color w:val="800080"/>
                <w:sz w:val="18"/>
                <w:szCs w:val="18"/>
              </w:rPr>
            </w:pPr>
            <w:r w:rsidRPr="00892BB4">
              <w:rPr>
                <w:rFonts w:asciiTheme="minorHAnsi" w:eastAsia="Times New Roman" w:hAnsiTheme="minorHAnsi"/>
                <w:color w:val="800080"/>
                <w:sz w:val="18"/>
                <w:szCs w:val="18"/>
                <w:lang w:eastAsia="ro-RO"/>
              </w:rPr>
              <w:t xml:space="preserve">Study of the influence of antioxidants mixtures on oocyte maturation; </w:t>
            </w:r>
            <w:r w:rsidRPr="00892BB4">
              <w:rPr>
                <w:rFonts w:asciiTheme="minorHAnsi" w:eastAsia="Times New Roman" w:hAnsiTheme="minorHAnsi"/>
                <w:bCs/>
                <w:color w:val="800080"/>
                <w:sz w:val="18"/>
                <w:szCs w:val="18"/>
                <w:lang w:eastAsia="ro-RO"/>
              </w:rPr>
              <w:t xml:space="preserve">Grant USAMV 2012, </w:t>
            </w:r>
            <w:r w:rsidRPr="00892BB4">
              <w:rPr>
                <w:rFonts w:asciiTheme="minorHAnsi" w:hAnsiTheme="minorHAnsi"/>
                <w:bCs/>
                <w:color w:val="800080"/>
                <w:sz w:val="18"/>
                <w:szCs w:val="18"/>
              </w:rPr>
              <w:t xml:space="preserve">Miclea Ileana, </w:t>
            </w:r>
            <w:r w:rsidRPr="00892BB4">
              <w:rPr>
                <w:rStyle w:val="hps"/>
                <w:rFonts w:asciiTheme="minorHAnsi" w:hAnsiTheme="minorHAnsi"/>
                <w:color w:val="800080"/>
                <w:sz w:val="18"/>
                <w:szCs w:val="18"/>
              </w:rPr>
              <w:t xml:space="preserve">Coordinating, </w:t>
            </w:r>
            <w:r w:rsidRPr="00892BB4">
              <w:rPr>
                <w:rFonts w:asciiTheme="minorHAnsi" w:hAnsiTheme="minorHAnsi"/>
                <w:color w:val="800080"/>
                <w:sz w:val="18"/>
                <w:szCs w:val="18"/>
              </w:rPr>
              <w:t>SAMV Cluj-Napoca</w:t>
            </w:r>
          </w:p>
        </w:tc>
        <w:tc>
          <w:tcPr>
            <w:tcW w:w="3330" w:type="dxa"/>
            <w:shd w:val="clear" w:color="auto" w:fill="auto"/>
          </w:tcPr>
          <w:p w:rsidR="007B555E" w:rsidRPr="00892BB4" w:rsidRDefault="007B555E" w:rsidP="006A0A23">
            <w:pPr>
              <w:spacing w:after="120" w:line="240" w:lineRule="auto"/>
              <w:rPr>
                <w:rFonts w:asciiTheme="minorHAnsi" w:hAnsiTheme="minorHAnsi"/>
                <w:noProof/>
                <w:color w:val="800080"/>
                <w:sz w:val="18"/>
                <w:szCs w:val="18"/>
              </w:rPr>
            </w:pPr>
          </w:p>
        </w:tc>
        <w:tc>
          <w:tcPr>
            <w:tcW w:w="2160" w:type="dxa"/>
            <w:shd w:val="clear" w:color="auto" w:fill="auto"/>
          </w:tcPr>
          <w:p w:rsidR="007B555E" w:rsidRPr="00892BB4" w:rsidRDefault="007B555E" w:rsidP="006A0A23">
            <w:pPr>
              <w:pStyle w:val="BodyText2"/>
              <w:spacing w:before="0" w:beforeAutospacing="0" w:after="120" w:afterAutospacing="0"/>
              <w:rPr>
                <w:rFonts w:asciiTheme="minorHAnsi" w:hAnsiTheme="minorHAnsi"/>
                <w:color w:val="800080"/>
                <w:sz w:val="18"/>
                <w:szCs w:val="18"/>
              </w:rPr>
            </w:pPr>
            <w:r w:rsidRPr="00892BB4">
              <w:rPr>
                <w:rFonts w:asciiTheme="minorHAnsi" w:hAnsiTheme="minorHAnsi"/>
                <w:color w:val="800080"/>
                <w:sz w:val="18"/>
                <w:szCs w:val="18"/>
              </w:rPr>
              <w:t>USAMV Cluj-Napoca</w:t>
            </w:r>
          </w:p>
          <w:p w:rsidR="007B555E" w:rsidRPr="00892BB4" w:rsidRDefault="007B555E" w:rsidP="006A0A23">
            <w:pPr>
              <w:spacing w:after="120" w:line="240" w:lineRule="auto"/>
              <w:rPr>
                <w:rFonts w:asciiTheme="minorHAnsi" w:hAnsiTheme="minorHAnsi"/>
                <w:bCs/>
                <w:color w:val="800080"/>
                <w:sz w:val="18"/>
                <w:szCs w:val="18"/>
              </w:rPr>
            </w:pPr>
          </w:p>
          <w:p w:rsidR="007B555E" w:rsidRPr="00892BB4" w:rsidRDefault="007B555E" w:rsidP="006A0A23">
            <w:pPr>
              <w:spacing w:after="120" w:line="240" w:lineRule="auto"/>
              <w:rPr>
                <w:rFonts w:asciiTheme="minorHAnsi" w:hAnsiTheme="minorHAnsi"/>
                <w:bCs/>
                <w:color w:val="800080"/>
                <w:sz w:val="18"/>
                <w:szCs w:val="18"/>
              </w:rPr>
            </w:pP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800080"/>
                <w:sz w:val="18"/>
                <w:szCs w:val="18"/>
                <w:lang w:val="ro-RO" w:eastAsia="ro-RO"/>
              </w:rPr>
            </w:pPr>
          </w:p>
        </w:tc>
      </w:tr>
      <w:tr w:rsidR="007B555E" w:rsidRPr="00892BB4" w:rsidTr="007B555E">
        <w:trPr>
          <w:trHeight w:val="250"/>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tcPr>
          <w:p w:rsidR="007B555E" w:rsidRPr="00892BB4" w:rsidRDefault="007B555E" w:rsidP="006A0A23">
            <w:pPr>
              <w:pStyle w:val="NoSpacing"/>
              <w:spacing w:after="120"/>
              <w:rPr>
                <w:rFonts w:asciiTheme="minorHAnsi" w:hAnsiTheme="minorHAnsi"/>
                <w:color w:val="800080"/>
                <w:sz w:val="18"/>
                <w:szCs w:val="18"/>
                <w:u w:val="single"/>
                <w:lang w:val="fr-FR" w:eastAsia="ro-RO"/>
              </w:rPr>
            </w:pPr>
          </w:p>
        </w:tc>
        <w:tc>
          <w:tcPr>
            <w:tcW w:w="1800" w:type="dxa"/>
          </w:tcPr>
          <w:p w:rsidR="007B555E" w:rsidRPr="00892BB4" w:rsidRDefault="007B555E" w:rsidP="006A0A23">
            <w:pPr>
              <w:spacing w:after="120" w:line="240" w:lineRule="auto"/>
              <w:rPr>
                <w:rFonts w:asciiTheme="minorHAnsi" w:hAnsiTheme="minorHAnsi"/>
                <w:color w:val="800080"/>
                <w:sz w:val="18"/>
                <w:szCs w:val="18"/>
              </w:rPr>
            </w:pPr>
            <w:r w:rsidRPr="00892BB4">
              <w:rPr>
                <w:rStyle w:val="hps"/>
                <w:rFonts w:asciiTheme="minorHAnsi" w:hAnsiTheme="minorHAnsi"/>
                <w:color w:val="800080"/>
                <w:sz w:val="18"/>
                <w:szCs w:val="18"/>
              </w:rPr>
              <w:t>License laboratory: Laboratory</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of</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Animal</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Physiology</w:t>
            </w:r>
            <w:r w:rsidRPr="00892BB4">
              <w:rPr>
                <w:rFonts w:asciiTheme="minorHAnsi" w:hAnsiTheme="minorHAnsi"/>
                <w:color w:val="800080"/>
                <w:sz w:val="18"/>
                <w:szCs w:val="18"/>
              </w:rPr>
              <w:t>;</w:t>
            </w:r>
          </w:p>
          <w:p w:rsidR="007B555E" w:rsidRPr="00892BB4" w:rsidRDefault="007B555E" w:rsidP="00A51ED8">
            <w:pPr>
              <w:spacing w:after="120" w:line="240" w:lineRule="auto"/>
              <w:rPr>
                <w:rFonts w:asciiTheme="minorHAnsi" w:hAnsiTheme="minorHAnsi"/>
                <w:color w:val="800080"/>
                <w:sz w:val="18"/>
                <w:szCs w:val="18"/>
              </w:rPr>
            </w:pPr>
            <w:r w:rsidRPr="00892BB4">
              <w:rPr>
                <w:rStyle w:val="hps"/>
                <w:rFonts w:asciiTheme="minorHAnsi" w:hAnsiTheme="minorHAnsi"/>
                <w:color w:val="800080"/>
                <w:sz w:val="18"/>
                <w:szCs w:val="18"/>
              </w:rPr>
              <w:t>Laboratory</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of Food Chemistry</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and Biochemistry</w:t>
            </w:r>
            <w:r w:rsidRPr="00892BB4">
              <w:rPr>
                <w:rFonts w:asciiTheme="minorHAnsi" w:hAnsiTheme="minorHAnsi"/>
                <w:color w:val="800080"/>
                <w:sz w:val="18"/>
                <w:szCs w:val="18"/>
              </w:rPr>
              <w:t>;</w:t>
            </w:r>
          </w:p>
          <w:p w:rsidR="007B555E" w:rsidRPr="00892BB4" w:rsidRDefault="007B555E" w:rsidP="00A51ED8">
            <w:pPr>
              <w:spacing w:after="120" w:line="240" w:lineRule="auto"/>
              <w:rPr>
                <w:rFonts w:asciiTheme="minorHAnsi" w:hAnsiTheme="minorHAnsi"/>
                <w:color w:val="800080"/>
                <w:sz w:val="18"/>
                <w:szCs w:val="18"/>
              </w:rPr>
            </w:pPr>
            <w:r w:rsidRPr="00892BB4">
              <w:rPr>
                <w:rStyle w:val="hps"/>
                <w:rFonts w:asciiTheme="minorHAnsi" w:hAnsiTheme="minorHAnsi"/>
                <w:color w:val="800080"/>
                <w:sz w:val="18"/>
                <w:szCs w:val="18"/>
              </w:rPr>
              <w:t>Microbiology</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laboratory</w:t>
            </w:r>
            <w:r w:rsidRPr="00892BB4">
              <w:rPr>
                <w:rFonts w:asciiTheme="minorHAnsi" w:hAnsiTheme="minorHAnsi"/>
                <w:color w:val="800080"/>
                <w:sz w:val="18"/>
                <w:szCs w:val="18"/>
              </w:rPr>
              <w:t>;</w:t>
            </w:r>
          </w:p>
          <w:p w:rsidR="007B555E" w:rsidRPr="00892BB4" w:rsidRDefault="007B555E" w:rsidP="00A51ED8">
            <w:pPr>
              <w:spacing w:after="120" w:line="240" w:lineRule="auto"/>
              <w:rPr>
                <w:rFonts w:asciiTheme="minorHAnsi" w:hAnsiTheme="minorHAnsi"/>
                <w:color w:val="800080"/>
                <w:sz w:val="18"/>
                <w:szCs w:val="18"/>
              </w:rPr>
            </w:pPr>
            <w:r w:rsidRPr="00892BB4">
              <w:rPr>
                <w:rStyle w:val="hps"/>
                <w:rFonts w:asciiTheme="minorHAnsi" w:hAnsiTheme="minorHAnsi"/>
                <w:color w:val="800080"/>
                <w:sz w:val="18"/>
                <w:szCs w:val="18"/>
              </w:rPr>
              <w:lastRenderedPageBreak/>
              <w:t>Food</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quality control</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laboratory</w:t>
            </w:r>
          </w:p>
        </w:tc>
        <w:tc>
          <w:tcPr>
            <w:tcW w:w="2795" w:type="dxa"/>
            <w:shd w:val="clear" w:color="auto" w:fill="auto"/>
          </w:tcPr>
          <w:p w:rsidR="007B555E" w:rsidRPr="00892BB4" w:rsidRDefault="007B555E" w:rsidP="006A0A23">
            <w:pPr>
              <w:pStyle w:val="NoSpacing"/>
              <w:spacing w:after="120"/>
              <w:rPr>
                <w:rFonts w:asciiTheme="minorHAnsi" w:eastAsia="Times New Roman" w:hAnsiTheme="minorHAnsi"/>
                <w:color w:val="800080"/>
                <w:sz w:val="18"/>
                <w:szCs w:val="18"/>
                <w:lang w:eastAsia="ro-RO"/>
              </w:rPr>
            </w:pPr>
            <w:r w:rsidRPr="00892BB4">
              <w:rPr>
                <w:rFonts w:asciiTheme="minorHAnsi" w:eastAsia="Times New Roman" w:hAnsiTheme="minorHAnsi"/>
                <w:color w:val="800080"/>
                <w:sz w:val="18"/>
                <w:szCs w:val="18"/>
                <w:lang w:eastAsia="ro-RO"/>
              </w:rPr>
              <w:lastRenderedPageBreak/>
              <w:t>5.1./E 5.1.3./5.1.13.12.</w:t>
            </w:r>
          </w:p>
          <w:p w:rsidR="007B555E" w:rsidRPr="00892BB4" w:rsidRDefault="007B555E" w:rsidP="00CC352A">
            <w:pPr>
              <w:pStyle w:val="NoSpacing"/>
              <w:spacing w:after="120"/>
              <w:rPr>
                <w:rFonts w:asciiTheme="minorHAnsi" w:hAnsiTheme="minorHAnsi"/>
                <w:color w:val="800080"/>
                <w:sz w:val="18"/>
                <w:szCs w:val="18"/>
              </w:rPr>
            </w:pPr>
            <w:r w:rsidRPr="00892BB4">
              <w:rPr>
                <w:rStyle w:val="hps"/>
                <w:rFonts w:asciiTheme="minorHAnsi" w:hAnsiTheme="minorHAnsi"/>
                <w:color w:val="800080"/>
                <w:sz w:val="18"/>
                <w:szCs w:val="18"/>
              </w:rPr>
              <w:t>Romanian</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ox</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biodiversity</w:t>
            </w:r>
            <w:r w:rsidRPr="00892BB4">
              <w:rPr>
                <w:rFonts w:asciiTheme="minorHAnsi" w:hAnsiTheme="minorHAnsi"/>
                <w:color w:val="800080"/>
                <w:sz w:val="18"/>
                <w:szCs w:val="18"/>
              </w:rPr>
              <w:t xml:space="preserve"> </w:t>
            </w:r>
            <w:r w:rsidRPr="00892BB4">
              <w:rPr>
                <w:rStyle w:val="hpsalt-edited"/>
                <w:rFonts w:asciiTheme="minorHAnsi" w:hAnsiTheme="minorHAnsi"/>
                <w:color w:val="800080"/>
                <w:sz w:val="18"/>
                <w:szCs w:val="18"/>
              </w:rPr>
              <w:t>preservation</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in Transylvania</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complex</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ecosystem to improve the</w:t>
            </w:r>
            <w:r w:rsidRPr="00892BB4">
              <w:rPr>
                <w:rStyle w:val="shorttext"/>
                <w:rFonts w:asciiTheme="minorHAnsi" w:hAnsiTheme="minorHAnsi"/>
                <w:color w:val="800080"/>
                <w:sz w:val="18"/>
                <w:szCs w:val="18"/>
              </w:rPr>
              <w:t xml:space="preserve"> </w:t>
            </w:r>
            <w:r w:rsidRPr="00892BB4">
              <w:rPr>
                <w:rStyle w:val="hps"/>
                <w:rFonts w:asciiTheme="minorHAnsi" w:hAnsiTheme="minorHAnsi"/>
                <w:color w:val="800080"/>
                <w:sz w:val="18"/>
                <w:szCs w:val="18"/>
              </w:rPr>
              <w:t>quality of milk and</w:t>
            </w:r>
            <w:r w:rsidRPr="00892BB4">
              <w:rPr>
                <w:rStyle w:val="shorttext"/>
                <w:rFonts w:asciiTheme="minorHAnsi" w:hAnsiTheme="minorHAnsi"/>
                <w:color w:val="800080"/>
                <w:sz w:val="18"/>
                <w:szCs w:val="18"/>
              </w:rPr>
              <w:t xml:space="preserve"> </w:t>
            </w:r>
            <w:r w:rsidRPr="00892BB4">
              <w:rPr>
                <w:rStyle w:val="hps"/>
                <w:rFonts w:asciiTheme="minorHAnsi" w:hAnsiTheme="minorHAnsi"/>
                <w:color w:val="800080"/>
                <w:sz w:val="18"/>
                <w:szCs w:val="18"/>
              </w:rPr>
              <w:t>dairy</w:t>
            </w:r>
            <w:r w:rsidRPr="00892BB4">
              <w:rPr>
                <w:rStyle w:val="shorttext"/>
                <w:rFonts w:asciiTheme="minorHAnsi" w:hAnsiTheme="minorHAnsi"/>
                <w:color w:val="800080"/>
                <w:sz w:val="18"/>
                <w:szCs w:val="18"/>
              </w:rPr>
              <w:t xml:space="preserve"> </w:t>
            </w:r>
            <w:r w:rsidRPr="00892BB4">
              <w:rPr>
                <w:rStyle w:val="hps"/>
                <w:rFonts w:asciiTheme="minorHAnsi" w:hAnsiTheme="minorHAnsi"/>
                <w:color w:val="800080"/>
                <w:sz w:val="18"/>
                <w:szCs w:val="18"/>
              </w:rPr>
              <w:t>products</w:t>
            </w:r>
            <w:r w:rsidRPr="00892BB4">
              <w:rPr>
                <w:rStyle w:val="shorttext"/>
                <w:rFonts w:asciiTheme="minorHAnsi" w:hAnsiTheme="minorHAnsi"/>
                <w:color w:val="800080"/>
                <w:sz w:val="18"/>
                <w:szCs w:val="18"/>
              </w:rPr>
              <w:t xml:space="preserve">; </w:t>
            </w:r>
            <w:r w:rsidRPr="00892BB4">
              <w:rPr>
                <w:rFonts w:asciiTheme="minorHAnsi" w:eastAsia="Times New Roman" w:hAnsiTheme="minorHAnsi"/>
                <w:bCs/>
                <w:color w:val="800080"/>
                <w:sz w:val="18"/>
                <w:szCs w:val="18"/>
                <w:lang w:eastAsia="ro-RO"/>
              </w:rPr>
              <w:t xml:space="preserve">CNCSIS –Resurse Umane, TE, cod 258, nr. 108/2010, 2010-2013 - </w:t>
            </w:r>
            <w:r w:rsidRPr="00892BB4">
              <w:rPr>
                <w:rFonts w:asciiTheme="minorHAnsi" w:hAnsiTheme="minorHAnsi"/>
                <w:bCs/>
                <w:color w:val="800080"/>
                <w:sz w:val="18"/>
                <w:szCs w:val="18"/>
              </w:rPr>
              <w:t xml:space="preserve">Coroian Aurelia, </w:t>
            </w:r>
            <w:r w:rsidRPr="00892BB4">
              <w:rPr>
                <w:rStyle w:val="hps"/>
                <w:rFonts w:asciiTheme="minorHAnsi" w:hAnsiTheme="minorHAnsi"/>
                <w:color w:val="800080"/>
                <w:sz w:val="18"/>
                <w:szCs w:val="18"/>
              </w:rPr>
              <w:t xml:space="preserve">Project Manager, </w:t>
            </w:r>
            <w:r w:rsidRPr="00892BB4">
              <w:rPr>
                <w:rFonts w:asciiTheme="minorHAnsi" w:hAnsiTheme="minorHAnsi"/>
                <w:bCs/>
                <w:color w:val="800080"/>
                <w:sz w:val="18"/>
                <w:szCs w:val="18"/>
              </w:rPr>
              <w:t>USAMV Cluj-Napoca</w:t>
            </w:r>
          </w:p>
        </w:tc>
        <w:tc>
          <w:tcPr>
            <w:tcW w:w="3330" w:type="dxa"/>
            <w:shd w:val="clear" w:color="auto" w:fill="auto"/>
          </w:tcPr>
          <w:p w:rsidR="007B555E" w:rsidRPr="00892BB4" w:rsidRDefault="007B555E" w:rsidP="006A0A23">
            <w:pPr>
              <w:spacing w:after="120" w:line="240" w:lineRule="auto"/>
              <w:rPr>
                <w:rStyle w:val="shorttext"/>
                <w:rFonts w:asciiTheme="minorHAnsi" w:hAnsiTheme="minorHAnsi"/>
                <w:color w:val="800080"/>
                <w:sz w:val="18"/>
                <w:szCs w:val="18"/>
              </w:rPr>
            </w:pPr>
            <w:r w:rsidRPr="00892BB4">
              <w:rPr>
                <w:rStyle w:val="hps"/>
                <w:rFonts w:asciiTheme="minorHAnsi" w:hAnsiTheme="minorHAnsi"/>
                <w:color w:val="800080"/>
                <w:sz w:val="18"/>
                <w:szCs w:val="18"/>
              </w:rPr>
              <w:t>Book published</w:t>
            </w:r>
            <w:r w:rsidRPr="00892BB4">
              <w:rPr>
                <w:rStyle w:val="shorttext"/>
                <w:rFonts w:asciiTheme="minorHAnsi" w:hAnsiTheme="minorHAnsi"/>
                <w:color w:val="800080"/>
                <w:sz w:val="18"/>
                <w:szCs w:val="18"/>
              </w:rPr>
              <w:t>:</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bCs/>
                <w:color w:val="800080"/>
                <w:sz w:val="18"/>
                <w:szCs w:val="18"/>
              </w:rPr>
              <w:t>Coroian Aurelia</w:t>
            </w:r>
            <w:r w:rsidRPr="00892BB4">
              <w:rPr>
                <w:rFonts w:asciiTheme="minorHAnsi" w:hAnsiTheme="minorHAnsi"/>
                <w:color w:val="800080"/>
                <w:sz w:val="18"/>
                <w:szCs w:val="18"/>
              </w:rPr>
              <w:t>, C.O. Coroian, C.T. Matea, D.C. Vodnar, 2011. Bivolul românesc - profilul metabolic şi indicatori de calitate a laptelui, Ed. AcademicPres, Cluj-Napoca.</w:t>
            </w:r>
          </w:p>
          <w:p w:rsidR="007B555E" w:rsidRPr="00892BB4" w:rsidRDefault="007B555E" w:rsidP="006A0A23">
            <w:pPr>
              <w:spacing w:after="120" w:line="240" w:lineRule="auto"/>
              <w:rPr>
                <w:rFonts w:asciiTheme="minorHAnsi" w:hAnsiTheme="minorHAnsi"/>
                <w:color w:val="800080"/>
                <w:sz w:val="18"/>
                <w:szCs w:val="18"/>
                <w:lang w:val="it-IT"/>
              </w:rPr>
            </w:pPr>
            <w:r w:rsidRPr="00892BB4">
              <w:rPr>
                <w:rFonts w:asciiTheme="minorHAnsi" w:hAnsiTheme="minorHAnsi"/>
                <w:bCs/>
                <w:color w:val="800080"/>
                <w:sz w:val="18"/>
                <w:szCs w:val="18"/>
                <w:lang w:val="it-IT"/>
              </w:rPr>
              <w:t>Coroian Aurelia</w:t>
            </w:r>
            <w:r w:rsidRPr="00892BB4">
              <w:rPr>
                <w:rFonts w:asciiTheme="minorHAnsi" w:hAnsiTheme="minorHAnsi"/>
                <w:color w:val="800080"/>
                <w:sz w:val="18"/>
                <w:szCs w:val="18"/>
                <w:lang w:val="it-IT"/>
              </w:rPr>
              <w:t xml:space="preserve"> et al., 2011. Quantification of fatty acids in buffalo milk and cheese using, Food Chemistry-</w:t>
            </w:r>
            <w:r w:rsidRPr="00892BB4">
              <w:rPr>
                <w:rFonts w:asciiTheme="minorHAnsi" w:hAnsiTheme="minorHAnsi"/>
                <w:color w:val="800080"/>
                <w:sz w:val="18"/>
                <w:szCs w:val="18"/>
                <w:lang w:val="it-IT"/>
              </w:rPr>
              <w:lastRenderedPageBreak/>
              <w:t xml:space="preserve">Biotechnology, 105, s871-s1072, </w:t>
            </w:r>
          </w:p>
          <w:p w:rsidR="007B555E" w:rsidRPr="00892BB4" w:rsidRDefault="007B555E" w:rsidP="006A0A23">
            <w:pPr>
              <w:spacing w:after="120" w:line="240" w:lineRule="auto"/>
              <w:rPr>
                <w:rFonts w:asciiTheme="minorHAnsi" w:hAnsiTheme="minorHAnsi"/>
                <w:color w:val="800080"/>
                <w:sz w:val="18"/>
                <w:szCs w:val="18"/>
                <w:lang w:val="it-IT"/>
              </w:rPr>
            </w:pPr>
            <w:r w:rsidRPr="00892BB4">
              <w:rPr>
                <w:rFonts w:asciiTheme="minorHAnsi" w:hAnsiTheme="minorHAnsi"/>
                <w:bCs/>
                <w:color w:val="800080"/>
                <w:sz w:val="18"/>
                <w:szCs w:val="18"/>
                <w:lang w:val="it-IT"/>
              </w:rPr>
              <w:t>Coroian Aurelia</w:t>
            </w:r>
            <w:r w:rsidRPr="00892BB4">
              <w:rPr>
                <w:rFonts w:asciiTheme="minorHAnsi" w:hAnsiTheme="minorHAnsi"/>
                <w:color w:val="800080"/>
                <w:sz w:val="18"/>
                <w:szCs w:val="18"/>
                <w:lang w:val="it-IT"/>
              </w:rPr>
              <w:t xml:space="preserve"> et al., 2011. GC-FID technique used in the analysis of components in buffalo milk and traditional products, J. Central European Agric., Zagreb.</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bCs/>
                <w:color w:val="800080"/>
                <w:sz w:val="18"/>
                <w:szCs w:val="18"/>
                <w:lang w:val="it-IT"/>
              </w:rPr>
              <w:t>Coroian Aurelia</w:t>
            </w:r>
            <w:r w:rsidRPr="00892BB4">
              <w:rPr>
                <w:rFonts w:asciiTheme="minorHAnsi" w:hAnsiTheme="minorHAnsi"/>
                <w:color w:val="800080"/>
                <w:sz w:val="18"/>
                <w:szCs w:val="18"/>
                <w:lang w:val="it-IT"/>
              </w:rPr>
              <w:t xml:space="preserve"> et al., </w:t>
            </w:r>
            <w:r w:rsidRPr="00892BB4">
              <w:rPr>
                <w:rFonts w:asciiTheme="minorHAnsi" w:hAnsiTheme="minorHAnsi"/>
                <w:color w:val="800080"/>
                <w:sz w:val="18"/>
                <w:szCs w:val="18"/>
              </w:rPr>
              <w:t>2011. Gas cromatographic quantification of fatty acids profile from administered forage to lactating buffaloes, ABAH Bioflux, 3, 129-134, issue 2.</w:t>
            </w:r>
          </w:p>
          <w:p w:rsidR="007B555E" w:rsidRPr="00892BB4" w:rsidRDefault="007B555E" w:rsidP="006A0A23">
            <w:pPr>
              <w:spacing w:after="120" w:line="240" w:lineRule="auto"/>
              <w:rPr>
                <w:rFonts w:asciiTheme="minorHAnsi" w:hAnsiTheme="minorHAnsi"/>
                <w:color w:val="800080"/>
                <w:sz w:val="18"/>
                <w:szCs w:val="18"/>
                <w:lang w:val="it-IT"/>
              </w:rPr>
            </w:pPr>
            <w:r w:rsidRPr="00892BB4">
              <w:rPr>
                <w:rFonts w:asciiTheme="minorHAnsi" w:hAnsiTheme="minorHAnsi"/>
                <w:bCs/>
                <w:color w:val="800080"/>
                <w:sz w:val="18"/>
                <w:szCs w:val="18"/>
                <w:lang w:val="it-IT"/>
              </w:rPr>
              <w:t>Coroian Aurelia</w:t>
            </w:r>
            <w:r w:rsidRPr="00892BB4">
              <w:rPr>
                <w:rFonts w:asciiTheme="minorHAnsi" w:hAnsiTheme="minorHAnsi"/>
                <w:color w:val="800080"/>
                <w:sz w:val="18"/>
                <w:szCs w:val="18"/>
                <w:lang w:val="it-IT"/>
              </w:rPr>
              <w:t xml:space="preserve"> et al.,</w:t>
            </w:r>
            <w:r w:rsidRPr="00892BB4">
              <w:rPr>
                <w:rFonts w:asciiTheme="minorHAnsi" w:hAnsiTheme="minorHAnsi"/>
                <w:color w:val="800080"/>
                <w:sz w:val="18"/>
                <w:szCs w:val="18"/>
              </w:rPr>
              <w:t>2011. Characterization of some milk components, function of lactation, in buffaloes, ABAH Bioflux, vol. 3.</w:t>
            </w:r>
          </w:p>
        </w:tc>
        <w:tc>
          <w:tcPr>
            <w:tcW w:w="2160" w:type="dxa"/>
            <w:shd w:val="clear" w:color="auto" w:fill="auto"/>
          </w:tcPr>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lastRenderedPageBreak/>
              <w:t>USAMV Cluj-Napoca</w:t>
            </w:r>
          </w:p>
        </w:tc>
        <w:tc>
          <w:tcPr>
            <w:tcW w:w="1440" w:type="dxa"/>
            <w:shd w:val="clear" w:color="auto" w:fill="auto"/>
          </w:tcPr>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GenBank (JQ241280);</w:t>
            </w:r>
          </w:p>
          <w:p w:rsidR="00235D31" w:rsidRDefault="00235D31" w:rsidP="006A0A23">
            <w:pPr>
              <w:spacing w:after="120" w:line="240" w:lineRule="auto"/>
              <w:rPr>
                <w:rFonts w:asciiTheme="minorHAnsi" w:hAnsiTheme="minorHAnsi"/>
                <w:color w:val="800080"/>
                <w:sz w:val="18"/>
                <w:szCs w:val="18"/>
              </w:rPr>
            </w:pPr>
            <w:r>
              <w:rPr>
                <w:rFonts w:asciiTheme="minorHAnsi" w:hAnsiTheme="minorHAnsi"/>
                <w:color w:val="800080"/>
                <w:sz w:val="18"/>
                <w:szCs w:val="18"/>
              </w:rPr>
              <w:t xml:space="preserve">- </w:t>
            </w:r>
            <w:r w:rsidR="007B555E" w:rsidRPr="00892BB4">
              <w:rPr>
                <w:rFonts w:asciiTheme="minorHAnsi" w:hAnsiTheme="minorHAnsi"/>
                <w:color w:val="800080"/>
                <w:sz w:val="18"/>
                <w:szCs w:val="18"/>
              </w:rPr>
              <w:t xml:space="preserve">Romanian Buffalo Breed 3 (RBB3); </w:t>
            </w:r>
            <w:r w:rsidR="007B555E" w:rsidRPr="00892BB4">
              <w:rPr>
                <w:rStyle w:val="hps"/>
                <w:rFonts w:asciiTheme="minorHAnsi" w:hAnsiTheme="minorHAnsi"/>
                <w:color w:val="800080"/>
                <w:sz w:val="18"/>
                <w:szCs w:val="18"/>
              </w:rPr>
              <w:t>Number of</w:t>
            </w:r>
            <w:r w:rsidR="007B555E" w:rsidRPr="00892BB4">
              <w:rPr>
                <w:rFonts w:asciiTheme="minorHAnsi" w:hAnsiTheme="minorHAnsi"/>
                <w:color w:val="800080"/>
                <w:sz w:val="18"/>
                <w:szCs w:val="18"/>
              </w:rPr>
              <w:br/>
            </w:r>
            <w:r w:rsidR="007B555E" w:rsidRPr="00892BB4">
              <w:rPr>
                <w:rStyle w:val="hps"/>
                <w:rFonts w:asciiTheme="minorHAnsi" w:hAnsiTheme="minorHAnsi"/>
                <w:color w:val="800080"/>
                <w:sz w:val="18"/>
                <w:szCs w:val="18"/>
              </w:rPr>
              <w:t>recognition</w:t>
            </w:r>
            <w:r w:rsidR="007B555E" w:rsidRPr="00892BB4">
              <w:rPr>
                <w:rFonts w:asciiTheme="minorHAnsi" w:hAnsiTheme="minorHAnsi"/>
                <w:color w:val="800080"/>
                <w:sz w:val="18"/>
                <w:szCs w:val="18"/>
              </w:rPr>
              <w:t xml:space="preserve"> in GenBank (JQ241281); </w:t>
            </w:r>
          </w:p>
          <w:p w:rsidR="00235D31" w:rsidRDefault="00235D31" w:rsidP="006A0A23">
            <w:pPr>
              <w:spacing w:after="120" w:line="240" w:lineRule="auto"/>
              <w:rPr>
                <w:rFonts w:asciiTheme="minorHAnsi" w:hAnsiTheme="minorHAnsi"/>
                <w:color w:val="800080"/>
                <w:sz w:val="18"/>
                <w:szCs w:val="18"/>
              </w:rPr>
            </w:pPr>
            <w:r>
              <w:rPr>
                <w:rFonts w:asciiTheme="minorHAnsi" w:hAnsiTheme="minorHAnsi"/>
                <w:color w:val="800080"/>
                <w:sz w:val="18"/>
                <w:szCs w:val="18"/>
              </w:rPr>
              <w:lastRenderedPageBreak/>
              <w:t xml:space="preserve">- </w:t>
            </w:r>
            <w:r w:rsidR="007B555E" w:rsidRPr="00892BB4">
              <w:rPr>
                <w:rFonts w:asciiTheme="minorHAnsi" w:hAnsiTheme="minorHAnsi"/>
                <w:color w:val="800080"/>
                <w:sz w:val="18"/>
                <w:szCs w:val="18"/>
              </w:rPr>
              <w:t xml:space="preserve">Romanian Buffalo Breed 4, (RBB4); </w:t>
            </w:r>
            <w:r w:rsidR="007B555E" w:rsidRPr="00892BB4">
              <w:rPr>
                <w:rStyle w:val="hps"/>
                <w:rFonts w:asciiTheme="minorHAnsi" w:hAnsiTheme="minorHAnsi"/>
                <w:color w:val="800080"/>
                <w:sz w:val="18"/>
                <w:szCs w:val="18"/>
              </w:rPr>
              <w:t>Number of</w:t>
            </w:r>
            <w:r w:rsidR="007B555E" w:rsidRPr="00892BB4">
              <w:rPr>
                <w:rFonts w:asciiTheme="minorHAnsi" w:hAnsiTheme="minorHAnsi"/>
                <w:color w:val="800080"/>
                <w:sz w:val="18"/>
                <w:szCs w:val="18"/>
              </w:rPr>
              <w:br/>
            </w:r>
            <w:r w:rsidR="007B555E" w:rsidRPr="00892BB4">
              <w:rPr>
                <w:rStyle w:val="hps"/>
                <w:rFonts w:asciiTheme="minorHAnsi" w:hAnsiTheme="minorHAnsi"/>
                <w:color w:val="800080"/>
                <w:sz w:val="18"/>
                <w:szCs w:val="18"/>
              </w:rPr>
              <w:t>recognition</w:t>
            </w:r>
            <w:r w:rsidR="007B555E" w:rsidRPr="00892BB4">
              <w:rPr>
                <w:rFonts w:asciiTheme="minorHAnsi" w:hAnsiTheme="minorHAnsi"/>
                <w:color w:val="800080"/>
                <w:sz w:val="18"/>
                <w:szCs w:val="18"/>
              </w:rPr>
              <w:t xml:space="preserve"> in GenBank JQ241282; </w:t>
            </w:r>
          </w:p>
          <w:p w:rsidR="007B555E" w:rsidRPr="00892BB4" w:rsidRDefault="00235D31" w:rsidP="006A0A23">
            <w:pPr>
              <w:spacing w:after="120" w:line="240" w:lineRule="auto"/>
              <w:rPr>
                <w:rFonts w:asciiTheme="minorHAnsi" w:hAnsiTheme="minorHAnsi"/>
                <w:color w:val="800080"/>
                <w:sz w:val="18"/>
                <w:szCs w:val="18"/>
              </w:rPr>
            </w:pPr>
            <w:r>
              <w:rPr>
                <w:rFonts w:asciiTheme="minorHAnsi" w:hAnsiTheme="minorHAnsi"/>
                <w:color w:val="800080"/>
                <w:sz w:val="18"/>
                <w:szCs w:val="18"/>
              </w:rPr>
              <w:t xml:space="preserve">- </w:t>
            </w:r>
            <w:r w:rsidR="007B555E" w:rsidRPr="00892BB4">
              <w:rPr>
                <w:rFonts w:asciiTheme="minorHAnsi" w:hAnsiTheme="minorHAnsi"/>
                <w:color w:val="800080"/>
                <w:sz w:val="18"/>
                <w:szCs w:val="18"/>
              </w:rPr>
              <w:t xml:space="preserve">Romanian Buffalo Breed 5 (RBB5) </w:t>
            </w:r>
            <w:r w:rsidR="007B555E" w:rsidRPr="00892BB4">
              <w:rPr>
                <w:rStyle w:val="hps"/>
                <w:rFonts w:asciiTheme="minorHAnsi" w:hAnsiTheme="minorHAnsi"/>
                <w:color w:val="800080"/>
                <w:sz w:val="18"/>
                <w:szCs w:val="18"/>
              </w:rPr>
              <w:t>Number of</w:t>
            </w:r>
            <w:r w:rsidR="007B555E" w:rsidRPr="00892BB4">
              <w:rPr>
                <w:rFonts w:asciiTheme="minorHAnsi" w:hAnsiTheme="minorHAnsi"/>
                <w:color w:val="800080"/>
                <w:sz w:val="18"/>
                <w:szCs w:val="18"/>
              </w:rPr>
              <w:br/>
            </w:r>
            <w:r w:rsidR="007B555E" w:rsidRPr="00892BB4">
              <w:rPr>
                <w:rStyle w:val="hps"/>
                <w:rFonts w:asciiTheme="minorHAnsi" w:hAnsiTheme="minorHAnsi"/>
                <w:color w:val="800080"/>
                <w:sz w:val="18"/>
                <w:szCs w:val="18"/>
              </w:rPr>
              <w:t>recognition</w:t>
            </w:r>
            <w:r w:rsidR="007B555E" w:rsidRPr="00892BB4">
              <w:rPr>
                <w:rFonts w:asciiTheme="minorHAnsi" w:hAnsiTheme="minorHAnsi"/>
                <w:color w:val="800080"/>
                <w:sz w:val="18"/>
                <w:szCs w:val="18"/>
              </w:rPr>
              <w:t xml:space="preserve"> in GenBank JQ241283.</w:t>
            </w:r>
          </w:p>
        </w:tc>
      </w:tr>
      <w:tr w:rsidR="007B555E" w:rsidRPr="00892BB4" w:rsidTr="00235D31">
        <w:trPr>
          <w:trHeight w:val="250"/>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tcPr>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r w:rsidRPr="00892BB4">
              <w:rPr>
                <w:rFonts w:asciiTheme="minorHAnsi" w:eastAsia="Times New Roman" w:hAnsiTheme="minorHAnsi"/>
                <w:bCs/>
                <w:color w:val="993300"/>
                <w:sz w:val="18"/>
                <w:szCs w:val="18"/>
                <w:lang w:val="ro-RO" w:eastAsia="ro-RO"/>
              </w:rPr>
              <w:t xml:space="preserve">E 5.1.1. Improving fertility and vegetal production,ecological agriculture, OMG </w:t>
            </w:r>
            <w:r w:rsidRPr="00892BB4">
              <w:rPr>
                <w:rFonts w:asciiTheme="minorHAnsi" w:eastAsia="Times New Roman" w:hAnsiTheme="minorHAnsi"/>
                <w:bCs/>
                <w:color w:val="993300"/>
                <w:sz w:val="18"/>
                <w:szCs w:val="18"/>
                <w:lang w:val="ro-RO" w:eastAsia="ro-RO"/>
              </w:rPr>
              <w:br/>
            </w:r>
            <w:r w:rsidRPr="00892BB4">
              <w:rPr>
                <w:rFonts w:asciiTheme="minorHAnsi" w:eastAsia="Times New Roman" w:hAnsiTheme="minorHAnsi"/>
                <w:bCs/>
                <w:color w:val="993300"/>
                <w:sz w:val="18"/>
                <w:szCs w:val="18"/>
                <w:lang w:val="ro-RO" w:eastAsia="ro-RO"/>
              </w:rPr>
              <w:br/>
            </w:r>
          </w:p>
        </w:tc>
        <w:tc>
          <w:tcPr>
            <w:tcW w:w="1800" w:type="dxa"/>
          </w:tcPr>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r w:rsidRPr="00892BB4">
              <w:rPr>
                <w:rFonts w:asciiTheme="minorHAnsi" w:eastAsia="Times New Roman" w:hAnsiTheme="minorHAnsi"/>
                <w:bCs/>
                <w:color w:val="993300"/>
                <w:sz w:val="18"/>
                <w:szCs w:val="18"/>
                <w:lang w:val="ro-RO" w:eastAsia="ro-RO"/>
              </w:rPr>
              <w:t>E 5.3.1 and RO 4.1.4</w:t>
            </w:r>
          </w:p>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r w:rsidRPr="00892BB4">
              <w:rPr>
                <w:rFonts w:asciiTheme="minorHAnsi" w:eastAsia="Times New Roman" w:hAnsiTheme="minorHAnsi"/>
                <w:bCs/>
                <w:color w:val="993300"/>
                <w:sz w:val="18"/>
                <w:szCs w:val="18"/>
                <w:lang w:val="ro-RO" w:eastAsia="ro-RO"/>
              </w:rPr>
              <w:t xml:space="preserve"> Research Centre for Agricultural Biotechnology – manager prof. dr. Doru Pamfil.</w:t>
            </w:r>
          </w:p>
        </w:tc>
        <w:tc>
          <w:tcPr>
            <w:tcW w:w="2795"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Valuable study of potato genotypes (Solanum tuberosum L.) in Romania with molecurare RAPD technique - Project Director Eng.PhD Katalin Kovacs</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1. IOANA PETRICELE, PAMFIL DORU, DANIELA DONESCU, OLTEANU GHEORGHE, MARIA IANOŞI, KATALIN KOVÁCS, 2007. The vegetation interruption for the seed potato in accordance with the maximal flight of the aphids and the seed fraction accumulation. Simpozion internaţional „Performanţe şi competitivitate în producţia animală”, USAMV „Ion Ionescu de la Brad” Iaşi. Lucrări Ştiinţifice, Seria Zootehnie, vol. 50, 121.</w:t>
            </w:r>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2. IOANA PETRICELE, PAMFIL DORU, KATALIN KOVÁCS, 2007, The maximal flight of the aphids and the seed fraction accumulation as criteria for interruption of vegetation for the seed potato. Lucrare publicată în Buletinul USAMV-CN, Seria Horticultură, vol.64.</w:t>
            </w:r>
          </w:p>
        </w:tc>
        <w:tc>
          <w:tcPr>
            <w:tcW w:w="216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p>
        </w:tc>
      </w:tr>
      <w:tr w:rsidR="007B555E" w:rsidRPr="00892BB4" w:rsidTr="007B555E">
        <w:trPr>
          <w:trHeight w:val="1712"/>
          <w:jc w:val="center"/>
        </w:trPr>
        <w:tc>
          <w:tcPr>
            <w:tcW w:w="550" w:type="dxa"/>
            <w:vMerge w:val="restart"/>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vMerge w:val="restart"/>
            <w:shd w:val="clear" w:color="auto" w:fill="auto"/>
          </w:tcPr>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p>
        </w:tc>
        <w:tc>
          <w:tcPr>
            <w:tcW w:w="2795"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 xml:space="preserve">Project: Rendering efficient the system of certification of fruit tree planting material free of viruses - from plums - and the preservation of pre-basic and BASIC material  in the context of sustainable agriculture – project manager Prof dr Doru Pamfil </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Liviu A. Vescan, Doru Pamfil, Ioan Zagrai, Ioana V. Berindean, Doina Clapa, Oana Ciuzan, Iulia F. Pop, 2011. In vitro techniques for plum pox virus elimination from two infected romanian plum cultivars. Lucrare publicată în Buletinul USAMV – Animal Science and Biotechnologies, vol. 68(1-2), 389-395.</w:t>
            </w:r>
          </w:p>
        </w:tc>
        <w:tc>
          <w:tcPr>
            <w:tcW w:w="216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SCDP Bistrita</w:t>
            </w:r>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ICAS Pitesti-Maracineni</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p>
        </w:tc>
      </w:tr>
      <w:tr w:rsidR="007B555E" w:rsidRPr="00892BB4" w:rsidTr="007B555E">
        <w:trPr>
          <w:trHeight w:val="250"/>
          <w:jc w:val="center"/>
        </w:trPr>
        <w:tc>
          <w:tcPr>
            <w:tcW w:w="550" w:type="dxa"/>
            <w:vMerge/>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vMerge/>
          </w:tcPr>
          <w:p w:rsidR="007B555E" w:rsidRPr="00892BB4" w:rsidRDefault="007B555E" w:rsidP="006A0A23">
            <w:pPr>
              <w:spacing w:after="120" w:line="240" w:lineRule="auto"/>
              <w:rPr>
                <w:rFonts w:asciiTheme="minorHAnsi" w:eastAsia="Times New Roman" w:hAnsiTheme="minorHAnsi"/>
                <w:bCs/>
                <w:color w:val="000000"/>
                <w:sz w:val="18"/>
                <w:szCs w:val="18"/>
                <w:lang w:val="ro-RO" w:eastAsia="ro-RO"/>
              </w:rPr>
            </w:pP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r w:rsidRPr="00892BB4">
              <w:rPr>
                <w:rFonts w:asciiTheme="minorHAnsi" w:eastAsia="Times New Roman" w:hAnsiTheme="minorHAnsi"/>
                <w:bCs/>
                <w:color w:val="993300"/>
                <w:sz w:val="18"/>
                <w:szCs w:val="18"/>
                <w:lang w:val="ro-RO" w:eastAsia="ro-RO"/>
              </w:rPr>
              <w:t>RO 5.1.3 and RO 5.1.7  Horticultural Research Center of Transylvania – manager  prof dr. Radu Sestraş</w:t>
            </w:r>
          </w:p>
        </w:tc>
        <w:tc>
          <w:tcPr>
            <w:tcW w:w="2795" w:type="dxa"/>
            <w:shd w:val="clear" w:color="auto" w:fill="auto"/>
          </w:tcPr>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r w:rsidRPr="00892BB4">
              <w:rPr>
                <w:rFonts w:asciiTheme="minorHAnsi" w:eastAsia="Times New Roman" w:hAnsiTheme="minorHAnsi"/>
                <w:bCs/>
                <w:color w:val="993300"/>
                <w:sz w:val="18"/>
                <w:szCs w:val="18"/>
                <w:lang w:val="ro-RO" w:eastAsia="ro-RO"/>
              </w:rPr>
              <w:t>Project: Advanced horticultural research institute of Transylvania – director prof dr. Doru Pamfil</w:t>
            </w:r>
            <w:r w:rsidRPr="00892BB4">
              <w:rPr>
                <w:rFonts w:asciiTheme="minorHAnsi" w:eastAsia="Times New Roman" w:hAnsiTheme="minorHAnsi"/>
                <w:bCs/>
                <w:color w:val="993300"/>
                <w:sz w:val="18"/>
                <w:szCs w:val="18"/>
                <w:lang w:val="ro-RO" w:eastAsia="ro-RO"/>
              </w:rPr>
              <w:br/>
            </w:r>
            <w:r w:rsidRPr="00892BB4">
              <w:rPr>
                <w:rFonts w:asciiTheme="minorHAnsi" w:eastAsia="Times New Roman" w:hAnsiTheme="minorHAnsi"/>
                <w:bCs/>
                <w:color w:val="993300"/>
                <w:sz w:val="18"/>
                <w:szCs w:val="18"/>
                <w:lang w:val="ro-RO" w:eastAsia="ro-RO"/>
              </w:rPr>
              <w:br/>
              <w:t>Project PN2: Recurrent selection application in interspecific hybrid populations to create ornamental varieties and identification of genotypes resistant to the  attack of the main diseases – director prof dr. Radu Sestras</w:t>
            </w:r>
            <w:r w:rsidRPr="00892BB4">
              <w:rPr>
                <w:rFonts w:asciiTheme="minorHAnsi" w:eastAsia="Times New Roman" w:hAnsiTheme="minorHAnsi"/>
                <w:bCs/>
                <w:color w:val="993300"/>
                <w:sz w:val="18"/>
                <w:szCs w:val="18"/>
                <w:lang w:val="ro-RO" w:eastAsia="ro-RO"/>
              </w:rPr>
              <w:br/>
            </w:r>
            <w:r w:rsidRPr="00892BB4">
              <w:rPr>
                <w:rFonts w:asciiTheme="minorHAnsi" w:eastAsia="Times New Roman" w:hAnsiTheme="minorHAnsi"/>
                <w:bCs/>
                <w:color w:val="993300"/>
                <w:sz w:val="18"/>
                <w:szCs w:val="18"/>
                <w:lang w:val="ro-RO" w:eastAsia="ro-RO"/>
              </w:rPr>
              <w:br/>
              <w:t xml:space="preserve">Project: Investigation of ornamental plant germpasm and exchange of breeding technology – director prof dr. Cantor Maria </w:t>
            </w:r>
          </w:p>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p>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 xml:space="preserve">1. SESTRAS, R., D. PAMFIL, A. SESTRAS, L. JANTSCHI, S. BOLBOACA, C. DAN (2009).  Inheritance of Vigour Tree in F1 Apple Interspecific Hybrids, Notulae Botanicae Horti Agrobotanici Cluj-Napoca, 37(1):70-73. </w:t>
            </w:r>
            <w:hyperlink r:id="rId53" w:history="1">
              <w:r w:rsidRPr="00892BB4">
                <w:rPr>
                  <w:rStyle w:val="Hyperlink"/>
                  <w:rFonts w:asciiTheme="minorHAnsi" w:eastAsia="Times New Roman" w:hAnsiTheme="minorHAnsi"/>
                  <w:sz w:val="18"/>
                  <w:szCs w:val="18"/>
                  <w:lang w:val="ro-RO" w:eastAsia="ro-RO"/>
                </w:rPr>
                <w:t>http://notulaebotanicae.ro/nbha/article/view/3155</w:t>
              </w:r>
            </w:hyperlink>
            <w:r w:rsidRPr="00892BB4">
              <w:rPr>
                <w:rFonts w:asciiTheme="minorHAnsi" w:eastAsia="Times New Roman" w:hAnsiTheme="minorHAnsi"/>
                <w:color w:val="993300"/>
                <w:sz w:val="18"/>
                <w:szCs w:val="18"/>
                <w:lang w:val="ro-RO" w:eastAsia="ro-RO"/>
              </w:rPr>
              <w:t>.</w:t>
            </w:r>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 xml:space="preserve">2. SESTRAS, R., C. DAN, D. PAMFIL, A. SESTRAS, L. JÄNTSCHI, S. BOLBOACA (2010). The Variability of Juvenile Period, Fruits Size and Response to Diseases Attack on F1 Interspecific Apple Hybrids and the Efficiency of Selection. Notulae Botanicae Horti Agrobotanici Cluj-Napoca 38(1):234-240. </w:t>
            </w:r>
            <w:hyperlink r:id="rId54" w:history="1">
              <w:r w:rsidRPr="00892BB4">
                <w:rPr>
                  <w:rStyle w:val="Hyperlink"/>
                  <w:rFonts w:asciiTheme="minorHAnsi" w:eastAsia="Times New Roman" w:hAnsiTheme="minorHAnsi"/>
                  <w:sz w:val="18"/>
                  <w:szCs w:val="18"/>
                  <w:lang w:val="ro-RO" w:eastAsia="ro-RO"/>
                </w:rPr>
                <w:t>http://notulaebotanicae.ro/nbha/article/view/4682/4450</w:t>
              </w:r>
            </w:hyperlink>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3.  SESTRAS A.F., PAMFIL D., DAN C., BOLBOACA S.D., JÄNTSCHI L., SESTRAS R.E. (2011). Possibilities to improve apple scab (Venturia inaequalis (Cke.) Wint.) and powdery mildew [Podosphaera leucotricha (Ell. et Everh.) Salm.] resistance on apple by increasing genetic diversity using potentials of wild species. Australian Journal of Crop Science 5(6):748-755.</w:t>
            </w:r>
            <w:r w:rsidRPr="00892BB4">
              <w:rPr>
                <w:rFonts w:asciiTheme="minorHAnsi" w:eastAsia="Times New Roman" w:hAnsiTheme="minorHAnsi"/>
                <w:color w:val="993300"/>
                <w:sz w:val="18"/>
                <w:szCs w:val="18"/>
                <w:lang w:val="ro-RO" w:eastAsia="ro-RO"/>
              </w:rPr>
              <w:br/>
              <w:t xml:space="preserve">http://www.cropj.com/sestras%20_5_6_2011_748_755.pdf         </w:t>
            </w:r>
          </w:p>
          <w:p w:rsidR="007B555E" w:rsidRPr="00892BB4" w:rsidRDefault="007B555E" w:rsidP="00A51ED8">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 xml:space="preserve">4. SESTRAS R., D. PAMFIL, M. ARDELEAN, </w:t>
            </w:r>
            <w:r w:rsidRPr="00892BB4">
              <w:rPr>
                <w:rFonts w:asciiTheme="minorHAnsi" w:eastAsia="Times New Roman" w:hAnsiTheme="minorHAnsi"/>
                <w:color w:val="993300"/>
                <w:sz w:val="18"/>
                <w:szCs w:val="18"/>
                <w:lang w:val="ro-RO" w:eastAsia="ro-RO"/>
              </w:rPr>
              <w:lastRenderedPageBreak/>
              <w:t xml:space="preserve">A. SESTRAS (2010). Response of F1 Interspecific Hybrids, Belonging to Different Ornamental Apple Species, to Apple Scab and Powdery Mildew Attack. Acta Hort. 885:343-348. http://www.actahort.org/books/885/885_48.htm.                      </w:t>
            </w:r>
          </w:p>
          <w:p w:rsidR="007B555E" w:rsidRPr="00892BB4" w:rsidRDefault="007B555E" w:rsidP="00A51ED8">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 xml:space="preserve">5. DAN, C., R. SESTRAS, A. SESTRAS, D. PAMFIL, S.D. BOLBOACA, L. JANTSCHI (2010). Heritability and Genetic Parameters Estimated for Fruits Size in F1 Interspecific Apple Hybrids. Bulletin of University of Agricultural Sciences and Veterinary Medicine Cluj-Napoca. Horticulture 67(1):65-71. http://journals.usamvcj.ro/horticulture/article/view/4907/4567                                                                                                                                                                                 </w:t>
            </w:r>
          </w:p>
        </w:tc>
        <w:tc>
          <w:tcPr>
            <w:tcW w:w="216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lastRenderedPageBreak/>
              <w:t>Universitatea Agrara de Stat din Moldova, Chisinau, Facultatea de Horticultura</w:t>
            </w:r>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Centro per la Sperimentazione Agraria e Forestale, Laimburg, Italia</w:t>
            </w:r>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Universitat Politècnica de València, Valencia, Spain</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p>
        </w:tc>
      </w:tr>
      <w:tr w:rsidR="007B555E" w:rsidRPr="00892BB4" w:rsidTr="00235D31">
        <w:trPr>
          <w:trHeight w:val="8170"/>
          <w:jc w:val="center"/>
        </w:trPr>
        <w:tc>
          <w:tcPr>
            <w:tcW w:w="550" w:type="dxa"/>
            <w:vMerge/>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vMerge/>
          </w:tcPr>
          <w:p w:rsidR="007B555E" w:rsidRPr="00892BB4" w:rsidRDefault="007B555E" w:rsidP="006A0A23">
            <w:pPr>
              <w:spacing w:after="120" w:line="240" w:lineRule="auto"/>
              <w:rPr>
                <w:rFonts w:asciiTheme="minorHAnsi" w:eastAsia="Times New Roman" w:hAnsiTheme="minorHAnsi"/>
                <w:bCs/>
                <w:color w:val="000000"/>
                <w:sz w:val="18"/>
                <w:szCs w:val="18"/>
                <w:lang w:val="ro-RO" w:eastAsia="ro-RO"/>
              </w:rPr>
            </w:pP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r w:rsidRPr="00892BB4">
              <w:rPr>
                <w:rFonts w:asciiTheme="minorHAnsi" w:eastAsia="Times New Roman" w:hAnsiTheme="minorHAnsi"/>
                <w:bCs/>
                <w:color w:val="993300"/>
                <w:sz w:val="18"/>
                <w:szCs w:val="18"/>
                <w:lang w:val="ro-RO" w:eastAsia="ro-RO"/>
              </w:rPr>
              <w:t xml:space="preserve">E.5.1.1., RO 5.1.3. , RO 5.1.13 </w:t>
            </w:r>
          </w:p>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r w:rsidRPr="00892BB4">
              <w:rPr>
                <w:rFonts w:asciiTheme="minorHAnsi" w:eastAsia="Times New Roman" w:hAnsiTheme="minorHAnsi"/>
                <w:bCs/>
                <w:color w:val="993300"/>
                <w:sz w:val="18"/>
                <w:szCs w:val="18"/>
                <w:lang w:val="ro-RO" w:eastAsia="ro-RO"/>
              </w:rPr>
              <w:t>Genetics and horticulture and forestry plant breeding laboratory – manager prof dr. Radu Sestras</w:t>
            </w:r>
          </w:p>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p>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p>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p>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p>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p>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p>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p>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p>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p>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p>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p>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p>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p>
        </w:tc>
        <w:tc>
          <w:tcPr>
            <w:tcW w:w="2795"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 xml:space="preserve">Project: Rendering efficient the system of certification of fruit tree planting material free of viruses - from plums - and the preservation of pre-basic and BASIC material  in the context of sustainable agriculture – project manager Prof dr Doru Pamfil </w:t>
            </w:r>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Project: Study of genetic determinism of sexes and genetic variability using molecular markers in the species dioica hippophae RHAMNOIDES L. SSP. CARPATICA – director dr. Gotea Ionut;</w:t>
            </w:r>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Project: Promoting the participation of the romanian  horticultural research to european and international programmes in the field of germplasm cryopreservation – director Prof Dr. Maria Cantor</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 xml:space="preserve">1. Maria Cantor, Rodica Pop, Erzsebet Buta, 2008. Studies of use of new Canna indica cultivars for improved student floral collection. HortScience.ol.43 (4), Jul 1 2008, Abstracts (Poster Sessions), pp. 1178.  </w:t>
            </w:r>
          </w:p>
          <w:p w:rsidR="007B555E" w:rsidRPr="00892BB4" w:rsidRDefault="007B555E" w:rsidP="00775AEC">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 xml:space="preserve">2. Maria Cantor, Corina Catana, Erszebet Buta, 2009.Introduction of new roses cultivars into ornamental collection and their behavior in Transylvania conditions. HortScience. Volume 44, Issue 4, July 2009, Abstracts (Poster Sessions), pp. 1155. </w:t>
            </w:r>
          </w:p>
          <w:p w:rsidR="007B555E" w:rsidRPr="00892BB4" w:rsidRDefault="007B555E" w:rsidP="00775AEC">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3. Maria Cantor, Erszebet Buta, 2009. Researches Concerning the Behavior of New Callistephus Chinensis Varieties for Enrich the Romanian Floral Assortment. Supplement to HortScience, Volume 45(8) August 2010, Sect. Genetics/Germplasm/Plant</w:t>
            </w:r>
            <w:r w:rsidRPr="00892BB4">
              <w:rPr>
                <w:rFonts w:asciiTheme="minorHAnsi" w:eastAsia="Times New Roman" w:hAnsiTheme="minorHAnsi"/>
                <w:color w:val="993300"/>
                <w:sz w:val="18"/>
                <w:szCs w:val="18"/>
                <w:lang w:val="ro-RO" w:eastAsia="ro-RO"/>
              </w:rPr>
              <w:br/>
              <w:t xml:space="preserve">Breeding: Floriculture (002), pag S159    </w:t>
            </w:r>
          </w:p>
          <w:p w:rsidR="007B555E" w:rsidRPr="00892BB4" w:rsidRDefault="007B555E" w:rsidP="00775AEC">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 xml:space="preserve">4. Cantor Maria; Buta Erszebet, 2010. Research Concerning the Behavior of New Callistephus chinensis Varieties for Enriching the Romanian Floral Assortment. HORTSCIENCE. Volume: 45, Issue: 8, Supplement: S, Pages: S159-S159.  </w:t>
            </w:r>
          </w:p>
          <w:p w:rsidR="007B555E" w:rsidRPr="00892BB4" w:rsidRDefault="007B555E" w:rsidP="00775AEC">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 xml:space="preserve">5. Erzsebet BUTA, Laura PAULETTE, Tania MIHĂIESCU, Mihai BUTA, Maria CANTOR, 2011. The Influence of Heavy Metals on Growth and Development of Eichhornia crassipes Species, Cultivated in Contaminated Water. NOTULAE BOTANICAE HORTI AGROBOTANICI CLUJ-NAPOCA. Volume: 39 Issue: 2 Pages: 135-141.                                                                                                                                                                                                                                                                                                                                                                                                                                                                                                                                                                                                                                                                                                                                                                                                                                                                                                                                                                                                                                     </w:t>
            </w:r>
          </w:p>
        </w:tc>
        <w:tc>
          <w:tcPr>
            <w:tcW w:w="216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p>
        </w:tc>
      </w:tr>
      <w:tr w:rsidR="007B555E" w:rsidRPr="00892BB4" w:rsidTr="00235D31">
        <w:trPr>
          <w:trHeight w:val="340"/>
          <w:jc w:val="center"/>
        </w:trPr>
        <w:tc>
          <w:tcPr>
            <w:tcW w:w="550" w:type="dxa"/>
            <w:vMerge/>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vMerge/>
          </w:tcPr>
          <w:p w:rsidR="007B555E" w:rsidRPr="00892BB4" w:rsidRDefault="007B555E" w:rsidP="006A0A23">
            <w:pPr>
              <w:spacing w:after="120" w:line="240" w:lineRule="auto"/>
              <w:rPr>
                <w:rFonts w:asciiTheme="minorHAnsi" w:eastAsia="Times New Roman" w:hAnsiTheme="minorHAnsi"/>
                <w:bCs/>
                <w:color w:val="000000"/>
                <w:sz w:val="18"/>
                <w:szCs w:val="18"/>
                <w:lang w:val="ro-RO" w:eastAsia="ro-RO"/>
              </w:rPr>
            </w:pP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r w:rsidRPr="00892BB4">
              <w:rPr>
                <w:rFonts w:asciiTheme="minorHAnsi" w:eastAsia="Times New Roman" w:hAnsiTheme="minorHAnsi"/>
                <w:bCs/>
                <w:color w:val="993300"/>
                <w:sz w:val="18"/>
                <w:szCs w:val="18"/>
                <w:lang w:val="ro-RO" w:eastAsia="ro-RO"/>
              </w:rPr>
              <w:t xml:space="preserve">RO  5.1.3. Laboratory research in vegetable growing  – manager  </w:t>
            </w:r>
            <w:r w:rsidRPr="00892BB4">
              <w:rPr>
                <w:rFonts w:asciiTheme="minorHAnsi" w:eastAsia="Times New Roman" w:hAnsiTheme="minorHAnsi"/>
                <w:bCs/>
                <w:color w:val="993300"/>
                <w:sz w:val="18"/>
                <w:szCs w:val="18"/>
                <w:lang w:val="ro-RO" w:eastAsia="ro-RO"/>
              </w:rPr>
              <w:lastRenderedPageBreak/>
              <w:t>prof dr. Silviu Apahidean</w:t>
            </w:r>
          </w:p>
        </w:tc>
        <w:tc>
          <w:tcPr>
            <w:tcW w:w="2795"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lastRenderedPageBreak/>
              <w:t xml:space="preserve">Project PN2: The influence of fructification managing and fertilization on medium-long </w:t>
            </w:r>
            <w:r w:rsidRPr="00892BB4">
              <w:rPr>
                <w:rFonts w:asciiTheme="minorHAnsi" w:eastAsia="Times New Roman" w:hAnsiTheme="minorHAnsi"/>
                <w:color w:val="993300"/>
                <w:sz w:val="18"/>
                <w:szCs w:val="18"/>
                <w:lang w:val="ro-RO" w:eastAsia="ro-RO"/>
              </w:rPr>
              <w:lastRenderedPageBreak/>
              <w:t>cucumber hybrids , Published in: NOTULAE BOTANICAE HORTI AGROBOTANICI CLUJ-NAPOCA 36(2):76-79 2008 – director lector dr. Ficior Diana</w:t>
            </w:r>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Project: Biotechniques in vegetable crop protection  using ecomonal products – director prof dr. Silviu Apahidean;</w:t>
            </w:r>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Project: contributions to the  improvement of the technology of tomato culture in solariums in the Transylvanian plateau – Asist dr. Singureanu Valentin;</w:t>
            </w:r>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Project: Developing natural isotope tracers techniques to study the impact of exogenous and endogenous factors changes on the plant world. Deterministic and holistic approach – director Prof dr. Silviu Apahidean;</w:t>
            </w:r>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Project: Improving and providing basic seed, creating new varieties and echotechnical methods of integrated protection in vegetable species of the Transylvania Plateau – director Prof dr. Silviu Apahidean;</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lastRenderedPageBreak/>
              <w:t xml:space="preserve">1. Eniko LACZI, Alexandru Silviu APAHIDEAN, Alexandru Ioan APAHIDEAN, Jolan VARGA. 2010. Agrobiological </w:t>
            </w:r>
            <w:r w:rsidRPr="00892BB4">
              <w:rPr>
                <w:rFonts w:asciiTheme="minorHAnsi" w:eastAsia="Times New Roman" w:hAnsiTheme="minorHAnsi"/>
                <w:color w:val="993300"/>
                <w:sz w:val="18"/>
                <w:szCs w:val="18"/>
                <w:lang w:val="ro-RO" w:eastAsia="ro-RO"/>
              </w:rPr>
              <w:lastRenderedPageBreak/>
              <w:t>Particularities of Chinese Cabbage: Brassica rapa L. ssp. pekinensis (Lour) Hanelt and Brassica rapa L. ssp. chinensis (Lour) Hanelt. Bulletin of University of Agricultural Sciences and Veterinary Medicine Cluj-Napoca. Horticulture. Vol. 67(1)/2010, p. 508.</w:t>
            </w:r>
          </w:p>
          <w:p w:rsidR="007B555E" w:rsidRPr="00892BB4" w:rsidRDefault="007B555E" w:rsidP="00775AEC">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2. Diana FICIOR, Dumitru INDREA, Silviu APAHIDEAN, Alexandru APAHIDEAN, Danut MANIUTIU, Rodica SIMA, Ioan PAVEN, 2010. Determination of Aparent Density and Water Absorbtion Capacity of Different Cellulosyc Substrates Used in Pleurotus Mushrooms Culture. Bulletin of University of Agricultural Sciences and Veterinary Medicine Cluj-Napoca. Horticulture. Vol. 67(1)/2010, p. 506.</w:t>
            </w:r>
          </w:p>
          <w:p w:rsidR="007B555E" w:rsidRPr="00892BB4" w:rsidRDefault="007B555E" w:rsidP="00775AEC">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 xml:space="preserve">3. Danut MANIUTIU, Rodica SIMA, Alexandru S. APAHIDEAN, Maria APAHIDEAN, Diana FICIOR, 2010. The Influence of Plant Density and Shoot Pruning on Yield of Bell Pepper Cultivated in Plastic Tunnel. Bulletin of University of Agricultural Sciences and Veterinary Medicine Cluj-Napoca. Horticulture. Vol. 67(1)/2010, p. 259-263.      </w:t>
            </w:r>
          </w:p>
          <w:p w:rsidR="007B555E" w:rsidRPr="00892BB4" w:rsidRDefault="007B555E" w:rsidP="00775AEC">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 xml:space="preserve">4. Valentin Singureanu, Alexandru Silviu Apahidean, 2009. Microclimate Study Conditions in Different Types of Protected Spaces. Bulletin of University of Agricultural Sciences and Veterinary Medicine Cluj-Napoca. Horticulture. Volum 66 (1), pag 461-465.          </w:t>
            </w:r>
          </w:p>
          <w:p w:rsidR="007B555E" w:rsidRPr="00892BB4" w:rsidRDefault="007B555E" w:rsidP="00775AEC">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 xml:space="preserve">5. Alexandru Ioan Apahidean, Silviu Alexandru Apahidean, 2009. Research Regarding Technological Particularities of Cauliflower Grown is Polyethylene Film Greenhouse. Bulletin of University of Agricultural Sciences and Veterinary </w:t>
            </w:r>
            <w:r w:rsidRPr="00892BB4">
              <w:rPr>
                <w:rFonts w:asciiTheme="minorHAnsi" w:eastAsia="Times New Roman" w:hAnsiTheme="minorHAnsi"/>
                <w:color w:val="993300"/>
                <w:sz w:val="18"/>
                <w:szCs w:val="18"/>
                <w:lang w:val="ro-RO" w:eastAsia="ro-RO"/>
              </w:rPr>
              <w:lastRenderedPageBreak/>
              <w:t xml:space="preserve">Medicine Cluj-Napoca. Horticulture. Volum 66 (1-2), pag 378-382                                                                                                                                                                                                                                                                                                                                                                                                                                                                                                                                                                                                                                                                                                                                             </w:t>
            </w:r>
          </w:p>
        </w:tc>
        <w:tc>
          <w:tcPr>
            <w:tcW w:w="216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p>
        </w:tc>
      </w:tr>
      <w:tr w:rsidR="007B555E" w:rsidRPr="00892BB4" w:rsidTr="007B555E">
        <w:trPr>
          <w:trHeight w:val="1065"/>
          <w:jc w:val="center"/>
        </w:trPr>
        <w:tc>
          <w:tcPr>
            <w:tcW w:w="550" w:type="dxa"/>
            <w:vMerge w:val="restart"/>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vMerge w:val="restart"/>
            <w:shd w:val="clear" w:color="auto" w:fill="auto"/>
          </w:tcPr>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r w:rsidRPr="00892BB4">
              <w:rPr>
                <w:rFonts w:asciiTheme="minorHAnsi" w:eastAsia="Times New Roman" w:hAnsiTheme="minorHAnsi"/>
                <w:bCs/>
                <w:color w:val="993300"/>
                <w:sz w:val="18"/>
                <w:szCs w:val="18"/>
                <w:lang w:val="ro-RO" w:eastAsia="ro-RO"/>
              </w:rPr>
              <w:t>RO 5.1.12 Conserving the genetic potential of native natural reources and biodiversity</w:t>
            </w:r>
          </w:p>
        </w:tc>
        <w:tc>
          <w:tcPr>
            <w:tcW w:w="1800" w:type="dxa"/>
            <w:vMerge w:val="restart"/>
            <w:shd w:val="clear" w:color="auto" w:fill="auto"/>
          </w:tcPr>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r w:rsidRPr="00892BB4">
              <w:rPr>
                <w:rFonts w:asciiTheme="minorHAnsi" w:eastAsia="Times New Roman" w:hAnsiTheme="minorHAnsi"/>
                <w:bCs/>
                <w:color w:val="993300"/>
                <w:sz w:val="18"/>
                <w:szCs w:val="18"/>
                <w:lang w:val="ro-RO" w:eastAsia="ro-RO"/>
              </w:rPr>
              <w:t>Research Centre for Agricultural Biotechnology –manager  prof. dr. Doru Pamfil.</w:t>
            </w:r>
          </w:p>
        </w:tc>
        <w:tc>
          <w:tcPr>
            <w:tcW w:w="2795" w:type="dxa"/>
            <w:shd w:val="clear" w:color="auto" w:fill="auto"/>
          </w:tcPr>
          <w:p w:rsidR="007B555E" w:rsidRPr="00892BB4" w:rsidRDefault="007B555E" w:rsidP="00CC352A">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Project: Advanced Biotechnologies micro-multiplication, conservation and somaclonal selection of ornamental trees and shrubs for landscape restoration – Project director: prof.dr. Doru Pamfil</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1. KOVACS KATALIN, D. PAMFIL, MAGDALENA PALADA, A.I. TIMOFTE, IOANA PETRICELE, Bianca Patrascu, 2006, RAPD somaclonal variation analysis of two different Quercus robur L. Embryogenic culture line. Publicată în Buletinul Seria Zootehnie şi Biotehnologii nr. 62, 243-247.</w:t>
            </w:r>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2. TIMOFTE A.I., PAMFIL D., PALADA MAGDALENA, PETRICELE IOANA, KOVACS KATALIN. 2006, RAPD analysis of somatic embryos belonging to two different Quercus robur l. embryogenic culture lines. Buletinul "The 4th International symposium “Natural Resource and Sustainable Agriculture”, Oradea 10-11 October 2006", 917-924.</w:t>
            </w:r>
          </w:p>
        </w:tc>
        <w:tc>
          <w:tcPr>
            <w:tcW w:w="216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p>
        </w:tc>
      </w:tr>
      <w:tr w:rsidR="007B555E" w:rsidRPr="00892BB4" w:rsidTr="007B555E">
        <w:trPr>
          <w:trHeight w:val="96"/>
          <w:jc w:val="center"/>
        </w:trPr>
        <w:tc>
          <w:tcPr>
            <w:tcW w:w="550" w:type="dxa"/>
            <w:vMerge/>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vMerge/>
          </w:tcPr>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p>
        </w:tc>
        <w:tc>
          <w:tcPr>
            <w:tcW w:w="1800" w:type="dxa"/>
            <w:vMerge/>
          </w:tcPr>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p>
        </w:tc>
        <w:tc>
          <w:tcPr>
            <w:tcW w:w="2795"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Project Pn2 - Biodiversity and biological resources in the horizon 2020 – director prof dr. Doru Pamfil</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 </w:t>
            </w:r>
          </w:p>
        </w:tc>
        <w:tc>
          <w:tcPr>
            <w:tcW w:w="216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p>
        </w:tc>
      </w:tr>
      <w:tr w:rsidR="007B555E" w:rsidRPr="00892BB4" w:rsidTr="00235D31">
        <w:trPr>
          <w:trHeight w:val="1537"/>
          <w:jc w:val="center"/>
        </w:trPr>
        <w:tc>
          <w:tcPr>
            <w:tcW w:w="550" w:type="dxa"/>
            <w:vMerge w:val="restart"/>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vMerge w:val="restart"/>
            <w:shd w:val="clear" w:color="auto" w:fill="auto"/>
          </w:tcPr>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r w:rsidRPr="00892BB4">
              <w:rPr>
                <w:rFonts w:asciiTheme="minorHAnsi" w:eastAsia="Times New Roman" w:hAnsiTheme="minorHAnsi"/>
                <w:bCs/>
                <w:color w:val="993300"/>
                <w:sz w:val="18"/>
                <w:szCs w:val="18"/>
                <w:lang w:val="ro-RO" w:eastAsia="ro-RO"/>
              </w:rPr>
              <w:t xml:space="preserve">E 5.3.1. Genomica, proteomica, metabolomica, bioinformation applied in the evaluation and exploiting the biodiversity (plants, </w:t>
            </w:r>
            <w:r w:rsidRPr="00892BB4">
              <w:rPr>
                <w:rFonts w:asciiTheme="minorHAnsi" w:eastAsia="Times New Roman" w:hAnsiTheme="minorHAnsi"/>
                <w:bCs/>
                <w:color w:val="993300"/>
                <w:sz w:val="18"/>
                <w:szCs w:val="18"/>
                <w:lang w:val="ro-RO" w:eastAsia="ro-RO"/>
              </w:rPr>
              <w:lastRenderedPageBreak/>
              <w:t>animals, icroorganisms)</w:t>
            </w:r>
          </w:p>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r w:rsidRPr="00892BB4">
              <w:rPr>
                <w:rFonts w:asciiTheme="minorHAnsi" w:eastAsia="Times New Roman" w:hAnsiTheme="minorHAnsi"/>
                <w:bCs/>
                <w:color w:val="993300"/>
                <w:sz w:val="18"/>
                <w:szCs w:val="18"/>
                <w:lang w:val="ro-RO" w:eastAsia="ro-RO"/>
              </w:rPr>
              <w:t>RO 5.1.12 Conserving the genetic potential of native natural reources and biodiversity</w:t>
            </w:r>
          </w:p>
        </w:tc>
        <w:tc>
          <w:tcPr>
            <w:tcW w:w="1800" w:type="dxa"/>
            <w:vMerge w:val="restart"/>
            <w:shd w:val="clear" w:color="auto" w:fill="auto"/>
          </w:tcPr>
          <w:p w:rsidR="007B555E" w:rsidRPr="00892BB4" w:rsidRDefault="007B555E" w:rsidP="00775AEC">
            <w:pPr>
              <w:spacing w:after="120" w:line="240" w:lineRule="auto"/>
              <w:rPr>
                <w:rFonts w:asciiTheme="minorHAnsi" w:eastAsia="Times New Roman" w:hAnsiTheme="minorHAnsi"/>
                <w:bCs/>
                <w:color w:val="993300"/>
                <w:sz w:val="18"/>
                <w:szCs w:val="18"/>
                <w:lang w:val="ro-RO" w:eastAsia="ro-RO"/>
              </w:rPr>
            </w:pPr>
            <w:r w:rsidRPr="00892BB4">
              <w:rPr>
                <w:rFonts w:asciiTheme="minorHAnsi" w:eastAsia="Times New Roman" w:hAnsiTheme="minorHAnsi"/>
                <w:bCs/>
                <w:color w:val="993300"/>
                <w:sz w:val="18"/>
                <w:szCs w:val="18"/>
                <w:lang w:val="ro-RO" w:eastAsia="ro-RO"/>
              </w:rPr>
              <w:lastRenderedPageBreak/>
              <w:t>Research Centre for Agricultural Biotechnology –Manager prof. dr. Doru Pamfil</w:t>
            </w:r>
          </w:p>
        </w:tc>
        <w:tc>
          <w:tcPr>
            <w:tcW w:w="2795"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CEEX: USE SELECTION GENENTICS marker assisted (MAS) THE EMPHASIS OF PLANTS FOR DISEASE RESISTANCE GENE - Director Prof. Dr. Doru Pamfil</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1. Monica BODEA, D. PAMFIL, R. SESTRAŞ, Bianca PÃTRAŞCU, Ioana PETRICELE, Rodica POP, Iulia Francesca POP, Use molecular markers for revealing apple F1 hybrids monogenic resistance to scab (Venturia inaequalis), Lucrări Ştiinţifice vol 50. Seria Zootehnie, USAMV „Ion Ionescu de la Brad” Iaşi vol.50, 71-77.</w:t>
            </w:r>
          </w:p>
        </w:tc>
        <w:tc>
          <w:tcPr>
            <w:tcW w:w="216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p>
        </w:tc>
      </w:tr>
      <w:tr w:rsidR="007B555E" w:rsidRPr="00892BB4" w:rsidTr="00235D31">
        <w:trPr>
          <w:trHeight w:val="2320"/>
          <w:jc w:val="center"/>
        </w:trPr>
        <w:tc>
          <w:tcPr>
            <w:tcW w:w="550" w:type="dxa"/>
            <w:vMerge/>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vMerge/>
          </w:tcPr>
          <w:p w:rsidR="007B555E" w:rsidRPr="00892BB4" w:rsidRDefault="007B555E" w:rsidP="006A0A23">
            <w:pPr>
              <w:spacing w:after="120" w:line="240" w:lineRule="auto"/>
              <w:rPr>
                <w:rFonts w:asciiTheme="minorHAnsi" w:eastAsia="Times New Roman" w:hAnsiTheme="minorHAnsi"/>
                <w:bCs/>
                <w:color w:val="FF6600"/>
                <w:sz w:val="18"/>
                <w:szCs w:val="18"/>
                <w:lang w:val="ro-RO" w:eastAsia="ro-RO"/>
              </w:rPr>
            </w:pPr>
          </w:p>
        </w:tc>
        <w:tc>
          <w:tcPr>
            <w:tcW w:w="1800" w:type="dxa"/>
            <w:vMerge/>
          </w:tcPr>
          <w:p w:rsidR="007B555E" w:rsidRPr="00892BB4" w:rsidRDefault="007B555E" w:rsidP="006A0A23">
            <w:pPr>
              <w:spacing w:after="120" w:line="240" w:lineRule="auto"/>
              <w:rPr>
                <w:rFonts w:asciiTheme="minorHAnsi" w:eastAsia="Times New Roman" w:hAnsiTheme="minorHAnsi"/>
                <w:bCs/>
                <w:color w:val="FF6600"/>
                <w:sz w:val="18"/>
                <w:szCs w:val="18"/>
                <w:lang w:val="ro-RO" w:eastAsia="ro-RO"/>
              </w:rPr>
            </w:pPr>
          </w:p>
        </w:tc>
        <w:tc>
          <w:tcPr>
            <w:tcW w:w="2795"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Project (CNCSIS grant type A no. 851/2006): Using techniques of molecular analysis to identify individuals with pharmaceutical value coming from different areas of culture the species Ginkgo biloba L - Project Director Monica Bodea</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1. Bodea Monica, M. Ardelean, D. Pamfil, Mirela Cordea , Rodica Pop, The efficiency of different protocols for DNA isolation of Ginkgo biloba L., 2007, Book of Scientific Papers and Abstracts, Nitra-Slovakia, 1st International Scientific Conference on Medicinal, Aromatic and Spice Plants, Edited by Slovak University of Agriculture in Nitra, 40-44.</w:t>
            </w:r>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2. Monica Bodea, 2009, Ginkgo biloba şi viitoarea ginkgologie, Ed. Risoprint.</w:t>
            </w:r>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3. Monica Hârţa, Doru Pamfil, Marin Ardelean, Carsten Pedersen, Rodica Pop, Mirela Cordea, 2010, Use of genomic fingerprinting techniques for revealing DNA polymorphism in Ginkgo biloba L., a medicinal woody species, Romanian Biotechnological Letters, Vol. 15, No.2, Supplement, 56-61.</w:t>
            </w: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p>
        </w:tc>
      </w:tr>
      <w:tr w:rsidR="007B555E" w:rsidRPr="00892BB4" w:rsidTr="007B555E">
        <w:trPr>
          <w:trHeight w:val="96"/>
          <w:jc w:val="center"/>
        </w:trPr>
        <w:tc>
          <w:tcPr>
            <w:tcW w:w="550" w:type="dxa"/>
            <w:vMerge/>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vMerge/>
          </w:tcPr>
          <w:p w:rsidR="007B555E" w:rsidRPr="00892BB4" w:rsidRDefault="007B555E" w:rsidP="006A0A23">
            <w:pPr>
              <w:spacing w:after="120" w:line="240" w:lineRule="auto"/>
              <w:rPr>
                <w:rFonts w:asciiTheme="minorHAnsi" w:eastAsia="Times New Roman" w:hAnsiTheme="minorHAnsi"/>
                <w:bCs/>
                <w:color w:val="000000"/>
                <w:sz w:val="18"/>
                <w:szCs w:val="18"/>
                <w:lang w:val="ro-RO" w:eastAsia="ro-RO"/>
              </w:rPr>
            </w:pPr>
          </w:p>
        </w:tc>
        <w:tc>
          <w:tcPr>
            <w:tcW w:w="1800" w:type="dxa"/>
            <w:vMerge/>
          </w:tcPr>
          <w:p w:rsidR="007B555E" w:rsidRPr="00892BB4" w:rsidRDefault="007B555E" w:rsidP="006A0A23">
            <w:pPr>
              <w:spacing w:after="120" w:line="240" w:lineRule="auto"/>
              <w:rPr>
                <w:rFonts w:asciiTheme="minorHAnsi" w:eastAsia="Times New Roman" w:hAnsiTheme="minorHAnsi"/>
                <w:bCs/>
                <w:color w:val="000000"/>
                <w:sz w:val="18"/>
                <w:szCs w:val="18"/>
                <w:lang w:val="ro-RO" w:eastAsia="ro-RO"/>
              </w:rPr>
            </w:pPr>
          </w:p>
        </w:tc>
        <w:tc>
          <w:tcPr>
            <w:tcW w:w="2795"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Project: Serological and molecular variability of Plum pox virus isolates from Romania and their geographical distribution in the main fruit-growing regions - Director Prof. Dr. Doru Pamfil.</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 xml:space="preserve">1. L. Zagrai, I. Zagrai, B. Ferencz, I. Gaboreanu, K. Kovacs, I. Petricele, O. Popescu, D. Pamfil, N. Capote, 2008, Serological and molecular typing of plum pox virus isolates in the North of Romania. Lucrare publicata in Journal of Plant Pathology, Vol. 90, (1, Supplement). Edizioni ETS Pisa, 41-46. </w:t>
            </w:r>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 xml:space="preserve">2. Ioan Zagrai, Luminita Zagrai, Silvia Preda, Beatrice Kelemen, Ioana Petricele, Octavian Popescu, Doru Pamfil, Maria Isac, 2010, Genetic diversity of Plum pox virus isolates in Muntenia, Romania. Romanian Biotechnological Letters, vol.15, no.3, Ed. University of Bucharest, 5303-5309. </w:t>
            </w:r>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 xml:space="preserve">3. Ioana Virginia Petricele, D. Pamfil, Katalin Kovacs, A. Briciu, Iulia Francesca Pop, C.R. Sisea, I. Zagrai, 2008, Identification of plum pox virus isolates </w:t>
            </w:r>
            <w:r w:rsidRPr="00892BB4">
              <w:rPr>
                <w:rFonts w:asciiTheme="minorHAnsi" w:eastAsia="Times New Roman" w:hAnsiTheme="minorHAnsi"/>
                <w:color w:val="993300"/>
                <w:sz w:val="18"/>
                <w:szCs w:val="18"/>
                <w:lang w:val="ro-RO" w:eastAsia="ro-RO"/>
              </w:rPr>
              <w:lastRenderedPageBreak/>
              <w:t xml:space="preserve">from Moldavia region, using PCR/RFLP method. Buletin USAMV-CN, vol. 65, Al 7-lea Simpozion Internaţional  “Perspective ale agriculturii mileniului III” Cluj-Napoca, 675. </w:t>
            </w:r>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 xml:space="preserve">4. Ioan Zagrai, Luminita Zagrai, Beatrix Ferencz, Ioana Petricele, Doru Pamfil, Octavian Popescu, Alexandru Briciu, Angela Festila. 2009. Serological and molecular typing of plum pox virus isolates in the Transylvania, Romania. Revista Notulae Botanicae Horti Agrobotanici Cluj-Napoca, Vol 37, No 1, 265-272. </w:t>
            </w:r>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5. Luminita Antonela Zagrai, Ioan Zagrai, Ioana Petricele, Beatrice Kelemen, Doru Pamfil, Octavian Popescu, Alexandru Briciu, Angela Festila, 2009, Serological and molecular typing of plum pox virus isolates in Moldavia, Romania. Lucrare publicata in Buletinul USAMV - Horticultura, vol. 66(1), 241-246.</w:t>
            </w:r>
          </w:p>
        </w:tc>
        <w:tc>
          <w:tcPr>
            <w:tcW w:w="216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lastRenderedPageBreak/>
              <w:t>SCDP Bistrita</w:t>
            </w:r>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SCDP Valcea</w:t>
            </w:r>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UBB Cluj-Napoca</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p>
        </w:tc>
      </w:tr>
      <w:tr w:rsidR="007B555E" w:rsidRPr="00892BB4" w:rsidTr="007B555E">
        <w:trPr>
          <w:trHeight w:val="344"/>
          <w:jc w:val="center"/>
        </w:trPr>
        <w:tc>
          <w:tcPr>
            <w:tcW w:w="550" w:type="dxa"/>
            <w:vMerge/>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vMerge/>
          </w:tcPr>
          <w:p w:rsidR="007B555E" w:rsidRPr="00892BB4" w:rsidRDefault="007B555E" w:rsidP="006A0A23">
            <w:pPr>
              <w:spacing w:after="120" w:line="240" w:lineRule="auto"/>
              <w:rPr>
                <w:rFonts w:asciiTheme="minorHAnsi" w:eastAsia="Times New Roman" w:hAnsiTheme="minorHAnsi"/>
                <w:bCs/>
                <w:color w:val="000000"/>
                <w:sz w:val="18"/>
                <w:szCs w:val="18"/>
                <w:lang w:val="ro-RO" w:eastAsia="ro-RO"/>
              </w:rPr>
            </w:pPr>
          </w:p>
        </w:tc>
        <w:tc>
          <w:tcPr>
            <w:tcW w:w="1800" w:type="dxa"/>
            <w:vMerge w:val="restart"/>
            <w:shd w:val="clear" w:color="auto" w:fill="auto"/>
          </w:tcPr>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r w:rsidRPr="00892BB4">
              <w:rPr>
                <w:rFonts w:asciiTheme="minorHAnsi" w:eastAsia="Times New Roman" w:hAnsiTheme="minorHAnsi"/>
                <w:bCs/>
                <w:color w:val="993300"/>
                <w:sz w:val="18"/>
                <w:szCs w:val="18"/>
                <w:lang w:val="ro-RO" w:eastAsia="ro-RO"/>
              </w:rPr>
              <w:t xml:space="preserve"> Horticultural Research Center of Transylvania – manager prof dr. Radu Sestraş</w:t>
            </w:r>
          </w:p>
        </w:tc>
        <w:tc>
          <w:tcPr>
            <w:tcW w:w="2795"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Project: Development of modern methods of exploitation of the artificial variability in pyrus communis: phenotypical selection with genetic markers assisted selection (the bulk segregant analysis technique) – Director prof dr. Radu Sestras;</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1. Sestras A., R. Sestras, D. Pamfil, A. Barbos, L. Mihalte, 2007, The segregation of tree habit on pear seedlings in six hybrid combinations. Bulletin of University of Agricultural Sciences and Veterinary Medicine Cluj-Napoca. Horticulture, 64 (1-2), 764. Print ISSN 1843-5254, Electronic ISSN 1843-5394.</w:t>
            </w:r>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 xml:space="preserve">2. Sestras A., R. Sestras, A. Barbos, 2007, Cercetari privind ameliorarea parului pentru rezistenta fructelor la vatamari mecanice. Universitatea Agrara de Stat din Moldova, Chisinau, Facultatea de Horticultura, Materialele simpozionului stiintific international “Realizari si perspective in horticultura, viticultura, vinificatie si silvicultura”, Lucrari </w:t>
            </w:r>
            <w:r w:rsidRPr="00892BB4">
              <w:rPr>
                <w:rFonts w:asciiTheme="minorHAnsi" w:eastAsia="Times New Roman" w:hAnsiTheme="minorHAnsi"/>
                <w:color w:val="993300"/>
                <w:sz w:val="18"/>
                <w:szCs w:val="18"/>
                <w:lang w:val="ro-RO" w:eastAsia="ro-RO"/>
              </w:rPr>
              <w:lastRenderedPageBreak/>
              <w:t>Stiintifice, Volumul 15 (1), 69-72. ISBN 9975-946-11-7; 978-9975-946-31-5.</w:t>
            </w:r>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3. Sestras, R., Adriana Sestras, A. Barbos, 2007, The Response of Pear Cultivars to Erwinia amylovora Attack in Central Transylvania Conditions, Romania. In: Book of Abstracts, 18th Eucarpia Genetic Resources Section Meeting, Plant Genetic Resources and their Exploitation in the Plant breeding for Food and Agriculture, Piestany, Slovacia, 23-26 May 2007, 138-139. ISBN 978-80-88872-63-4.</w:t>
            </w:r>
            <w:r w:rsidRPr="00892BB4">
              <w:rPr>
                <w:rFonts w:asciiTheme="minorHAnsi" w:eastAsia="Times New Roman" w:hAnsiTheme="minorHAnsi"/>
                <w:color w:val="993300"/>
                <w:sz w:val="18"/>
                <w:szCs w:val="18"/>
                <w:lang w:val="ro-RO" w:eastAsia="ro-RO"/>
              </w:rPr>
              <w:br/>
            </w:r>
            <w:hyperlink r:id="rId55" w:history="1">
              <w:r w:rsidRPr="00892BB4">
                <w:rPr>
                  <w:rStyle w:val="Hyperlink"/>
                  <w:rFonts w:asciiTheme="minorHAnsi" w:eastAsia="Times New Roman" w:hAnsiTheme="minorHAnsi"/>
                  <w:sz w:val="18"/>
                  <w:szCs w:val="18"/>
                  <w:lang w:val="ro-RO" w:eastAsia="ro-RO"/>
                </w:rPr>
                <w:t>http://www.eucarpia.vurv.sk/files/book_of_abstracts.pdf</w:t>
              </w:r>
            </w:hyperlink>
          </w:p>
          <w:p w:rsidR="007B555E" w:rsidRPr="00892BB4" w:rsidRDefault="007B555E" w:rsidP="00775AEC">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4. Sestras R., C. Botez, M. Ardelean, I. Oltean, A. Sestras, 2007, Response of Pear Genotypes to Psylla sp. Attack in Central Transylvania, Romania. Abstract Book, Eucarpia Fruit Section, Twelfth Eucarpia Symposium on Fruit Breeding and Genetics, Zaragoza (Spain), 16-20 Sept. 2007, p. 227.</w:t>
            </w:r>
            <w:r w:rsidRPr="00892BB4">
              <w:rPr>
                <w:rFonts w:asciiTheme="minorHAnsi" w:eastAsia="Times New Roman" w:hAnsiTheme="minorHAnsi"/>
                <w:color w:val="993300"/>
                <w:sz w:val="18"/>
                <w:szCs w:val="18"/>
                <w:lang w:val="ro-RO" w:eastAsia="ro-RO"/>
              </w:rPr>
              <w:br/>
              <w:t xml:space="preserve"> Acta Horticulturae (2009), 814:845-850. ISBN 978-90-66052-90-1; ISSN 0567-7572. </w:t>
            </w:r>
            <w:hyperlink r:id="rId56" w:history="1">
              <w:r w:rsidRPr="00892BB4">
                <w:rPr>
                  <w:rStyle w:val="Hyperlink"/>
                  <w:rFonts w:asciiTheme="minorHAnsi" w:eastAsia="Times New Roman" w:hAnsiTheme="minorHAnsi"/>
                  <w:sz w:val="18"/>
                  <w:szCs w:val="18"/>
                  <w:lang w:val="ro-RO" w:eastAsia="ro-RO"/>
                </w:rPr>
                <w:t>http://www.pubhort.org/actahort/books/814/814_144.htm</w:t>
              </w:r>
            </w:hyperlink>
          </w:p>
          <w:p w:rsidR="007B555E" w:rsidRPr="00892BB4" w:rsidRDefault="007B555E" w:rsidP="00775AEC">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 xml:space="preserve"> 5. Sestras, A., Sestras, R., Pamfil, D., Barbos, A., 2008, Combining Ability Effects of Several Pear Cultivars used as Genitors for Mycosphaerella sentina Resistance. Bulletin of University of Agricultural Sciences and Veterinary Medicine Cluj-Napoca. Horticulture, 65(1): 48-52. Simpozionul International „Prospects of the 3rd Millenium Agriculture”. Print ISSN 1843-5254, Electronic ISSN 1843-5394. </w:t>
            </w:r>
            <w:hyperlink r:id="rId57" w:history="1">
              <w:r w:rsidRPr="00892BB4">
                <w:rPr>
                  <w:rStyle w:val="Hyperlink"/>
                  <w:rFonts w:asciiTheme="minorHAnsi" w:eastAsia="Times New Roman" w:hAnsiTheme="minorHAnsi"/>
                  <w:sz w:val="18"/>
                  <w:szCs w:val="18"/>
                  <w:lang w:val="ro-RO" w:eastAsia="ro-RO"/>
                </w:rPr>
                <w:t>http://journals.usamvcj.ro/horticulture/article/view/457</w:t>
              </w:r>
            </w:hyperlink>
          </w:p>
          <w:p w:rsidR="007B555E" w:rsidRPr="00892BB4" w:rsidRDefault="007B555E" w:rsidP="00775AEC">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 xml:space="preserve">6.  Sestras A., R. Sestras, D. Pamfil, 2008, </w:t>
            </w:r>
            <w:r w:rsidRPr="00892BB4">
              <w:rPr>
                <w:rFonts w:asciiTheme="minorHAnsi" w:eastAsia="Times New Roman" w:hAnsiTheme="minorHAnsi"/>
                <w:color w:val="993300"/>
                <w:sz w:val="18"/>
                <w:szCs w:val="18"/>
                <w:lang w:val="ro-RO" w:eastAsia="ro-RO"/>
              </w:rPr>
              <w:lastRenderedPageBreak/>
              <w:t>Architectural ideotype of pear seedlings in different F1 hybrid combinations. Modern Variety Breeding for Present and Future Needs, Proceedings of the 18th Eucarpia General Congress, 9-12 September 2008, Eds. J. Prohens &amp; M.L. Badenes, Editorial Universidad Politécnica de Valencia, Valencia, Spain, 471-476. ISBN 978-84-8363-302-1.</w:t>
            </w:r>
          </w:p>
        </w:tc>
        <w:tc>
          <w:tcPr>
            <w:tcW w:w="216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lastRenderedPageBreak/>
              <w:t>Universitatea Agrara de Stat din Moldova, Chisinau, Facultatea de Horticultura</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p>
        </w:tc>
      </w:tr>
      <w:tr w:rsidR="007B555E" w:rsidRPr="00892BB4" w:rsidTr="007B555E">
        <w:trPr>
          <w:trHeight w:val="520"/>
          <w:jc w:val="center"/>
        </w:trPr>
        <w:tc>
          <w:tcPr>
            <w:tcW w:w="550" w:type="dxa"/>
            <w:vMerge/>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vMerge/>
          </w:tcPr>
          <w:p w:rsidR="007B555E" w:rsidRPr="00892BB4" w:rsidRDefault="007B555E" w:rsidP="006A0A23">
            <w:pPr>
              <w:spacing w:after="120" w:line="240" w:lineRule="auto"/>
              <w:rPr>
                <w:rFonts w:asciiTheme="minorHAnsi" w:eastAsia="Times New Roman" w:hAnsiTheme="minorHAnsi"/>
                <w:bCs/>
                <w:color w:val="000000"/>
                <w:sz w:val="18"/>
                <w:szCs w:val="18"/>
                <w:lang w:val="ro-RO" w:eastAsia="ro-RO"/>
              </w:rPr>
            </w:pPr>
          </w:p>
        </w:tc>
        <w:tc>
          <w:tcPr>
            <w:tcW w:w="1800" w:type="dxa"/>
            <w:vMerge/>
          </w:tcPr>
          <w:p w:rsidR="007B555E" w:rsidRPr="00892BB4" w:rsidRDefault="007B555E" w:rsidP="006A0A23">
            <w:pPr>
              <w:spacing w:after="120" w:line="240" w:lineRule="auto"/>
              <w:rPr>
                <w:rFonts w:asciiTheme="minorHAnsi" w:eastAsia="Times New Roman" w:hAnsiTheme="minorHAnsi"/>
                <w:bCs/>
                <w:color w:val="000000"/>
                <w:sz w:val="18"/>
                <w:szCs w:val="18"/>
                <w:lang w:val="ro-RO" w:eastAsia="ro-RO"/>
              </w:rPr>
            </w:pPr>
          </w:p>
        </w:tc>
        <w:tc>
          <w:tcPr>
            <w:tcW w:w="2795"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Project: Evaluation of gene pool diversity of local varieties of grapes by using molecular and phenotypic markers – DIVIROM – director prof dr. Radu Sestras;</w:t>
            </w:r>
          </w:p>
        </w:tc>
        <w:tc>
          <w:tcPr>
            <w:tcW w:w="3330" w:type="dxa"/>
            <w:shd w:val="clear" w:color="auto" w:fill="auto"/>
          </w:tcPr>
          <w:p w:rsidR="00235D31" w:rsidRDefault="007B555E" w:rsidP="00235D31">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1. SESTRAS R., S. D. MOLDOVAN, CARMEN F. POPESCU (2008). Variability and Heritability of Several Important Traits for Grape Production and Breeding, Notulae Botanicae Horti Agrobotanici Cluj-Napoca, 36(1), 88-97. (ISI)</w:t>
            </w:r>
          </w:p>
          <w:p w:rsidR="00235D31" w:rsidRDefault="007B555E" w:rsidP="00235D31">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2. POPESCU, C.F., R.N. GHEORGHE, L.G. GHETEA, R.M. MOTOC, R. SESTRAS, A. SESTRAS, M. ILIESCU, M. STOIAN, R. PORUMB (2010). Evaluarea diversităţii fondului de gene al soiurilor autohtone de viţă de vie prin utilizarea markerilor moleculari şi fenotipici. Lucrari Ştiinţifice ICDVV.</w:t>
            </w:r>
          </w:p>
          <w:p w:rsidR="007B555E" w:rsidRPr="00892BB4" w:rsidRDefault="007B555E" w:rsidP="00235D31">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 xml:space="preserve">3.  GHEORGHE, R.N., C.F. POPESCU, D. PAMFIL, C.N. CIOCIRLAN, R. SESTRAS (2010). Genetic diversity of some Romanian grapevine cultivars as revealed by microsatellite markers. Romanian Biotechnological Letters 15 (2): 26-31 Sp. Iss. SI Suppl. S Mar-Apr 2010. http://www.rombio.eu/ (ISI) </w:t>
            </w:r>
          </w:p>
        </w:tc>
        <w:tc>
          <w:tcPr>
            <w:tcW w:w="216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National Institute for Biotechnology Research and Development</w:t>
            </w:r>
            <w:r w:rsidRPr="00892BB4">
              <w:rPr>
                <w:rFonts w:asciiTheme="minorHAnsi" w:eastAsia="Times New Roman" w:hAnsiTheme="minorHAnsi"/>
                <w:color w:val="993300"/>
                <w:sz w:val="18"/>
                <w:szCs w:val="18"/>
                <w:lang w:val="ro-RO" w:eastAsia="ro-RO"/>
              </w:rPr>
              <w:br/>
              <w:t>in Horticulture Ştefăneşti - Arges</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p>
        </w:tc>
      </w:tr>
      <w:tr w:rsidR="007B555E" w:rsidRPr="00892BB4" w:rsidTr="007B555E">
        <w:trPr>
          <w:trHeight w:val="1800"/>
          <w:jc w:val="center"/>
        </w:trPr>
        <w:tc>
          <w:tcPr>
            <w:tcW w:w="550" w:type="dxa"/>
            <w:vMerge/>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vMerge/>
          </w:tcPr>
          <w:p w:rsidR="007B555E" w:rsidRPr="00892BB4" w:rsidRDefault="007B555E" w:rsidP="006A0A23">
            <w:pPr>
              <w:spacing w:after="120" w:line="240" w:lineRule="auto"/>
              <w:rPr>
                <w:rFonts w:asciiTheme="minorHAnsi" w:eastAsia="Times New Roman" w:hAnsiTheme="minorHAnsi"/>
                <w:bCs/>
                <w:color w:val="000000"/>
                <w:sz w:val="18"/>
                <w:szCs w:val="18"/>
                <w:lang w:val="ro-RO" w:eastAsia="ro-RO"/>
              </w:rPr>
            </w:pPr>
          </w:p>
        </w:tc>
        <w:tc>
          <w:tcPr>
            <w:tcW w:w="1800" w:type="dxa"/>
            <w:vMerge/>
          </w:tcPr>
          <w:p w:rsidR="007B555E" w:rsidRPr="00892BB4" w:rsidRDefault="007B555E" w:rsidP="006A0A23">
            <w:pPr>
              <w:spacing w:after="120" w:line="240" w:lineRule="auto"/>
              <w:rPr>
                <w:rFonts w:asciiTheme="minorHAnsi" w:eastAsia="Times New Roman" w:hAnsiTheme="minorHAnsi"/>
                <w:bCs/>
                <w:color w:val="000000"/>
                <w:sz w:val="18"/>
                <w:szCs w:val="18"/>
                <w:lang w:val="ro-RO" w:eastAsia="ro-RO"/>
              </w:rPr>
            </w:pPr>
          </w:p>
        </w:tc>
        <w:tc>
          <w:tcPr>
            <w:tcW w:w="2795" w:type="dxa"/>
            <w:shd w:val="clear" w:color="auto" w:fill="auto"/>
          </w:tcPr>
          <w:p w:rsidR="007B555E" w:rsidRPr="00892BB4" w:rsidRDefault="007B555E" w:rsidP="00775AEC">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Proiect: Study of genetic variability and stability of fruit production in the main plum varieties cultivated in transylvania using molecular markers and nonparametric methods – Director prof dr. Mitre Viorel.</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 xml:space="preserve">1. Viorel MITRE, Ioana MITRE, Adriana F. SESTRAS, Radu E. SESTRAS, 2010. New Products against Apple Scab and Powdery Mildew Attack in Organic Apple Production. NOTULAE BOTANICAE HORTI AGROBOTANICI CLUJ-NAPOCA. Vol. 38 (3) 2010, pp.234-238. </w:t>
            </w:r>
          </w:p>
          <w:p w:rsidR="007B555E" w:rsidRPr="00892BB4" w:rsidRDefault="007B555E" w:rsidP="00775AEC">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 xml:space="preserve">2. VIOREL MITRE, MARIN ARDELEAN, </w:t>
            </w:r>
            <w:r w:rsidRPr="00892BB4">
              <w:rPr>
                <w:rFonts w:asciiTheme="minorHAnsi" w:eastAsia="Times New Roman" w:hAnsiTheme="minorHAnsi"/>
                <w:color w:val="993300"/>
                <w:sz w:val="18"/>
                <w:szCs w:val="18"/>
                <w:lang w:val="ro-RO" w:eastAsia="ro-RO"/>
              </w:rPr>
              <w:lastRenderedPageBreak/>
              <w:t xml:space="preserve">IOANA MITRE, RODICA POP, LEHEL LUKACS, MIRELA CORDEA, 2009. Genotypic Variability of Several Plum Cultivars Grown in Transylvania Evaluated by Means of RAPD Analysis. Bulletin of University of Agricultural Sciences and Veterinary Medicine Cluj-Napoca. Horticulture. Vol 66(1)/2009, pp. 79-83.                                                                                                                        </w:t>
            </w:r>
          </w:p>
          <w:p w:rsidR="007B555E" w:rsidRPr="00892BB4" w:rsidRDefault="007B555E" w:rsidP="00775AEC">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 xml:space="preserve">3. Viorel MITRE, Ioana MITRE, Ioana ROMAN. 2008. COPPER-AMMONIAC PHOSPHATE IN THE TREATMENT OF CERTAIN STONE FRUITS. Bulletin of University of Agricultural Sciences and Veterinary Medicine, Cluj-Napoca. Horticulture. Vol 65, No 1 (2008), pp. 278-282.                                                                                                                                                                                                                                        </w:t>
            </w:r>
          </w:p>
        </w:tc>
        <w:tc>
          <w:tcPr>
            <w:tcW w:w="216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 </w:t>
            </w:r>
          </w:p>
        </w:tc>
      </w:tr>
      <w:tr w:rsidR="007B555E" w:rsidRPr="00892BB4" w:rsidTr="007B555E">
        <w:trPr>
          <w:trHeight w:val="166"/>
          <w:jc w:val="center"/>
        </w:trPr>
        <w:tc>
          <w:tcPr>
            <w:tcW w:w="550" w:type="dxa"/>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shd w:val="clear" w:color="auto" w:fill="auto"/>
          </w:tcPr>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r w:rsidRPr="00892BB4">
              <w:rPr>
                <w:rFonts w:asciiTheme="minorHAnsi" w:eastAsia="Times New Roman" w:hAnsiTheme="minorHAnsi"/>
                <w:bCs/>
                <w:color w:val="993300"/>
                <w:sz w:val="18"/>
                <w:szCs w:val="18"/>
                <w:lang w:val="ro-RO" w:eastAsia="ro-RO"/>
              </w:rPr>
              <w:t xml:space="preserve">E 5.3.2. Improving the good-function of the soil, reducing polution </w:t>
            </w: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r w:rsidRPr="00892BB4">
              <w:rPr>
                <w:rFonts w:asciiTheme="minorHAnsi" w:eastAsia="Times New Roman" w:hAnsiTheme="minorHAnsi"/>
                <w:bCs/>
                <w:color w:val="993300"/>
                <w:sz w:val="18"/>
                <w:szCs w:val="18"/>
                <w:lang w:val="ro-RO" w:eastAsia="ro-RO"/>
              </w:rPr>
              <w:t xml:space="preserve">E 5.3.3. Research Laboratory  for Land improvement, land measurements and exact sciences – Prof dr. Marcel Dirja </w:t>
            </w:r>
          </w:p>
        </w:tc>
        <w:tc>
          <w:tcPr>
            <w:tcW w:w="2795"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Project: Resaerch on the dynamics of water infiltration into the soil and its influence on landslides – director Conf dr. Matei Florica</w:t>
            </w:r>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Project: Research on  the  behaviour of agricultural land works degraded by landslides and depth erosion  – director Viorel Budiu;</w:t>
            </w:r>
          </w:p>
          <w:p w:rsidR="007B555E" w:rsidRPr="00892BB4" w:rsidRDefault="007B555E" w:rsidP="00020B4C">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Project: Research on surface, depth erosion risk, active landslides and means of their rehabilitation, to prevent potential hydrological disasters in the nw part of Transylvania  – director prof dr. Dirja Marcel</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 xml:space="preserve">1. Marcel DIRJA, Tudor SALAGEAN, Adela HOBLE, 2010. Facts about the Evaluation Process required to Establish the Market Estimation of the Sport Hotel Land, Cluj-Napoca. Bulletin of University of Agricultural Sciences and Veterinary Medicine Cluj-Napoca. Horticulture. Vol. 67(2)/2010, p. 353-359.          </w:t>
            </w:r>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 xml:space="preserve">2. Marcel Dirja, Tudor Salagean, Viorel Budiu, Florica Matei, Ioan Pacurar, Alexandru Colisar, Danut Dan, 2010. Research Regarding the irrigation Regime and Water Consumption of Lettuce Cultivated in Protected Areas. Bulletin of University of Agricultural Sciences and Veterinary Medicine Cluj-Napoca. Horticulture. Vol 66(2)/2009, pp. 937.        </w:t>
            </w:r>
          </w:p>
          <w:p w:rsidR="007B555E" w:rsidRPr="00892BB4" w:rsidRDefault="007B555E" w:rsidP="00020B4C">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 xml:space="preserve">3. Marcel DIRJA, Alexandru COLISAR, Adrian CECLAN, Viorel BUDIU, Ioan PACURAR, Danut DAN, 2009. RESEARCH REGARDING HIDRO-PHYSICS SOILS INDICATORS ON FITTING OUT IN TERRACES FROM TÂRNAVE VINEYARD. </w:t>
            </w:r>
            <w:r w:rsidRPr="00892BB4">
              <w:rPr>
                <w:rFonts w:asciiTheme="minorHAnsi" w:eastAsia="Times New Roman" w:hAnsiTheme="minorHAnsi"/>
                <w:color w:val="993300"/>
                <w:sz w:val="18"/>
                <w:szCs w:val="18"/>
                <w:lang w:val="ro-RO" w:eastAsia="ro-RO"/>
              </w:rPr>
              <w:lastRenderedPageBreak/>
              <w:t xml:space="preserve">Bulletin of University of Agricultural Sciences and Veterinary Medicine, Cluj-Napoca. Horticulture. Vol 65, No 2 (2008), pp. 502-507.                                                                                                                                                                                                                                                                                                                 </w:t>
            </w:r>
          </w:p>
        </w:tc>
        <w:tc>
          <w:tcPr>
            <w:tcW w:w="216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p>
        </w:tc>
      </w:tr>
      <w:tr w:rsidR="007B555E" w:rsidRPr="00892BB4" w:rsidTr="007B555E">
        <w:trPr>
          <w:trHeight w:val="3219"/>
          <w:jc w:val="center"/>
        </w:trPr>
        <w:tc>
          <w:tcPr>
            <w:tcW w:w="550" w:type="dxa"/>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shd w:val="clear" w:color="auto" w:fill="auto"/>
          </w:tcPr>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r w:rsidRPr="00892BB4">
              <w:rPr>
                <w:rFonts w:asciiTheme="minorHAnsi" w:eastAsia="Times New Roman" w:hAnsiTheme="minorHAnsi"/>
                <w:bCs/>
                <w:color w:val="993300"/>
                <w:sz w:val="18"/>
                <w:szCs w:val="18"/>
                <w:lang w:val="ro-RO" w:eastAsia="ro-RO"/>
              </w:rPr>
              <w:t xml:space="preserve">E 5.4.3. Inovating systems for quality management, marketing of alimentary products </w:t>
            </w: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r w:rsidRPr="00892BB4">
              <w:rPr>
                <w:rFonts w:asciiTheme="minorHAnsi" w:eastAsia="Times New Roman" w:hAnsiTheme="minorHAnsi"/>
                <w:bCs/>
                <w:color w:val="993300"/>
                <w:sz w:val="18"/>
                <w:szCs w:val="18"/>
                <w:lang w:val="ro-RO" w:eastAsia="ro-RO"/>
              </w:rPr>
              <w:t xml:space="preserve"> Research Laboratory Business Administration and Rural Development –manager  Conf dr. Felix ARION</w:t>
            </w:r>
          </w:p>
        </w:tc>
        <w:tc>
          <w:tcPr>
            <w:tcW w:w="2795"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Project PD: Technical-economic analysis of beekeeping in the north west of romania to ensure its sustainable development – director lector dr. Cristina Bianca Pocol</w:t>
            </w:r>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Project: Management and marketing of bee products in romania and the european union – director lector dr. Cristina Pocol.</w:t>
            </w:r>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Project: Modern management tools for decision-making fundamenting on farms director asist. Dr. Simu Alexandru;</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 xml:space="preserve">1. POCOL Cristina Bianca, 2011. Modelling the honey consumption behaviour in Romania by using socio-demographic determinants. AFRICAN JOURNAL OF AGRICULTURAL RESEARCH. Volume: 6 Issue: 17 Pages: 4069-4080.       </w:t>
            </w:r>
          </w:p>
          <w:p w:rsidR="007B555E" w:rsidRPr="00892BB4" w:rsidRDefault="007B555E" w:rsidP="00020B4C">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2.   POCOL Cristina Bianca, 2010. Evaluation of Honey Consumption in Cluj Napoca. Bulletin of University of Agricultural Sciences and Veterinary Medicine Cluj-Napoca. Horticulture. Vol. 67(2)/2010, p. 286.</w:t>
            </w:r>
          </w:p>
          <w:p w:rsidR="007B555E" w:rsidRPr="00892BB4" w:rsidRDefault="007B555E" w:rsidP="00020B4C">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 xml:space="preserve">3. POCOL Cristina Bianca, 2009. Benefit-Cost Analysis of Apiculture Farm. Bulletin of University of Agricultural Sciences and Veterinary Medicine Cluj-Napoca. Vol 66(2)/2009, pp. 529.                                                                                                                                                                                                                                                                                                                                                                                                                                                                                                                    </w:t>
            </w:r>
          </w:p>
        </w:tc>
        <w:tc>
          <w:tcPr>
            <w:tcW w:w="216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p>
        </w:tc>
      </w:tr>
      <w:tr w:rsidR="007B555E" w:rsidRPr="00892BB4" w:rsidTr="00235D31">
        <w:trPr>
          <w:trHeight w:val="790"/>
          <w:jc w:val="center"/>
        </w:trPr>
        <w:tc>
          <w:tcPr>
            <w:tcW w:w="550" w:type="dxa"/>
            <w:vMerge w:val="restart"/>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vMerge w:val="restart"/>
            <w:shd w:val="clear" w:color="auto" w:fill="auto"/>
          </w:tcPr>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r w:rsidRPr="00892BB4">
              <w:rPr>
                <w:rFonts w:asciiTheme="minorHAnsi" w:eastAsia="Times New Roman" w:hAnsiTheme="minorHAnsi"/>
                <w:bCs/>
                <w:color w:val="993300"/>
                <w:sz w:val="18"/>
                <w:szCs w:val="18"/>
                <w:lang w:val="ro-RO" w:eastAsia="ro-RO"/>
              </w:rPr>
              <w:t>E 5.5.1. Contributions to the concept of food chain (from fork to fork), and environmental impact of pollutants on the quality and food safety</w:t>
            </w:r>
          </w:p>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r w:rsidRPr="00892BB4">
              <w:rPr>
                <w:rFonts w:asciiTheme="minorHAnsi" w:eastAsia="Times New Roman" w:hAnsiTheme="minorHAnsi"/>
                <w:bCs/>
                <w:color w:val="993300"/>
                <w:sz w:val="18"/>
                <w:szCs w:val="18"/>
                <w:lang w:val="ro-RO" w:eastAsia="ro-RO"/>
              </w:rPr>
              <w:t>E 5.5.2. Modern methods for assessing food and feed safety and quality, authenticity, traceability</w:t>
            </w:r>
          </w:p>
          <w:p w:rsidR="007B555E" w:rsidRPr="00892BB4" w:rsidRDefault="007B555E" w:rsidP="006A0A23">
            <w:pPr>
              <w:spacing w:after="120" w:line="240" w:lineRule="auto"/>
              <w:rPr>
                <w:rFonts w:asciiTheme="minorHAnsi" w:eastAsia="Times New Roman" w:hAnsiTheme="minorHAnsi"/>
                <w:bCs/>
                <w:color w:val="993300"/>
                <w:sz w:val="18"/>
                <w:szCs w:val="18"/>
                <w:lang w:val="ro-RO" w:eastAsia="ro-RO"/>
              </w:rPr>
            </w:pPr>
            <w:r w:rsidRPr="00892BB4">
              <w:rPr>
                <w:rFonts w:asciiTheme="minorHAnsi" w:eastAsia="Times New Roman" w:hAnsiTheme="minorHAnsi"/>
                <w:bCs/>
                <w:color w:val="993300"/>
                <w:sz w:val="18"/>
                <w:szCs w:val="18"/>
                <w:lang w:val="ro-RO" w:eastAsia="ro-RO"/>
              </w:rPr>
              <w:t xml:space="preserve">RO. 5.1.8.  Food </w:t>
            </w:r>
            <w:r w:rsidRPr="00892BB4">
              <w:rPr>
                <w:rFonts w:asciiTheme="minorHAnsi" w:eastAsia="Times New Roman" w:hAnsiTheme="minorHAnsi"/>
                <w:bCs/>
                <w:color w:val="993300"/>
                <w:sz w:val="18"/>
                <w:szCs w:val="18"/>
                <w:lang w:val="ro-RO" w:eastAsia="ro-RO"/>
              </w:rPr>
              <w:lastRenderedPageBreak/>
              <w:t>chain traceability</w:t>
            </w:r>
          </w:p>
        </w:tc>
        <w:tc>
          <w:tcPr>
            <w:tcW w:w="1800" w:type="dxa"/>
            <w:shd w:val="clear" w:color="auto" w:fill="auto"/>
          </w:tcPr>
          <w:p w:rsidR="007B555E" w:rsidRPr="00892BB4" w:rsidRDefault="007B555E" w:rsidP="00020B4C">
            <w:pPr>
              <w:spacing w:after="120" w:line="240" w:lineRule="auto"/>
              <w:rPr>
                <w:rFonts w:asciiTheme="minorHAnsi" w:eastAsia="Times New Roman" w:hAnsiTheme="minorHAnsi"/>
                <w:bCs/>
                <w:color w:val="993300"/>
                <w:sz w:val="18"/>
                <w:szCs w:val="18"/>
                <w:lang w:val="ro-RO" w:eastAsia="ro-RO"/>
              </w:rPr>
            </w:pPr>
            <w:r w:rsidRPr="00892BB4">
              <w:rPr>
                <w:rFonts w:asciiTheme="minorHAnsi" w:eastAsia="Times New Roman" w:hAnsiTheme="minorHAnsi"/>
                <w:bCs/>
                <w:color w:val="993300"/>
                <w:sz w:val="18"/>
                <w:szCs w:val="18"/>
                <w:lang w:val="ro-RO" w:eastAsia="ro-RO"/>
              </w:rPr>
              <w:lastRenderedPageBreak/>
              <w:t>E.5.3.1 and RO 5.1.12 Research Center for Agricultural Biotechnology – Manager  prof. dr. Doru Pamfil.</w:t>
            </w:r>
          </w:p>
        </w:tc>
        <w:tc>
          <w:tcPr>
            <w:tcW w:w="2795"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Project: Study of the genetic polymorphism in cultivated grape varieties to determine the genetic print of wine – director prof dr. Doru Pamfil</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1. Monica Harta, Doru Pamfil, Rodica Pop, Iulia Francesca Pop, 2010, Identification of Romanian Vitis vinifera L. Cultivars in Must Using Nuclear Microsatellite Markers, Bul. of University of Agricultural Sciences and Veterinary Medicine Cluj-Napoca, seria Horticulture, vol. 67 (1), 198-203.</w:t>
            </w:r>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2. Monica Bodea, Doru Pamfil, Rodica Pop, Iulia Francesca Pop, 2009, Use of Random Amplified Polymorphic DNA (RAPD) to Study Genetic Diversity among Romanian Local Vine ( Vitis vinifera L.) Cultivars, Bulletin of USAMV, seria Horticulture and Forestry, Vol. 66(1), 17-22.</w:t>
            </w:r>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 xml:space="preserve">3. Monica HÂRŢA, Doru PAMFIL, Rodica </w:t>
            </w:r>
            <w:r w:rsidRPr="00892BB4">
              <w:rPr>
                <w:rFonts w:asciiTheme="minorHAnsi" w:eastAsia="Times New Roman" w:hAnsiTheme="minorHAnsi"/>
                <w:color w:val="993300"/>
                <w:sz w:val="18"/>
                <w:szCs w:val="18"/>
                <w:lang w:val="ro-RO" w:eastAsia="ro-RO"/>
              </w:rPr>
              <w:lastRenderedPageBreak/>
              <w:t>POP, Simona VICAŞ, 2011, DNA Fingerprinting Used for Testing Some Romanian Wine Varieties, Bulletin of USAMV, seria Horticulture and Forestry, Vol. 68(1),143-148.</w:t>
            </w:r>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4. Monica HÂRŢA, Doru PAMFIL, Rodica POP, Iulia Francesca POP, A Review of the genetic diversity study of Romanian Vitis vinifera L. cultivars by molecular markers, Bulletin of Szent Istvan University, Special Issue, 206, ISSN 1586-4502</w:t>
            </w:r>
          </w:p>
        </w:tc>
        <w:tc>
          <w:tcPr>
            <w:tcW w:w="216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lastRenderedPageBreak/>
              <w:t>USAMV Iasi</w:t>
            </w:r>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Genetic Lab SRL Bucuresti</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p>
        </w:tc>
      </w:tr>
      <w:tr w:rsidR="007B555E" w:rsidRPr="00892BB4" w:rsidTr="007B555E">
        <w:trPr>
          <w:trHeight w:val="1690"/>
          <w:jc w:val="center"/>
        </w:trPr>
        <w:tc>
          <w:tcPr>
            <w:tcW w:w="550" w:type="dxa"/>
            <w:vMerge/>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vMerge/>
          </w:tcPr>
          <w:p w:rsidR="007B555E" w:rsidRPr="00892BB4" w:rsidRDefault="007B555E" w:rsidP="006A0A23">
            <w:pPr>
              <w:spacing w:after="120" w:line="240" w:lineRule="auto"/>
              <w:rPr>
                <w:rFonts w:asciiTheme="minorHAnsi" w:eastAsia="Times New Roman" w:hAnsiTheme="minorHAnsi"/>
                <w:bCs/>
                <w:color w:val="FF6600"/>
                <w:sz w:val="18"/>
                <w:szCs w:val="18"/>
                <w:lang w:val="ro-RO" w:eastAsia="ro-RO"/>
              </w:rPr>
            </w:pPr>
          </w:p>
        </w:tc>
        <w:tc>
          <w:tcPr>
            <w:tcW w:w="1800" w:type="dxa"/>
            <w:shd w:val="clear" w:color="auto" w:fill="auto"/>
          </w:tcPr>
          <w:p w:rsidR="007B555E" w:rsidRPr="00892BB4" w:rsidRDefault="007B555E" w:rsidP="00020B4C">
            <w:pPr>
              <w:spacing w:after="120" w:line="240" w:lineRule="auto"/>
              <w:rPr>
                <w:rFonts w:asciiTheme="minorHAnsi" w:eastAsia="Times New Roman" w:hAnsiTheme="minorHAnsi"/>
                <w:bCs/>
                <w:color w:val="993300"/>
                <w:sz w:val="18"/>
                <w:szCs w:val="18"/>
                <w:lang w:val="ro-RO" w:eastAsia="ro-RO"/>
              </w:rPr>
            </w:pPr>
            <w:r w:rsidRPr="00892BB4">
              <w:rPr>
                <w:rFonts w:asciiTheme="minorHAnsi" w:eastAsia="Times New Roman" w:hAnsiTheme="minorHAnsi"/>
                <w:bCs/>
                <w:color w:val="993300"/>
                <w:sz w:val="18"/>
                <w:szCs w:val="18"/>
                <w:lang w:val="ro-RO" w:eastAsia="ro-RO"/>
              </w:rPr>
              <w:t>E 5.1.1. and RO 5.1.1. National reference laboratory for the evaluation and certification of plant products containing genetically modified organism - Manager  prof dr. Doru Pamfil</w:t>
            </w:r>
          </w:p>
        </w:tc>
        <w:tc>
          <w:tcPr>
            <w:tcW w:w="2795"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Project: Study of the genetic polymorphism in cultivated grape varieties to determine the genetic print of wine – director prof dr. Doru Pamfil</w:t>
            </w:r>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Project: Study of the content of genetically modified organisms in some soy and corn based food products – director dr. Sisea Cristian.</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1. Sisea, C. R., D. Pamfil, Ioana Virginia Petricele, Iulia Francesca Pop, Oana Ciuzan, 2010, GMO testing for the presence of Roundup Ready soybean, Romanian Biotechnological Letters.</w:t>
            </w:r>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2. Sisea, C. R., D. Pamfil, 2009, Testarea OMG, Ed. Bioflux, Cluj-Napoca, ISBN 978-606-92029-5-1.</w:t>
            </w:r>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3. Sisea, C. R., Ioana Virginia Petricele, Iulia Francesca Pop, L. A. Vescan, D. Pamfil, 2009, Integrated procedure for GMO testing in specialized laboratories, Bulletin of the University of Agricultural Sciences and Veterinary Medicine Cluj-Napoca. Horticulture, 66, 647.</w:t>
            </w:r>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4. Sisea, C. R., D. Pamfil, 2008, Preparation of DNA samples for GMO analysis of soybean-derived foodstuffs, Volumul omagial Lucrari stiintifice. Horticultura, Seria B-LI, 714-720.</w:t>
            </w:r>
          </w:p>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r w:rsidRPr="00892BB4">
              <w:rPr>
                <w:rFonts w:asciiTheme="minorHAnsi" w:eastAsia="Times New Roman" w:hAnsiTheme="minorHAnsi"/>
                <w:color w:val="993300"/>
                <w:sz w:val="18"/>
                <w:szCs w:val="18"/>
                <w:lang w:val="ro-RO" w:eastAsia="ro-RO"/>
              </w:rPr>
              <w:t>5. Sisea, C. R., D. Pamfil, 2008, Comparison of DNA extraction methods for GMO analysis of food products, Book of abstracts. 43rd Croatian and 3rd International Symposium on Agriculture, 116.</w:t>
            </w:r>
          </w:p>
        </w:tc>
        <w:tc>
          <w:tcPr>
            <w:tcW w:w="216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993300"/>
                <w:sz w:val="18"/>
                <w:szCs w:val="18"/>
                <w:lang w:val="ro-RO" w:eastAsia="ro-RO"/>
              </w:rPr>
            </w:pPr>
          </w:p>
        </w:tc>
      </w:tr>
      <w:tr w:rsidR="007B555E" w:rsidRPr="00892BB4" w:rsidTr="007B555E">
        <w:trPr>
          <w:trHeight w:val="263"/>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tcPr>
          <w:p w:rsidR="007B555E" w:rsidRPr="00892BB4" w:rsidRDefault="007B555E" w:rsidP="006A0A23">
            <w:pPr>
              <w:pStyle w:val="NoSpacing"/>
              <w:spacing w:after="120"/>
              <w:rPr>
                <w:rFonts w:asciiTheme="minorHAnsi" w:hAnsiTheme="minorHAnsi"/>
                <w:color w:val="0000FF"/>
                <w:sz w:val="18"/>
                <w:szCs w:val="18"/>
              </w:rPr>
            </w:pPr>
            <w:r w:rsidRPr="00892BB4">
              <w:rPr>
                <w:rFonts w:asciiTheme="minorHAnsi" w:hAnsiTheme="minorHAnsi"/>
                <w:color w:val="0000FF"/>
                <w:sz w:val="18"/>
                <w:szCs w:val="18"/>
              </w:rPr>
              <w:t>5.1.1.1 Implementation of new methods of diagnostic and treatment of the reproductive disorders in animals</w:t>
            </w:r>
          </w:p>
          <w:p w:rsidR="007B555E" w:rsidRPr="00892BB4" w:rsidRDefault="007B555E" w:rsidP="006A0A23">
            <w:pPr>
              <w:pStyle w:val="NoSpacing"/>
              <w:spacing w:after="120"/>
              <w:rPr>
                <w:rFonts w:asciiTheme="minorHAnsi" w:hAnsiTheme="minorHAnsi"/>
                <w:color w:val="0000FF"/>
                <w:sz w:val="18"/>
                <w:szCs w:val="18"/>
              </w:rPr>
            </w:pPr>
          </w:p>
          <w:p w:rsidR="007B555E" w:rsidRPr="00892BB4" w:rsidRDefault="007B555E" w:rsidP="006A0A23">
            <w:pPr>
              <w:pStyle w:val="NoSpacing"/>
              <w:spacing w:after="120"/>
              <w:rPr>
                <w:rFonts w:asciiTheme="minorHAnsi" w:hAnsiTheme="minorHAnsi"/>
                <w:color w:val="0000FF"/>
                <w:sz w:val="18"/>
                <w:szCs w:val="18"/>
              </w:rPr>
            </w:pPr>
          </w:p>
          <w:p w:rsidR="007B555E" w:rsidRPr="00892BB4" w:rsidRDefault="007B555E" w:rsidP="006A0A23">
            <w:pPr>
              <w:pStyle w:val="NoSpacing"/>
              <w:spacing w:after="120"/>
              <w:rPr>
                <w:rFonts w:asciiTheme="minorHAnsi" w:hAnsiTheme="minorHAnsi"/>
                <w:color w:val="0000FF"/>
                <w:sz w:val="18"/>
                <w:szCs w:val="18"/>
              </w:rPr>
            </w:pPr>
          </w:p>
          <w:p w:rsidR="007B555E" w:rsidRPr="00892BB4" w:rsidRDefault="007B555E" w:rsidP="006A0A23">
            <w:pPr>
              <w:pStyle w:val="NoSpacing"/>
              <w:spacing w:after="120"/>
              <w:rPr>
                <w:rFonts w:asciiTheme="minorHAnsi" w:hAnsiTheme="minorHAnsi"/>
                <w:color w:val="0000FF"/>
                <w:sz w:val="18"/>
                <w:szCs w:val="18"/>
              </w:rPr>
            </w:pPr>
          </w:p>
          <w:p w:rsidR="007B555E" w:rsidRPr="00892BB4" w:rsidRDefault="007B555E" w:rsidP="006A0A23">
            <w:pPr>
              <w:pStyle w:val="NoSpacing"/>
              <w:spacing w:after="120"/>
              <w:rPr>
                <w:rFonts w:asciiTheme="minorHAnsi" w:hAnsiTheme="minorHAnsi"/>
                <w:color w:val="0000FF"/>
                <w:sz w:val="18"/>
                <w:szCs w:val="18"/>
              </w:rPr>
            </w:pPr>
          </w:p>
          <w:p w:rsidR="007B555E" w:rsidRPr="00892BB4" w:rsidRDefault="007B555E" w:rsidP="006A0A23">
            <w:pPr>
              <w:pStyle w:val="NoSpacing"/>
              <w:spacing w:after="120"/>
              <w:rPr>
                <w:rFonts w:asciiTheme="minorHAnsi" w:hAnsiTheme="minorHAnsi"/>
                <w:color w:val="0000FF"/>
                <w:sz w:val="18"/>
                <w:szCs w:val="18"/>
              </w:rPr>
            </w:pPr>
          </w:p>
        </w:tc>
        <w:tc>
          <w:tcPr>
            <w:tcW w:w="1800" w:type="dxa"/>
            <w:shd w:val="clear" w:color="auto" w:fill="auto"/>
          </w:tcPr>
          <w:p w:rsidR="007B555E" w:rsidRPr="00892BB4" w:rsidRDefault="007B555E" w:rsidP="00D7505F">
            <w:pPr>
              <w:shd w:val="clear" w:color="auto" w:fill="F5F5F5"/>
              <w:spacing w:after="120" w:line="240" w:lineRule="auto"/>
              <w:textAlignment w:val="top"/>
              <w:rPr>
                <w:rFonts w:asciiTheme="minorHAnsi" w:hAnsiTheme="minorHAnsi"/>
                <w:color w:val="0000FF"/>
                <w:sz w:val="18"/>
                <w:szCs w:val="18"/>
              </w:rPr>
            </w:pPr>
            <w:r w:rsidRPr="00892BB4">
              <w:rPr>
                <w:rStyle w:val="hps"/>
                <w:rFonts w:asciiTheme="minorHAnsi" w:hAnsiTheme="minorHAnsi"/>
                <w:color w:val="0000FF"/>
                <w:sz w:val="18"/>
                <w:szCs w:val="18"/>
                <w:bdr w:val="single" w:sz="6" w:space="0" w:color="F5F5F5" w:frame="1"/>
                <w:shd w:val="clear" w:color="auto" w:fill="F5F5F5"/>
              </w:rPr>
              <w:t>Laboratory</w:t>
            </w:r>
            <w:r w:rsidRPr="00892BB4">
              <w:rPr>
                <w:rStyle w:val="shorttext"/>
                <w:rFonts w:asciiTheme="minorHAnsi" w:hAnsiTheme="minorHAnsi"/>
                <w:color w:val="0000FF"/>
                <w:sz w:val="18"/>
                <w:szCs w:val="18"/>
                <w:bdr w:val="single" w:sz="6" w:space="0" w:color="F5F5F5" w:frame="1"/>
                <w:shd w:val="clear" w:color="auto" w:fill="F5F5F5"/>
              </w:rPr>
              <w:t xml:space="preserve"> </w:t>
            </w:r>
            <w:r w:rsidRPr="00892BB4">
              <w:rPr>
                <w:rStyle w:val="hps"/>
                <w:rFonts w:asciiTheme="minorHAnsi" w:hAnsiTheme="minorHAnsi"/>
                <w:color w:val="0000FF"/>
                <w:sz w:val="18"/>
                <w:szCs w:val="18"/>
                <w:bdr w:val="single" w:sz="6" w:space="0" w:color="F5F5F5" w:frame="1"/>
                <w:shd w:val="clear" w:color="auto" w:fill="F5F5F5"/>
              </w:rPr>
              <w:t xml:space="preserve">of Cell Cultures </w:t>
            </w:r>
            <w:r w:rsidRPr="00892BB4">
              <w:rPr>
                <w:rFonts w:asciiTheme="minorHAnsi" w:hAnsiTheme="minorHAnsi"/>
                <w:color w:val="0000FF"/>
                <w:sz w:val="18"/>
                <w:szCs w:val="18"/>
              </w:rPr>
              <w:t>(STEMCELLS); Coord. Prof. Ioan Groza</w:t>
            </w:r>
          </w:p>
          <w:p w:rsidR="007B555E" w:rsidRPr="00892BB4" w:rsidRDefault="007B555E" w:rsidP="00D7505F">
            <w:pPr>
              <w:shd w:val="clear" w:color="auto" w:fill="F5F5F5"/>
              <w:spacing w:after="120" w:line="240" w:lineRule="auto"/>
              <w:textAlignment w:val="top"/>
              <w:rPr>
                <w:rFonts w:asciiTheme="minorHAnsi" w:hAnsiTheme="minorHAnsi"/>
                <w:color w:val="0000FF"/>
                <w:sz w:val="18"/>
                <w:szCs w:val="18"/>
              </w:rPr>
            </w:pPr>
            <w:r w:rsidRPr="00892BB4">
              <w:rPr>
                <w:rStyle w:val="hps"/>
                <w:rFonts w:asciiTheme="minorHAnsi" w:hAnsiTheme="minorHAnsi"/>
                <w:color w:val="0000FF"/>
                <w:sz w:val="18"/>
                <w:szCs w:val="18"/>
                <w:bdr w:val="single" w:sz="6" w:space="0" w:color="F5F5F5" w:frame="1"/>
                <w:shd w:val="clear" w:color="auto" w:fill="F5F5F5"/>
              </w:rPr>
              <w:t>Laboratory</w:t>
            </w:r>
            <w:r w:rsidRPr="00892BB4">
              <w:rPr>
                <w:rStyle w:val="shorttext"/>
                <w:rFonts w:asciiTheme="minorHAnsi" w:hAnsiTheme="minorHAnsi"/>
                <w:color w:val="0000FF"/>
                <w:sz w:val="18"/>
                <w:szCs w:val="18"/>
                <w:bdr w:val="single" w:sz="6" w:space="0" w:color="F5F5F5" w:frame="1"/>
                <w:shd w:val="clear" w:color="auto" w:fill="F5F5F5"/>
              </w:rPr>
              <w:t xml:space="preserve"> </w:t>
            </w:r>
            <w:r w:rsidRPr="00892BB4">
              <w:rPr>
                <w:rStyle w:val="hps"/>
                <w:rFonts w:asciiTheme="minorHAnsi" w:hAnsiTheme="minorHAnsi"/>
                <w:color w:val="0000FF"/>
                <w:sz w:val="18"/>
                <w:szCs w:val="18"/>
                <w:bdr w:val="single" w:sz="6" w:space="0" w:color="F5F5F5" w:frame="1"/>
                <w:shd w:val="clear" w:color="auto" w:fill="F5F5F5"/>
              </w:rPr>
              <w:t>of</w:t>
            </w:r>
            <w:r w:rsidRPr="00892BB4">
              <w:rPr>
                <w:rStyle w:val="shorttext"/>
                <w:rFonts w:asciiTheme="minorHAnsi" w:hAnsiTheme="minorHAnsi"/>
                <w:color w:val="0000FF"/>
                <w:sz w:val="18"/>
                <w:szCs w:val="18"/>
                <w:bdr w:val="single" w:sz="6" w:space="0" w:color="F5F5F5" w:frame="1"/>
                <w:shd w:val="clear" w:color="auto" w:fill="F5F5F5"/>
              </w:rPr>
              <w:t xml:space="preserve"> </w:t>
            </w:r>
            <w:r w:rsidRPr="00892BB4">
              <w:rPr>
                <w:rStyle w:val="hps"/>
                <w:rFonts w:asciiTheme="minorHAnsi" w:hAnsiTheme="minorHAnsi"/>
                <w:color w:val="0000FF"/>
                <w:sz w:val="18"/>
                <w:szCs w:val="18"/>
                <w:bdr w:val="single" w:sz="6" w:space="0" w:color="F5F5F5" w:frame="1"/>
                <w:shd w:val="clear" w:color="auto" w:fill="F5F5F5"/>
              </w:rPr>
              <w:t>Molecular</w:t>
            </w:r>
            <w:r w:rsidRPr="00892BB4">
              <w:rPr>
                <w:rStyle w:val="shorttext"/>
                <w:rFonts w:asciiTheme="minorHAnsi" w:hAnsiTheme="minorHAnsi"/>
                <w:color w:val="0000FF"/>
                <w:sz w:val="18"/>
                <w:szCs w:val="18"/>
                <w:bdr w:val="single" w:sz="6" w:space="0" w:color="F5F5F5" w:frame="1"/>
                <w:shd w:val="clear" w:color="auto" w:fill="F5F5F5"/>
              </w:rPr>
              <w:t xml:space="preserve"> </w:t>
            </w:r>
            <w:r w:rsidRPr="00892BB4">
              <w:rPr>
                <w:rStyle w:val="hps"/>
                <w:rFonts w:asciiTheme="minorHAnsi" w:hAnsiTheme="minorHAnsi"/>
                <w:color w:val="0000FF"/>
                <w:sz w:val="18"/>
                <w:szCs w:val="18"/>
                <w:bdr w:val="single" w:sz="6" w:space="0" w:color="F5F5F5" w:frame="1"/>
                <w:shd w:val="clear" w:color="auto" w:fill="F5F5F5"/>
              </w:rPr>
              <w:t xml:space="preserve">Biology </w:t>
            </w:r>
            <w:r w:rsidRPr="00892BB4">
              <w:rPr>
                <w:rFonts w:asciiTheme="minorHAnsi" w:hAnsiTheme="minorHAnsi"/>
                <w:color w:val="0000FF"/>
                <w:sz w:val="18"/>
                <w:szCs w:val="18"/>
              </w:rPr>
              <w:t>(BIOMOL); Coord. Asist. Dr.Cenariu Mihai</w:t>
            </w:r>
          </w:p>
          <w:p w:rsidR="007B555E" w:rsidRPr="00892BB4" w:rsidRDefault="007B555E" w:rsidP="00D7505F">
            <w:pPr>
              <w:shd w:val="clear" w:color="auto" w:fill="F5F5F5"/>
              <w:spacing w:after="120" w:line="240" w:lineRule="auto"/>
              <w:textAlignment w:val="top"/>
              <w:rPr>
                <w:rFonts w:asciiTheme="minorHAnsi" w:hAnsiTheme="minorHAnsi"/>
                <w:color w:val="0000FF"/>
                <w:sz w:val="18"/>
                <w:szCs w:val="18"/>
              </w:rPr>
            </w:pPr>
            <w:r w:rsidRPr="00892BB4">
              <w:rPr>
                <w:rStyle w:val="hps"/>
                <w:rFonts w:asciiTheme="minorHAnsi" w:hAnsiTheme="minorHAnsi"/>
                <w:color w:val="0000FF"/>
                <w:sz w:val="18"/>
                <w:szCs w:val="18"/>
                <w:bdr w:val="single" w:sz="6" w:space="0" w:color="F5F5F5" w:frame="1"/>
                <w:shd w:val="clear" w:color="auto" w:fill="F5F5F5"/>
              </w:rPr>
              <w:t>Laboratory of Semen</w:t>
            </w:r>
            <w:r w:rsidRPr="00892BB4">
              <w:rPr>
                <w:rStyle w:val="shorttext"/>
                <w:rFonts w:asciiTheme="minorHAnsi" w:hAnsiTheme="minorHAnsi"/>
                <w:color w:val="0000FF"/>
                <w:sz w:val="18"/>
                <w:szCs w:val="18"/>
                <w:bdr w:val="single" w:sz="6" w:space="0" w:color="F5F5F5" w:frame="1"/>
                <w:shd w:val="clear" w:color="auto" w:fill="F5F5F5"/>
              </w:rPr>
              <w:t xml:space="preserve"> </w:t>
            </w:r>
            <w:r w:rsidRPr="00892BB4">
              <w:rPr>
                <w:rStyle w:val="hps"/>
                <w:rFonts w:asciiTheme="minorHAnsi" w:hAnsiTheme="minorHAnsi"/>
                <w:color w:val="0000FF"/>
                <w:sz w:val="18"/>
                <w:szCs w:val="18"/>
                <w:bdr w:val="single" w:sz="6" w:space="0" w:color="F5F5F5" w:frame="1"/>
                <w:shd w:val="clear" w:color="auto" w:fill="F5F5F5"/>
              </w:rPr>
              <w:t xml:space="preserve">analysis </w:t>
            </w:r>
            <w:r w:rsidRPr="00892BB4">
              <w:rPr>
                <w:rFonts w:asciiTheme="minorHAnsi" w:hAnsiTheme="minorHAnsi"/>
                <w:color w:val="0000FF"/>
                <w:sz w:val="18"/>
                <w:szCs w:val="18"/>
              </w:rPr>
              <w:t>(SPERMOLAB); Coord. Conf. Dr. Iancu Morar</w:t>
            </w:r>
          </w:p>
        </w:tc>
        <w:tc>
          <w:tcPr>
            <w:tcW w:w="2795" w:type="dxa"/>
            <w:shd w:val="clear" w:color="auto" w:fill="auto"/>
          </w:tcPr>
          <w:p w:rsidR="007B555E" w:rsidRPr="00892BB4" w:rsidRDefault="007B555E" w:rsidP="00D7505F">
            <w:pPr>
              <w:shd w:val="clear" w:color="auto" w:fill="F5F5F5"/>
              <w:spacing w:after="120" w:line="240" w:lineRule="auto"/>
              <w:textAlignment w:val="top"/>
              <w:rPr>
                <w:rFonts w:asciiTheme="minorHAnsi" w:hAnsiTheme="minorHAnsi"/>
                <w:color w:val="0000FF"/>
                <w:sz w:val="18"/>
                <w:szCs w:val="18"/>
              </w:rPr>
            </w:pPr>
            <w:r w:rsidRPr="00892BB4">
              <w:rPr>
                <w:rFonts w:asciiTheme="minorHAnsi" w:hAnsiTheme="minorHAnsi"/>
                <w:color w:val="0000FF"/>
                <w:sz w:val="18"/>
                <w:szCs w:val="18"/>
              </w:rPr>
              <w:t xml:space="preserve">- </w:t>
            </w:r>
            <w:r w:rsidRPr="00892BB4">
              <w:rPr>
                <w:rStyle w:val="hps"/>
                <w:rFonts w:asciiTheme="minorHAnsi" w:hAnsiTheme="minorHAnsi"/>
                <w:color w:val="0000FF"/>
                <w:sz w:val="18"/>
                <w:szCs w:val="18"/>
                <w:bdr w:val="single" w:sz="6" w:space="0" w:color="F5F5F5" w:frame="1"/>
              </w:rPr>
              <w:t>Prevention of</w:t>
            </w:r>
            <w:r w:rsidRPr="00892BB4">
              <w:rPr>
                <w:rFonts w:asciiTheme="minorHAnsi" w:hAnsiTheme="minorHAnsi"/>
                <w:color w:val="0000FF"/>
                <w:sz w:val="18"/>
                <w:szCs w:val="18"/>
                <w:bdr w:val="single" w:sz="6" w:space="0" w:color="F5F5F5" w:frame="1"/>
              </w:rPr>
              <w:t xml:space="preserve"> </w:t>
            </w:r>
            <w:r w:rsidRPr="00892BB4">
              <w:rPr>
                <w:rStyle w:val="hps"/>
                <w:rFonts w:asciiTheme="minorHAnsi" w:hAnsiTheme="minorHAnsi"/>
                <w:color w:val="0000FF"/>
                <w:sz w:val="18"/>
                <w:szCs w:val="18"/>
                <w:bdr w:val="single" w:sz="6" w:space="0" w:color="F5F5F5" w:frame="1"/>
              </w:rPr>
              <w:t>colo-rectal</w:t>
            </w:r>
            <w:r w:rsidRPr="00892BB4">
              <w:rPr>
                <w:rFonts w:asciiTheme="minorHAnsi" w:hAnsiTheme="minorHAnsi"/>
                <w:color w:val="0000FF"/>
                <w:sz w:val="18"/>
                <w:szCs w:val="18"/>
                <w:bdr w:val="single" w:sz="6" w:space="0" w:color="F5F5F5" w:frame="1"/>
              </w:rPr>
              <w:t xml:space="preserve"> </w:t>
            </w:r>
            <w:r w:rsidRPr="00892BB4">
              <w:rPr>
                <w:rStyle w:val="hps"/>
                <w:rFonts w:asciiTheme="minorHAnsi" w:hAnsiTheme="minorHAnsi"/>
                <w:color w:val="0000FF"/>
                <w:sz w:val="18"/>
                <w:szCs w:val="18"/>
                <w:bdr w:val="single" w:sz="6" w:space="0" w:color="F5F5F5" w:frame="1"/>
              </w:rPr>
              <w:t>cancer</w:t>
            </w:r>
            <w:r w:rsidRPr="00892BB4">
              <w:rPr>
                <w:rFonts w:asciiTheme="minorHAnsi" w:hAnsiTheme="minorHAnsi"/>
                <w:color w:val="0000FF"/>
                <w:sz w:val="18"/>
                <w:szCs w:val="18"/>
                <w:bdr w:val="single" w:sz="6" w:space="0" w:color="F5F5F5" w:frame="1"/>
              </w:rPr>
              <w:t xml:space="preserve"> </w:t>
            </w:r>
            <w:r w:rsidRPr="00892BB4">
              <w:rPr>
                <w:rStyle w:val="hps"/>
                <w:rFonts w:asciiTheme="minorHAnsi" w:hAnsiTheme="minorHAnsi"/>
                <w:color w:val="0000FF"/>
                <w:sz w:val="18"/>
                <w:szCs w:val="18"/>
                <w:bdr w:val="single" w:sz="6" w:space="0" w:color="F5F5F5" w:frame="1"/>
              </w:rPr>
              <w:t>by generating</w:t>
            </w:r>
            <w:r w:rsidRPr="00892BB4">
              <w:rPr>
                <w:rFonts w:asciiTheme="minorHAnsi" w:hAnsiTheme="minorHAnsi"/>
                <w:color w:val="0000FF"/>
                <w:sz w:val="18"/>
                <w:szCs w:val="18"/>
                <w:bdr w:val="single" w:sz="6" w:space="0" w:color="F5F5F5" w:frame="1"/>
              </w:rPr>
              <w:t xml:space="preserve">, </w:t>
            </w:r>
            <w:r w:rsidRPr="00892BB4">
              <w:rPr>
                <w:rStyle w:val="hps"/>
                <w:rFonts w:asciiTheme="minorHAnsi" w:hAnsiTheme="minorHAnsi"/>
                <w:color w:val="0000FF"/>
                <w:sz w:val="18"/>
                <w:szCs w:val="18"/>
                <w:bdr w:val="single" w:sz="6" w:space="0" w:color="F5F5F5" w:frame="1"/>
              </w:rPr>
              <w:t>testing</w:t>
            </w:r>
            <w:r w:rsidRPr="00892BB4">
              <w:rPr>
                <w:rFonts w:asciiTheme="minorHAnsi" w:hAnsiTheme="minorHAnsi"/>
                <w:color w:val="0000FF"/>
                <w:sz w:val="18"/>
                <w:szCs w:val="18"/>
                <w:bdr w:val="single" w:sz="6" w:space="0" w:color="F5F5F5" w:frame="1"/>
              </w:rPr>
              <w:t xml:space="preserve"> </w:t>
            </w:r>
            <w:r w:rsidRPr="00892BB4">
              <w:rPr>
                <w:rStyle w:val="hps"/>
                <w:rFonts w:asciiTheme="minorHAnsi" w:hAnsiTheme="minorHAnsi"/>
                <w:color w:val="0000FF"/>
                <w:sz w:val="18"/>
                <w:szCs w:val="18"/>
                <w:bdr w:val="single" w:sz="6" w:space="0" w:color="F5F5F5" w:frame="1"/>
              </w:rPr>
              <w:t>and</w:t>
            </w:r>
            <w:r w:rsidRPr="00892BB4">
              <w:rPr>
                <w:rFonts w:asciiTheme="minorHAnsi" w:hAnsiTheme="minorHAnsi"/>
                <w:color w:val="0000FF"/>
                <w:sz w:val="18"/>
                <w:szCs w:val="18"/>
                <w:bdr w:val="single" w:sz="6" w:space="0" w:color="F5F5F5" w:frame="1"/>
              </w:rPr>
              <w:t xml:space="preserve"> </w:t>
            </w:r>
            <w:r w:rsidRPr="00892BB4">
              <w:rPr>
                <w:rStyle w:val="hps"/>
                <w:rFonts w:asciiTheme="minorHAnsi" w:hAnsiTheme="minorHAnsi"/>
                <w:color w:val="0000FF"/>
                <w:sz w:val="18"/>
                <w:szCs w:val="18"/>
                <w:bdr w:val="single" w:sz="6" w:space="0" w:color="F5F5F5" w:frame="1"/>
              </w:rPr>
              <w:t>modeling</w:t>
            </w:r>
            <w:r w:rsidRPr="00892BB4">
              <w:rPr>
                <w:rFonts w:asciiTheme="minorHAnsi" w:hAnsiTheme="minorHAnsi"/>
                <w:color w:val="0000FF"/>
                <w:sz w:val="18"/>
                <w:szCs w:val="18"/>
                <w:bdr w:val="single" w:sz="6" w:space="0" w:color="F5F5F5" w:frame="1"/>
              </w:rPr>
              <w:t xml:space="preserve"> </w:t>
            </w:r>
            <w:r w:rsidRPr="00892BB4">
              <w:rPr>
                <w:rStyle w:val="hps"/>
                <w:rFonts w:asciiTheme="minorHAnsi" w:hAnsiTheme="minorHAnsi"/>
                <w:color w:val="0000FF"/>
                <w:sz w:val="18"/>
                <w:szCs w:val="18"/>
                <w:bdr w:val="single" w:sz="6" w:space="0" w:color="F5F5F5" w:frame="1"/>
              </w:rPr>
              <w:t>undifferentiated stem</w:t>
            </w:r>
            <w:r w:rsidRPr="00892BB4">
              <w:rPr>
                <w:rFonts w:asciiTheme="minorHAnsi" w:hAnsiTheme="minorHAnsi"/>
                <w:color w:val="0000FF"/>
                <w:sz w:val="18"/>
                <w:szCs w:val="18"/>
                <w:bdr w:val="single" w:sz="6" w:space="0" w:color="F5F5F5" w:frame="1"/>
              </w:rPr>
              <w:t xml:space="preserve"> </w:t>
            </w:r>
            <w:r w:rsidRPr="00892BB4">
              <w:rPr>
                <w:rStyle w:val="hps"/>
                <w:rFonts w:asciiTheme="minorHAnsi" w:hAnsiTheme="minorHAnsi"/>
                <w:color w:val="0000FF"/>
                <w:sz w:val="18"/>
                <w:szCs w:val="18"/>
                <w:bdr w:val="single" w:sz="6" w:space="0" w:color="F5F5F5" w:frame="1"/>
              </w:rPr>
              <w:t>cell-based</w:t>
            </w:r>
            <w:r w:rsidRPr="00892BB4">
              <w:rPr>
                <w:rFonts w:asciiTheme="minorHAnsi" w:hAnsiTheme="minorHAnsi"/>
                <w:color w:val="0000FF"/>
                <w:sz w:val="18"/>
                <w:szCs w:val="18"/>
                <w:bdr w:val="single" w:sz="6" w:space="0" w:color="F5F5F5" w:frame="1"/>
              </w:rPr>
              <w:t xml:space="preserve"> </w:t>
            </w:r>
            <w:r w:rsidRPr="00892BB4">
              <w:rPr>
                <w:rStyle w:val="hps"/>
                <w:rFonts w:asciiTheme="minorHAnsi" w:hAnsiTheme="minorHAnsi"/>
                <w:color w:val="0000FF"/>
                <w:sz w:val="18"/>
                <w:szCs w:val="18"/>
                <w:bdr w:val="single" w:sz="6" w:space="0" w:color="F5F5F5" w:frame="1"/>
              </w:rPr>
              <w:t>v</w:t>
            </w:r>
            <w:r w:rsidRPr="00892BB4">
              <w:rPr>
                <w:rStyle w:val="hps"/>
                <w:rFonts w:asciiTheme="minorHAnsi" w:hAnsiTheme="minorHAnsi"/>
                <w:color w:val="0000FF"/>
                <w:sz w:val="18"/>
                <w:szCs w:val="18"/>
                <w:bdr w:val="single" w:sz="6" w:space="0" w:color="F5F5F5" w:frame="1"/>
                <w:shd w:val="clear" w:color="auto" w:fill="F5F5F5"/>
              </w:rPr>
              <w:t xml:space="preserve">accines; </w:t>
            </w:r>
            <w:r w:rsidRPr="00892BB4">
              <w:rPr>
                <w:rFonts w:asciiTheme="minorHAnsi" w:hAnsiTheme="minorHAnsi"/>
                <w:color w:val="0000FF"/>
                <w:sz w:val="18"/>
                <w:szCs w:val="18"/>
              </w:rPr>
              <w:t>VACSTEM. PN II PARTENERIATE, 42111/2008 – 2011</w:t>
            </w:r>
          </w:p>
          <w:p w:rsidR="007B555E" w:rsidRPr="00892BB4" w:rsidRDefault="007B555E" w:rsidP="00D7505F">
            <w:pPr>
              <w:spacing w:after="120" w:line="240" w:lineRule="auto"/>
              <w:textAlignment w:val="top"/>
              <w:rPr>
                <w:rFonts w:asciiTheme="minorHAnsi" w:hAnsiTheme="minorHAnsi"/>
                <w:color w:val="0000FF"/>
                <w:sz w:val="18"/>
                <w:szCs w:val="18"/>
              </w:rPr>
            </w:pPr>
            <w:r w:rsidRPr="00892BB4">
              <w:rPr>
                <w:rFonts w:asciiTheme="minorHAnsi" w:hAnsiTheme="minorHAnsi"/>
                <w:color w:val="0000FF"/>
                <w:sz w:val="18"/>
                <w:szCs w:val="18"/>
              </w:rPr>
              <w:t xml:space="preserve">- </w:t>
            </w:r>
            <w:r w:rsidRPr="00892BB4">
              <w:rPr>
                <w:rFonts w:asciiTheme="minorHAnsi" w:eastAsia="Times New Roman" w:hAnsiTheme="minorHAnsi"/>
                <w:color w:val="0000FF"/>
                <w:sz w:val="18"/>
                <w:szCs w:val="18"/>
              </w:rPr>
              <w:t>Developing</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and improving the</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breeds</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of</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cattle, sheep</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and</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goats</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improving</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technology</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and</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increasing</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operating</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mountain</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family</w:t>
            </w:r>
            <w:r w:rsidRPr="00892BB4">
              <w:rPr>
                <w:rFonts w:asciiTheme="minorHAnsi" w:eastAsia="Times New Roman" w:hAnsiTheme="minorHAnsi"/>
                <w:color w:val="0000FF"/>
                <w:sz w:val="18"/>
                <w:szCs w:val="18"/>
                <w:bdr w:val="single" w:sz="6" w:space="0" w:color="F5F5F5" w:frame="1"/>
                <w:shd w:val="clear" w:color="auto" w:fill="F5F5F5"/>
              </w:rPr>
              <w:t xml:space="preserve"> </w:t>
            </w:r>
            <w:r w:rsidRPr="00892BB4">
              <w:rPr>
                <w:rFonts w:asciiTheme="minorHAnsi" w:eastAsia="Times New Roman" w:hAnsiTheme="minorHAnsi"/>
                <w:color w:val="0000FF"/>
                <w:sz w:val="18"/>
                <w:szCs w:val="18"/>
              </w:rPr>
              <w:t xml:space="preserve">farms; </w:t>
            </w:r>
            <w:r w:rsidRPr="00892BB4">
              <w:rPr>
                <w:rFonts w:asciiTheme="minorHAnsi" w:hAnsiTheme="minorHAnsi"/>
                <w:color w:val="0000FF"/>
                <w:sz w:val="18"/>
                <w:szCs w:val="18"/>
              </w:rPr>
              <w:t>Proiect MAPDR 332/2006 -2010</w:t>
            </w:r>
          </w:p>
          <w:p w:rsidR="007B555E" w:rsidRPr="00892BB4" w:rsidRDefault="007B555E" w:rsidP="00D7505F">
            <w:pPr>
              <w:spacing w:after="120" w:line="240" w:lineRule="auto"/>
              <w:textAlignment w:val="top"/>
              <w:rPr>
                <w:rFonts w:asciiTheme="minorHAnsi" w:hAnsiTheme="minorHAnsi"/>
                <w:color w:val="0000FF"/>
                <w:sz w:val="18"/>
                <w:szCs w:val="18"/>
              </w:rPr>
            </w:pPr>
            <w:r w:rsidRPr="00892BB4">
              <w:rPr>
                <w:rStyle w:val="hps"/>
                <w:rFonts w:asciiTheme="minorHAnsi" w:hAnsiTheme="minorHAnsi"/>
                <w:color w:val="0000FF"/>
                <w:sz w:val="18"/>
                <w:szCs w:val="18"/>
                <w:bdr w:val="single" w:sz="6" w:space="0" w:color="F5F5F5" w:frame="1"/>
                <w:shd w:val="clear" w:color="auto" w:fill="F5F5F5"/>
              </w:rPr>
              <w:t>- Autologous</w:t>
            </w:r>
            <w:r w:rsidRPr="00892BB4">
              <w:rPr>
                <w:rFonts w:asciiTheme="minorHAnsi" w:hAnsiTheme="minorHAnsi"/>
                <w:color w:val="0000FF"/>
                <w:sz w:val="18"/>
                <w:szCs w:val="18"/>
                <w:bdr w:val="single" w:sz="6" w:space="0" w:color="F5F5F5" w:frame="1"/>
                <w:shd w:val="clear" w:color="auto" w:fill="F5F5F5"/>
              </w:rPr>
              <w:t xml:space="preserve"> </w:t>
            </w:r>
            <w:r w:rsidRPr="00892BB4">
              <w:rPr>
                <w:rStyle w:val="hps"/>
                <w:rFonts w:asciiTheme="minorHAnsi" w:hAnsiTheme="minorHAnsi"/>
                <w:color w:val="0000FF"/>
                <w:sz w:val="18"/>
                <w:szCs w:val="18"/>
                <w:bdr w:val="single" w:sz="6" w:space="0" w:color="F5F5F5" w:frame="1"/>
                <w:shd w:val="clear" w:color="auto" w:fill="F5F5F5"/>
              </w:rPr>
              <w:t>Transplan-tation</w:t>
            </w:r>
            <w:r w:rsidRPr="00892BB4">
              <w:rPr>
                <w:rFonts w:asciiTheme="minorHAnsi" w:hAnsiTheme="minorHAnsi"/>
                <w:color w:val="0000FF"/>
                <w:sz w:val="18"/>
                <w:szCs w:val="18"/>
                <w:bdr w:val="single" w:sz="6" w:space="0" w:color="F5F5F5" w:frame="1"/>
                <w:shd w:val="clear" w:color="auto" w:fill="F5F5F5"/>
              </w:rPr>
              <w:t xml:space="preserve"> </w:t>
            </w:r>
            <w:r w:rsidRPr="00892BB4">
              <w:rPr>
                <w:rStyle w:val="hps"/>
                <w:rFonts w:asciiTheme="minorHAnsi" w:hAnsiTheme="minorHAnsi"/>
                <w:color w:val="0000FF"/>
                <w:sz w:val="18"/>
                <w:szCs w:val="18"/>
                <w:bdr w:val="single" w:sz="6" w:space="0" w:color="F5F5F5" w:frame="1"/>
                <w:shd w:val="clear" w:color="auto" w:fill="F5F5F5"/>
              </w:rPr>
              <w:t>of dogs</w:t>
            </w:r>
            <w:r w:rsidRPr="00892BB4">
              <w:rPr>
                <w:rFonts w:asciiTheme="minorHAnsi" w:hAnsiTheme="minorHAnsi"/>
                <w:color w:val="0000FF"/>
                <w:sz w:val="18"/>
                <w:szCs w:val="18"/>
              </w:rPr>
              <w:t xml:space="preserve"> </w:t>
            </w:r>
            <w:r w:rsidRPr="00892BB4">
              <w:rPr>
                <w:rStyle w:val="hps"/>
                <w:rFonts w:asciiTheme="minorHAnsi" w:hAnsiTheme="minorHAnsi"/>
                <w:color w:val="0000FF"/>
                <w:sz w:val="18"/>
                <w:szCs w:val="18"/>
                <w:bdr w:val="single" w:sz="6" w:space="0" w:color="F5F5F5" w:frame="1"/>
                <w:shd w:val="clear" w:color="auto" w:fill="F5F5F5"/>
              </w:rPr>
              <w:t>neural tissue</w:t>
            </w:r>
            <w:r w:rsidRPr="00892BB4">
              <w:rPr>
                <w:rFonts w:asciiTheme="minorHAnsi" w:hAnsiTheme="minorHAnsi"/>
                <w:color w:val="0000FF"/>
                <w:sz w:val="18"/>
                <w:szCs w:val="18"/>
                <w:bdr w:val="single" w:sz="6" w:space="0" w:color="F5F5F5" w:frame="1"/>
                <w:shd w:val="clear" w:color="auto" w:fill="F5F5F5"/>
              </w:rPr>
              <w:t xml:space="preserve"> </w:t>
            </w:r>
            <w:r w:rsidRPr="00892BB4">
              <w:rPr>
                <w:rStyle w:val="hps"/>
                <w:rFonts w:asciiTheme="minorHAnsi" w:hAnsiTheme="minorHAnsi"/>
                <w:color w:val="0000FF"/>
                <w:sz w:val="18"/>
                <w:szCs w:val="18"/>
                <w:bdr w:val="single" w:sz="6" w:space="0" w:color="F5F5F5" w:frame="1"/>
                <w:shd w:val="clear" w:color="auto" w:fill="F5F5F5"/>
              </w:rPr>
              <w:t>from the</w:t>
            </w:r>
            <w:r w:rsidRPr="00892BB4">
              <w:rPr>
                <w:rFonts w:asciiTheme="minorHAnsi" w:hAnsiTheme="minorHAnsi"/>
                <w:color w:val="0000FF"/>
                <w:sz w:val="18"/>
                <w:szCs w:val="18"/>
                <w:bdr w:val="single" w:sz="6" w:space="0" w:color="F5F5F5" w:frame="1"/>
                <w:shd w:val="clear" w:color="auto" w:fill="F5F5F5"/>
              </w:rPr>
              <w:t xml:space="preserve"> </w:t>
            </w:r>
            <w:r w:rsidRPr="00892BB4">
              <w:rPr>
                <w:rStyle w:val="hps"/>
                <w:rFonts w:asciiTheme="minorHAnsi" w:hAnsiTheme="minorHAnsi"/>
                <w:color w:val="0000FF"/>
                <w:sz w:val="18"/>
                <w:szCs w:val="18"/>
                <w:bdr w:val="single" w:sz="6" w:space="0" w:color="F5F5F5" w:frame="1"/>
                <w:shd w:val="clear" w:color="auto" w:fill="F5F5F5"/>
              </w:rPr>
              <w:t>olfactory</w:t>
            </w:r>
            <w:r w:rsidRPr="00892BB4">
              <w:rPr>
                <w:rFonts w:asciiTheme="minorHAnsi" w:hAnsiTheme="minorHAnsi"/>
                <w:color w:val="0000FF"/>
                <w:sz w:val="18"/>
                <w:szCs w:val="18"/>
                <w:bdr w:val="single" w:sz="6" w:space="0" w:color="F5F5F5" w:frame="1"/>
                <w:shd w:val="clear" w:color="auto" w:fill="F5F5F5"/>
              </w:rPr>
              <w:t xml:space="preserve"> </w:t>
            </w:r>
            <w:r w:rsidRPr="00892BB4">
              <w:rPr>
                <w:rStyle w:val="hps"/>
                <w:rFonts w:asciiTheme="minorHAnsi" w:hAnsiTheme="minorHAnsi"/>
                <w:color w:val="0000FF"/>
                <w:sz w:val="18"/>
                <w:szCs w:val="18"/>
                <w:bdr w:val="single" w:sz="6" w:space="0" w:color="F5F5F5" w:frame="1"/>
                <w:shd w:val="clear" w:color="auto" w:fill="F5F5F5"/>
              </w:rPr>
              <w:t>mucosa</w:t>
            </w:r>
            <w:r w:rsidRPr="00892BB4">
              <w:rPr>
                <w:rFonts w:asciiTheme="minorHAnsi" w:hAnsiTheme="minorHAnsi"/>
                <w:color w:val="0000FF"/>
                <w:sz w:val="18"/>
                <w:szCs w:val="18"/>
                <w:bdr w:val="single" w:sz="6" w:space="0" w:color="F5F5F5" w:frame="1"/>
                <w:shd w:val="clear" w:color="auto" w:fill="F5F5F5"/>
              </w:rPr>
              <w:t xml:space="preserve"> </w:t>
            </w:r>
            <w:r w:rsidRPr="00892BB4">
              <w:rPr>
                <w:rStyle w:val="hps"/>
                <w:rFonts w:asciiTheme="minorHAnsi" w:hAnsiTheme="minorHAnsi"/>
                <w:color w:val="0000FF"/>
                <w:sz w:val="18"/>
                <w:szCs w:val="18"/>
                <w:bdr w:val="single" w:sz="6" w:space="0" w:color="F5F5F5" w:frame="1"/>
                <w:shd w:val="clear" w:color="auto" w:fill="F5F5F5"/>
              </w:rPr>
              <w:t>and</w:t>
            </w:r>
            <w:r w:rsidRPr="00892BB4">
              <w:rPr>
                <w:rFonts w:asciiTheme="minorHAnsi" w:hAnsiTheme="minorHAnsi"/>
                <w:color w:val="0000FF"/>
                <w:sz w:val="18"/>
                <w:szCs w:val="18"/>
                <w:bdr w:val="single" w:sz="6" w:space="0" w:color="F5F5F5" w:frame="1"/>
                <w:shd w:val="clear" w:color="auto" w:fill="F5F5F5"/>
              </w:rPr>
              <w:t xml:space="preserve"> </w:t>
            </w:r>
            <w:r w:rsidRPr="00892BB4">
              <w:rPr>
                <w:rStyle w:val="hps"/>
                <w:rFonts w:asciiTheme="minorHAnsi" w:hAnsiTheme="minorHAnsi"/>
                <w:color w:val="0000FF"/>
                <w:sz w:val="18"/>
                <w:szCs w:val="18"/>
                <w:bdr w:val="single" w:sz="6" w:space="0" w:color="F5F5F5" w:frame="1"/>
                <w:shd w:val="clear" w:color="auto" w:fill="F5F5F5"/>
              </w:rPr>
              <w:t>stem cells</w:t>
            </w:r>
            <w:r w:rsidRPr="00892BB4">
              <w:rPr>
                <w:rFonts w:asciiTheme="minorHAnsi" w:hAnsiTheme="minorHAnsi"/>
                <w:color w:val="0000FF"/>
                <w:sz w:val="18"/>
                <w:szCs w:val="18"/>
                <w:bdr w:val="single" w:sz="6" w:space="0" w:color="F5F5F5" w:frame="1"/>
                <w:shd w:val="clear" w:color="auto" w:fill="F5F5F5"/>
              </w:rPr>
              <w:t xml:space="preserve"> </w:t>
            </w:r>
            <w:r w:rsidRPr="00892BB4">
              <w:rPr>
                <w:rStyle w:val="hps"/>
                <w:rFonts w:asciiTheme="minorHAnsi" w:hAnsiTheme="minorHAnsi"/>
                <w:color w:val="0000FF"/>
                <w:sz w:val="18"/>
                <w:szCs w:val="18"/>
                <w:bdr w:val="single" w:sz="6" w:space="0" w:color="F5F5F5" w:frame="1"/>
                <w:shd w:val="clear" w:color="auto" w:fill="F5F5F5"/>
              </w:rPr>
              <w:t>in the treatment of the</w:t>
            </w:r>
            <w:r w:rsidRPr="00892BB4">
              <w:rPr>
                <w:rFonts w:asciiTheme="minorHAnsi" w:hAnsiTheme="minorHAnsi"/>
                <w:color w:val="0000FF"/>
                <w:sz w:val="18"/>
                <w:szCs w:val="18"/>
                <w:bdr w:val="single" w:sz="6" w:space="0" w:color="F5F5F5" w:frame="1"/>
                <w:shd w:val="clear" w:color="auto" w:fill="F5F5F5"/>
              </w:rPr>
              <w:t xml:space="preserve"> </w:t>
            </w:r>
            <w:r w:rsidRPr="00892BB4">
              <w:rPr>
                <w:rStyle w:val="hps"/>
                <w:rFonts w:asciiTheme="minorHAnsi" w:hAnsiTheme="minorHAnsi"/>
                <w:color w:val="0000FF"/>
                <w:sz w:val="18"/>
                <w:szCs w:val="18"/>
                <w:bdr w:val="single" w:sz="6" w:space="0" w:color="F5F5F5" w:frame="1"/>
                <w:shd w:val="clear" w:color="auto" w:fill="F5F5F5"/>
              </w:rPr>
              <w:t>spinal cord</w:t>
            </w:r>
            <w:r w:rsidRPr="00892BB4">
              <w:rPr>
                <w:rFonts w:asciiTheme="minorHAnsi" w:hAnsiTheme="minorHAnsi"/>
                <w:color w:val="0000FF"/>
                <w:sz w:val="18"/>
                <w:szCs w:val="18"/>
                <w:bdr w:val="single" w:sz="6" w:space="0" w:color="F5F5F5" w:frame="1"/>
                <w:shd w:val="clear" w:color="auto" w:fill="F5F5F5"/>
              </w:rPr>
              <w:t xml:space="preserve"> </w:t>
            </w:r>
            <w:r w:rsidRPr="00892BB4">
              <w:rPr>
                <w:rStyle w:val="hps"/>
                <w:rFonts w:asciiTheme="minorHAnsi" w:hAnsiTheme="minorHAnsi"/>
                <w:color w:val="0000FF"/>
                <w:sz w:val="18"/>
                <w:szCs w:val="18"/>
                <w:bdr w:val="single" w:sz="6" w:space="0" w:color="F5F5F5" w:frame="1"/>
                <w:shd w:val="clear" w:color="auto" w:fill="F5F5F5"/>
              </w:rPr>
              <w:t>injuries</w:t>
            </w:r>
            <w:r w:rsidRPr="00892BB4">
              <w:rPr>
                <w:rFonts w:asciiTheme="minorHAnsi" w:hAnsiTheme="minorHAnsi"/>
                <w:color w:val="0000FF"/>
                <w:sz w:val="18"/>
                <w:szCs w:val="18"/>
                <w:bdr w:val="single" w:sz="6" w:space="0" w:color="F5F5F5" w:frame="1"/>
                <w:shd w:val="clear" w:color="auto" w:fill="F5F5F5"/>
              </w:rPr>
              <w:t xml:space="preserve"> in dog; </w:t>
            </w:r>
            <w:r w:rsidRPr="00892BB4">
              <w:rPr>
                <w:rFonts w:asciiTheme="minorHAnsi" w:hAnsiTheme="minorHAnsi"/>
                <w:color w:val="0000FF"/>
                <w:sz w:val="18"/>
                <w:szCs w:val="18"/>
              </w:rPr>
              <w:t>PN II PARTENERIATE, 62085/2008 – 2011</w:t>
            </w:r>
          </w:p>
          <w:p w:rsidR="007B555E" w:rsidRPr="00892BB4" w:rsidRDefault="007B555E" w:rsidP="00D7505F">
            <w:pPr>
              <w:spacing w:after="120" w:line="240" w:lineRule="auto"/>
              <w:rPr>
                <w:rFonts w:asciiTheme="minorHAnsi" w:hAnsiTheme="minorHAnsi"/>
                <w:color w:val="0000FF"/>
                <w:sz w:val="18"/>
                <w:szCs w:val="18"/>
              </w:rPr>
            </w:pPr>
            <w:r w:rsidRPr="00892BB4">
              <w:rPr>
                <w:rFonts w:asciiTheme="minorHAnsi" w:hAnsiTheme="minorHAnsi"/>
                <w:color w:val="0000FF"/>
                <w:sz w:val="18"/>
                <w:szCs w:val="18"/>
              </w:rPr>
              <w:t xml:space="preserve">- </w:t>
            </w:r>
            <w:r w:rsidRPr="00892BB4">
              <w:rPr>
                <w:rFonts w:asciiTheme="minorHAnsi" w:hAnsiTheme="minorHAnsi"/>
                <w:color w:val="0000FF"/>
                <w:sz w:val="18"/>
                <w:szCs w:val="18"/>
                <w:bdr w:val="single" w:sz="6" w:space="0" w:color="F5F5F5" w:frame="1"/>
                <w:shd w:val="clear" w:color="auto" w:fill="F5F5F5"/>
              </w:rPr>
              <w:t>I</w:t>
            </w:r>
            <w:r w:rsidRPr="00892BB4">
              <w:rPr>
                <w:rStyle w:val="hps"/>
                <w:rFonts w:asciiTheme="minorHAnsi" w:hAnsiTheme="minorHAnsi"/>
                <w:color w:val="0000FF"/>
                <w:sz w:val="18"/>
                <w:szCs w:val="18"/>
                <w:bdr w:val="single" w:sz="6" w:space="0" w:color="F5F5F5" w:frame="1"/>
                <w:shd w:val="clear" w:color="auto" w:fill="F5F5F5"/>
              </w:rPr>
              <w:t>n vitro</w:t>
            </w:r>
            <w:r w:rsidRPr="00892BB4">
              <w:rPr>
                <w:rFonts w:asciiTheme="minorHAnsi" w:hAnsiTheme="minorHAnsi"/>
                <w:color w:val="0000FF"/>
                <w:sz w:val="18"/>
                <w:szCs w:val="18"/>
                <w:bdr w:val="single" w:sz="6" w:space="0" w:color="F5F5F5" w:frame="1"/>
                <w:shd w:val="clear" w:color="auto" w:fill="F5F5F5"/>
              </w:rPr>
              <w:t xml:space="preserve"> modulation of the  cardiac differentiation of </w:t>
            </w:r>
            <w:r w:rsidRPr="00892BB4">
              <w:rPr>
                <w:rStyle w:val="hps"/>
                <w:rFonts w:asciiTheme="minorHAnsi" w:hAnsiTheme="minorHAnsi"/>
                <w:color w:val="0000FF"/>
                <w:sz w:val="18"/>
                <w:szCs w:val="18"/>
                <w:bdr w:val="single" w:sz="6" w:space="0" w:color="F5F5F5" w:frame="1"/>
                <w:shd w:val="clear" w:color="auto" w:fill="F5F5F5"/>
              </w:rPr>
              <w:t>murine</w:t>
            </w:r>
            <w:r w:rsidRPr="00892BB4">
              <w:rPr>
                <w:rFonts w:asciiTheme="minorHAnsi" w:hAnsiTheme="minorHAnsi"/>
                <w:color w:val="0000FF"/>
                <w:sz w:val="18"/>
                <w:szCs w:val="18"/>
                <w:bdr w:val="single" w:sz="6" w:space="0" w:color="F5F5F5" w:frame="1"/>
                <w:shd w:val="clear" w:color="auto" w:fill="F5F5F5"/>
              </w:rPr>
              <w:t xml:space="preserve"> </w:t>
            </w:r>
            <w:r w:rsidRPr="00892BB4">
              <w:rPr>
                <w:rStyle w:val="hps"/>
                <w:rFonts w:asciiTheme="minorHAnsi" w:hAnsiTheme="minorHAnsi"/>
                <w:color w:val="0000FF"/>
                <w:sz w:val="18"/>
                <w:szCs w:val="18"/>
                <w:bdr w:val="single" w:sz="6" w:space="0" w:color="F5F5F5" w:frame="1"/>
                <w:shd w:val="clear" w:color="auto" w:fill="F5F5F5"/>
              </w:rPr>
              <w:t>embryonic</w:t>
            </w:r>
            <w:r w:rsidRPr="00892BB4">
              <w:rPr>
                <w:rFonts w:asciiTheme="minorHAnsi" w:hAnsiTheme="minorHAnsi"/>
                <w:color w:val="0000FF"/>
                <w:sz w:val="18"/>
                <w:szCs w:val="18"/>
                <w:bdr w:val="single" w:sz="6" w:space="0" w:color="F5F5F5" w:frame="1"/>
                <w:shd w:val="clear" w:color="auto" w:fill="F5F5F5"/>
              </w:rPr>
              <w:t xml:space="preserve"> </w:t>
            </w:r>
            <w:r w:rsidRPr="00892BB4">
              <w:rPr>
                <w:rStyle w:val="hps"/>
                <w:rFonts w:asciiTheme="minorHAnsi" w:hAnsiTheme="minorHAnsi"/>
                <w:color w:val="0000FF"/>
                <w:sz w:val="18"/>
                <w:szCs w:val="18"/>
                <w:bdr w:val="single" w:sz="6" w:space="0" w:color="F5F5F5" w:frame="1"/>
                <w:shd w:val="clear" w:color="auto" w:fill="F5F5F5"/>
              </w:rPr>
              <w:t>stem</w:t>
            </w:r>
            <w:r w:rsidRPr="00892BB4">
              <w:rPr>
                <w:rFonts w:asciiTheme="minorHAnsi" w:hAnsiTheme="minorHAnsi"/>
                <w:color w:val="0000FF"/>
                <w:sz w:val="18"/>
                <w:szCs w:val="18"/>
                <w:bdr w:val="single" w:sz="6" w:space="0" w:color="F5F5F5" w:frame="1"/>
                <w:shd w:val="clear" w:color="auto" w:fill="F5F5F5"/>
              </w:rPr>
              <w:t xml:space="preserve"> </w:t>
            </w:r>
            <w:r w:rsidRPr="00892BB4">
              <w:rPr>
                <w:rStyle w:val="hps"/>
                <w:rFonts w:asciiTheme="minorHAnsi" w:hAnsiTheme="minorHAnsi"/>
                <w:color w:val="0000FF"/>
                <w:sz w:val="18"/>
                <w:szCs w:val="18"/>
                <w:bdr w:val="single" w:sz="6" w:space="0" w:color="F5F5F5" w:frame="1"/>
                <w:shd w:val="clear" w:color="auto" w:fill="F5F5F5"/>
              </w:rPr>
              <w:t>cell</w:t>
            </w:r>
            <w:r w:rsidRPr="00892BB4">
              <w:rPr>
                <w:rFonts w:asciiTheme="minorHAnsi" w:hAnsiTheme="minorHAnsi"/>
                <w:color w:val="0000FF"/>
                <w:sz w:val="18"/>
                <w:szCs w:val="18"/>
                <w:bdr w:val="single" w:sz="6" w:space="0" w:color="F5F5F5" w:frame="1"/>
                <w:shd w:val="clear" w:color="auto" w:fill="F5F5F5"/>
              </w:rPr>
              <w:t xml:space="preserve">; </w:t>
            </w:r>
            <w:r w:rsidRPr="00892BB4">
              <w:rPr>
                <w:rFonts w:asciiTheme="minorHAnsi" w:hAnsiTheme="minorHAnsi"/>
                <w:color w:val="0000FF"/>
                <w:sz w:val="18"/>
                <w:szCs w:val="18"/>
              </w:rPr>
              <w:t>PN II RU 178/2010 – 2012</w:t>
            </w:r>
          </w:p>
        </w:tc>
        <w:tc>
          <w:tcPr>
            <w:tcW w:w="3330" w:type="dxa"/>
            <w:shd w:val="clear" w:color="auto" w:fill="auto"/>
          </w:tcPr>
          <w:p w:rsidR="007B555E" w:rsidRPr="00892BB4" w:rsidRDefault="007B555E" w:rsidP="006A0A23">
            <w:pPr>
              <w:spacing w:after="120" w:line="240" w:lineRule="auto"/>
              <w:rPr>
                <w:rFonts w:asciiTheme="minorHAnsi" w:hAnsiTheme="minorHAnsi"/>
                <w:bCs/>
                <w:noProof/>
                <w:color w:val="0000FF"/>
                <w:sz w:val="18"/>
                <w:szCs w:val="18"/>
              </w:rPr>
            </w:pPr>
            <w:r w:rsidRPr="00892BB4">
              <w:rPr>
                <w:rFonts w:asciiTheme="minorHAnsi" w:hAnsiTheme="minorHAnsi"/>
                <w:bCs/>
                <w:noProof/>
                <w:color w:val="0000FF"/>
                <w:sz w:val="18"/>
                <w:szCs w:val="18"/>
              </w:rPr>
              <w:t xml:space="preserve">- Bogdan L., I. Groza, I. Morar, Simona Ciupe, </w:t>
            </w:r>
            <w:r w:rsidRPr="00892BB4">
              <w:rPr>
                <w:rFonts w:asciiTheme="minorHAnsi" w:hAnsiTheme="minorHAnsi"/>
                <w:noProof/>
                <w:color w:val="0000FF"/>
                <w:sz w:val="18"/>
                <w:szCs w:val="18"/>
              </w:rPr>
              <w:t>M. Cenariu</w:t>
            </w:r>
            <w:r w:rsidRPr="00892BB4">
              <w:rPr>
                <w:rFonts w:asciiTheme="minorHAnsi" w:hAnsiTheme="minorHAnsi"/>
                <w:bCs/>
                <w:noProof/>
                <w:color w:val="0000FF"/>
                <w:sz w:val="18"/>
                <w:szCs w:val="18"/>
              </w:rPr>
              <w:t xml:space="preserve">, Ileana Bogdan, Sidonia Bogdan, Anamaria Petrean, A. David (2009) – </w:t>
            </w:r>
            <w:r w:rsidRPr="00892BB4">
              <w:rPr>
                <w:rFonts w:asciiTheme="minorHAnsi" w:hAnsiTheme="minorHAnsi"/>
                <w:bCs/>
                <w:i/>
                <w:iCs/>
                <w:noProof/>
                <w:color w:val="0000FF"/>
                <w:sz w:val="18"/>
                <w:szCs w:val="18"/>
              </w:rPr>
              <w:t>Therapeutic and immuno-modulatory effects of two natural products on the puerperal endometritis of dairy cows</w:t>
            </w:r>
            <w:r w:rsidRPr="00892BB4">
              <w:rPr>
                <w:rFonts w:asciiTheme="minorHAnsi" w:hAnsiTheme="minorHAnsi"/>
                <w:bCs/>
                <w:noProof/>
                <w:color w:val="0000FF"/>
                <w:sz w:val="18"/>
                <w:szCs w:val="18"/>
              </w:rPr>
              <w:t>, Journal of Food, Agriculture and Environment Vol. 7 (2).</w:t>
            </w:r>
          </w:p>
          <w:p w:rsidR="007B555E" w:rsidRPr="00892BB4" w:rsidRDefault="007B555E" w:rsidP="006A0A23">
            <w:pPr>
              <w:spacing w:after="120" w:line="240" w:lineRule="auto"/>
              <w:rPr>
                <w:rFonts w:asciiTheme="minorHAnsi" w:hAnsiTheme="minorHAnsi"/>
                <w:bCs/>
                <w:noProof/>
                <w:color w:val="0000FF"/>
                <w:sz w:val="18"/>
                <w:szCs w:val="18"/>
              </w:rPr>
            </w:pPr>
            <w:r w:rsidRPr="00892BB4">
              <w:rPr>
                <w:rFonts w:asciiTheme="minorHAnsi" w:hAnsiTheme="minorHAnsi"/>
                <w:bCs/>
                <w:noProof/>
                <w:color w:val="0000FF"/>
                <w:sz w:val="18"/>
                <w:szCs w:val="18"/>
              </w:rPr>
              <w:t xml:space="preserve">- Pall Emoke, Lichner Zsuzsanna, Gocza Elen, Groza I., </w:t>
            </w:r>
            <w:r w:rsidRPr="00892BB4">
              <w:rPr>
                <w:rFonts w:asciiTheme="minorHAnsi" w:hAnsiTheme="minorHAnsi"/>
                <w:noProof/>
                <w:color w:val="0000FF"/>
                <w:sz w:val="18"/>
                <w:szCs w:val="18"/>
              </w:rPr>
              <w:t>Cenariu M.</w:t>
            </w:r>
            <w:r w:rsidRPr="00892BB4">
              <w:rPr>
                <w:rFonts w:asciiTheme="minorHAnsi" w:hAnsiTheme="minorHAnsi"/>
                <w:bCs/>
                <w:noProof/>
                <w:color w:val="0000FF"/>
                <w:sz w:val="18"/>
                <w:szCs w:val="18"/>
              </w:rPr>
              <w:t>, Olga Soritau, (2011) - In vitro differentiation of mouse embryonic stem cells into cardiac cells, Romanian Biotechnological Letters vol. 16 (3), 2011 pag. 6170-</w:t>
            </w:r>
          </w:p>
          <w:p w:rsidR="007B555E" w:rsidRPr="00892BB4" w:rsidRDefault="007B555E" w:rsidP="006A0A23">
            <w:pPr>
              <w:spacing w:after="120" w:line="240" w:lineRule="auto"/>
              <w:rPr>
                <w:rFonts w:asciiTheme="minorHAnsi" w:hAnsiTheme="minorHAnsi"/>
                <w:color w:val="0000FF"/>
                <w:sz w:val="18"/>
                <w:szCs w:val="18"/>
              </w:rPr>
            </w:pPr>
            <w:r w:rsidRPr="00892BB4">
              <w:rPr>
                <w:rFonts w:asciiTheme="minorHAnsi" w:hAnsiTheme="minorHAnsi"/>
                <w:bCs/>
                <w:noProof/>
                <w:color w:val="0000FF"/>
                <w:sz w:val="18"/>
                <w:szCs w:val="18"/>
              </w:rPr>
              <w:t xml:space="preserve">- Pall Emoke, Groza I., </w:t>
            </w:r>
            <w:r w:rsidRPr="00892BB4">
              <w:rPr>
                <w:rFonts w:asciiTheme="minorHAnsi" w:hAnsiTheme="minorHAnsi"/>
                <w:noProof/>
                <w:color w:val="0000FF"/>
                <w:sz w:val="18"/>
                <w:szCs w:val="18"/>
              </w:rPr>
              <w:t>Cenariu M.</w:t>
            </w:r>
            <w:r w:rsidRPr="00892BB4">
              <w:rPr>
                <w:rFonts w:asciiTheme="minorHAnsi" w:hAnsiTheme="minorHAnsi"/>
                <w:bCs/>
                <w:noProof/>
                <w:color w:val="0000FF"/>
                <w:sz w:val="18"/>
                <w:szCs w:val="18"/>
              </w:rPr>
              <w:t xml:space="preserve">, Olga Soritau, Gocza Elen,  Tomuleasa C. (2011) - </w:t>
            </w:r>
            <w:r w:rsidRPr="00892BB4">
              <w:rPr>
                <w:rFonts w:asciiTheme="minorHAnsi" w:hAnsiTheme="minorHAnsi"/>
                <w:color w:val="0000FF"/>
                <w:sz w:val="18"/>
                <w:szCs w:val="18"/>
              </w:rPr>
              <w:t>Establishment of an embryonic stem cell line from blastocyst stage mouse embryos, Romanian Journal of Morphology and Embryology 2011, 52(3 Suppl):1005–1010</w:t>
            </w:r>
          </w:p>
          <w:p w:rsidR="007B555E" w:rsidRPr="00892BB4" w:rsidRDefault="007B555E" w:rsidP="006A0A23">
            <w:pPr>
              <w:spacing w:after="120" w:line="240" w:lineRule="auto"/>
              <w:rPr>
                <w:rFonts w:asciiTheme="minorHAnsi" w:hAnsiTheme="minorHAnsi"/>
                <w:color w:val="0000FF"/>
                <w:sz w:val="18"/>
                <w:szCs w:val="18"/>
              </w:rPr>
            </w:pPr>
            <w:r w:rsidRPr="00892BB4">
              <w:rPr>
                <w:rFonts w:asciiTheme="minorHAnsi" w:hAnsiTheme="minorHAnsi"/>
                <w:color w:val="0000FF"/>
                <w:sz w:val="18"/>
                <w:szCs w:val="18"/>
              </w:rPr>
              <w:t xml:space="preserve">- Pop Al.R., Groza I., Miclaus V., Ciupe Simona, Mutiu Gabriela, Borzan M. (2011)- The influence of hexestrol diacetate on gametogene function in male rabbit. </w:t>
            </w:r>
            <w:r w:rsidRPr="00892BB4">
              <w:rPr>
                <w:rFonts w:asciiTheme="minorHAnsi" w:hAnsiTheme="minorHAnsi"/>
                <w:color w:val="0000FF"/>
                <w:sz w:val="18"/>
                <w:szCs w:val="18"/>
                <w:lang w:val="en-GB"/>
              </w:rPr>
              <w:t xml:space="preserve">Romanian Journal   of Morphology   and   Embryology, Volume: 52, pages: 413 - 417,   Supplement: Suppl. </w:t>
            </w:r>
            <w:r w:rsidRPr="00892BB4">
              <w:rPr>
                <w:rFonts w:asciiTheme="minorHAnsi" w:hAnsiTheme="minorHAnsi"/>
                <w:color w:val="0000FF"/>
                <w:sz w:val="18"/>
                <w:szCs w:val="18"/>
              </w:rPr>
              <w:t>1 (ISI,   factor    de   impact   0,362).</w:t>
            </w:r>
          </w:p>
          <w:p w:rsidR="007B555E" w:rsidRPr="00892BB4" w:rsidRDefault="007B555E" w:rsidP="006A0A23">
            <w:pPr>
              <w:spacing w:after="120" w:line="240" w:lineRule="auto"/>
              <w:rPr>
                <w:rFonts w:asciiTheme="minorHAnsi" w:hAnsiTheme="minorHAnsi"/>
                <w:color w:val="0000FF"/>
                <w:sz w:val="18"/>
                <w:szCs w:val="18"/>
              </w:rPr>
            </w:pPr>
            <w:r w:rsidRPr="00892BB4">
              <w:rPr>
                <w:rFonts w:asciiTheme="minorHAnsi" w:hAnsiTheme="minorHAnsi"/>
                <w:color w:val="0000FF"/>
                <w:sz w:val="18"/>
                <w:szCs w:val="18"/>
              </w:rPr>
              <w:t>- Groza I., Daria Pop, Cenariu M., Pall Emoke (2012) - Evaluation of the potential of human mesenchymal stem cell engrafted after in utero transplantation in murine model, Journal of Cell and Animal Biology Vol. 6 (2).</w:t>
            </w:r>
          </w:p>
          <w:p w:rsidR="007B555E" w:rsidRPr="00892BB4" w:rsidRDefault="007B555E" w:rsidP="00235D31">
            <w:pPr>
              <w:spacing w:after="120" w:line="240" w:lineRule="auto"/>
              <w:rPr>
                <w:rFonts w:asciiTheme="minorHAnsi" w:hAnsiTheme="minorHAnsi"/>
                <w:bCs/>
                <w:noProof/>
                <w:color w:val="0000FF"/>
                <w:sz w:val="18"/>
                <w:szCs w:val="18"/>
              </w:rPr>
            </w:pPr>
            <w:r w:rsidRPr="00892BB4">
              <w:rPr>
                <w:rFonts w:asciiTheme="minorHAnsi" w:hAnsiTheme="minorHAnsi"/>
                <w:color w:val="0000FF"/>
                <w:sz w:val="18"/>
                <w:szCs w:val="18"/>
              </w:rPr>
              <w:t>- Miclean Mirela, Cadar Oana, Roman Cecilia, Tanaselia Claudiu, Stefanescu Lucrina, Stezar Codruta Ileana, Groza Ioan Stefan (2012) -  The influence</w:t>
            </w:r>
            <w:r w:rsidR="00235D31">
              <w:rPr>
                <w:rFonts w:asciiTheme="minorHAnsi" w:hAnsiTheme="minorHAnsi"/>
                <w:color w:val="0000FF"/>
                <w:sz w:val="18"/>
                <w:szCs w:val="18"/>
              </w:rPr>
              <w:t xml:space="preserve"> </w:t>
            </w:r>
            <w:r w:rsidRPr="00892BB4">
              <w:rPr>
                <w:rFonts w:asciiTheme="minorHAnsi" w:hAnsiTheme="minorHAnsi"/>
                <w:color w:val="0000FF"/>
                <w:sz w:val="18"/>
                <w:szCs w:val="18"/>
              </w:rPr>
              <w:t>of</w:t>
            </w:r>
            <w:r w:rsidR="00235D31">
              <w:rPr>
                <w:rFonts w:asciiTheme="minorHAnsi" w:hAnsiTheme="minorHAnsi"/>
                <w:color w:val="0000FF"/>
                <w:sz w:val="18"/>
                <w:szCs w:val="18"/>
              </w:rPr>
              <w:t xml:space="preserve"> </w:t>
            </w:r>
            <w:r w:rsidRPr="00892BB4">
              <w:rPr>
                <w:rFonts w:asciiTheme="minorHAnsi" w:hAnsiTheme="minorHAnsi"/>
                <w:color w:val="0000FF"/>
                <w:sz w:val="18"/>
                <w:szCs w:val="18"/>
              </w:rPr>
              <w:t>environ-</w:t>
            </w:r>
            <w:r w:rsidRPr="00892BB4">
              <w:rPr>
                <w:rFonts w:asciiTheme="minorHAnsi" w:hAnsiTheme="minorHAnsi"/>
                <w:color w:val="0000FF"/>
                <w:sz w:val="18"/>
                <w:szCs w:val="18"/>
              </w:rPr>
              <w:lastRenderedPageBreak/>
              <w:t>mental</w:t>
            </w:r>
            <w:r w:rsidR="00235D31">
              <w:rPr>
                <w:rFonts w:asciiTheme="minorHAnsi" w:hAnsiTheme="minorHAnsi"/>
                <w:color w:val="0000FF"/>
                <w:sz w:val="18"/>
                <w:szCs w:val="18"/>
              </w:rPr>
              <w:t xml:space="preserve"> </w:t>
            </w:r>
            <w:r w:rsidRPr="00892BB4">
              <w:rPr>
                <w:rFonts w:asciiTheme="minorHAnsi" w:hAnsiTheme="minorHAnsi"/>
                <w:color w:val="0000FF"/>
                <w:sz w:val="18"/>
                <w:szCs w:val="18"/>
              </w:rPr>
              <w:t xml:space="preserve">contamination on heavy metals and  organo-chlorine compounds levels in milk. </w:t>
            </w:r>
            <w:r w:rsidRPr="00892BB4">
              <w:rPr>
                <w:rFonts w:asciiTheme="minorHAnsi" w:hAnsiTheme="minorHAnsi"/>
                <w:color w:val="0000FF"/>
                <w:sz w:val="18"/>
                <w:szCs w:val="18"/>
                <w:lang w:val="en-GB"/>
              </w:rPr>
              <w:t>Environmental Engineering and</w:t>
            </w:r>
            <w:r w:rsidR="00235D31">
              <w:rPr>
                <w:rFonts w:asciiTheme="minorHAnsi" w:hAnsiTheme="minorHAnsi"/>
                <w:color w:val="0000FF"/>
                <w:sz w:val="18"/>
                <w:szCs w:val="18"/>
                <w:lang w:val="en-GB"/>
              </w:rPr>
              <w:t xml:space="preserve"> </w:t>
            </w:r>
            <w:r w:rsidRPr="00892BB4">
              <w:rPr>
                <w:rFonts w:asciiTheme="minorHAnsi" w:hAnsiTheme="minorHAnsi"/>
                <w:color w:val="0000FF"/>
                <w:sz w:val="18"/>
                <w:szCs w:val="18"/>
              </w:rPr>
              <w:t xml:space="preserve">Management Journal, volume: 10, Issue: 1, pages: 37-42 </w:t>
            </w:r>
            <w:r w:rsidRPr="00892BB4">
              <w:rPr>
                <w:rFonts w:asciiTheme="minorHAnsi" w:hAnsiTheme="minorHAnsi"/>
                <w:noProof/>
                <w:color w:val="0000FF"/>
                <w:sz w:val="18"/>
                <w:szCs w:val="18"/>
              </w:rPr>
              <w:t>(</w:t>
            </w:r>
            <w:r w:rsidR="00235D31">
              <w:rPr>
                <w:rFonts w:asciiTheme="minorHAnsi" w:hAnsiTheme="minorHAnsi"/>
                <w:noProof/>
                <w:color w:val="0000FF"/>
                <w:sz w:val="18"/>
                <w:szCs w:val="18"/>
              </w:rPr>
              <w:t>I</w:t>
            </w:r>
            <w:r w:rsidRPr="00892BB4">
              <w:rPr>
                <w:rFonts w:asciiTheme="minorHAnsi" w:hAnsiTheme="minorHAnsi"/>
                <w:color w:val="0000FF"/>
                <w:sz w:val="18"/>
                <w:szCs w:val="18"/>
              </w:rPr>
              <w:t xml:space="preserve">SI, </w:t>
            </w:r>
            <w:r w:rsidR="00235D31">
              <w:rPr>
                <w:rFonts w:asciiTheme="minorHAnsi" w:hAnsiTheme="minorHAnsi"/>
                <w:color w:val="0000FF"/>
                <w:sz w:val="18"/>
                <w:szCs w:val="18"/>
              </w:rPr>
              <w:t>I</w:t>
            </w:r>
            <w:r w:rsidRPr="00892BB4">
              <w:rPr>
                <w:rFonts w:asciiTheme="minorHAnsi" w:hAnsiTheme="minorHAnsi"/>
                <w:color w:val="0000FF"/>
                <w:sz w:val="18"/>
                <w:szCs w:val="18"/>
              </w:rPr>
              <w:t>F</w:t>
            </w:r>
            <w:r w:rsidR="00235D31">
              <w:rPr>
                <w:rFonts w:asciiTheme="minorHAnsi" w:hAnsiTheme="minorHAnsi"/>
                <w:color w:val="0000FF"/>
                <w:sz w:val="18"/>
                <w:szCs w:val="18"/>
              </w:rPr>
              <w:t xml:space="preserve"> =</w:t>
            </w:r>
            <w:r w:rsidRPr="00892BB4">
              <w:rPr>
                <w:rFonts w:asciiTheme="minorHAnsi" w:hAnsiTheme="minorHAnsi"/>
                <w:color w:val="0000FF"/>
                <w:sz w:val="18"/>
                <w:szCs w:val="18"/>
              </w:rPr>
              <w:t xml:space="preserve"> </w:t>
            </w:r>
            <w:r w:rsidRPr="00892BB4">
              <w:rPr>
                <w:rFonts w:asciiTheme="minorHAnsi" w:hAnsiTheme="minorHAnsi"/>
                <w:noProof/>
                <w:color w:val="0000FF"/>
                <w:sz w:val="18"/>
                <w:szCs w:val="18"/>
              </w:rPr>
              <w:t>0,885)</w:t>
            </w:r>
            <w:r w:rsidRPr="00892BB4">
              <w:rPr>
                <w:rFonts w:asciiTheme="minorHAnsi" w:hAnsiTheme="minorHAnsi"/>
                <w:bCs/>
                <w:noProof/>
                <w:color w:val="0000FF"/>
                <w:sz w:val="18"/>
                <w:szCs w:val="18"/>
                <w:vertAlign w:val="superscript"/>
              </w:rPr>
              <w:t xml:space="preserve"> </w:t>
            </w:r>
            <w:r w:rsidRPr="00892BB4">
              <w:rPr>
                <w:rFonts w:asciiTheme="minorHAnsi" w:hAnsiTheme="minorHAnsi"/>
                <w:bCs/>
                <w:noProof/>
                <w:color w:val="0000FF"/>
                <w:sz w:val="18"/>
                <w:szCs w:val="18"/>
              </w:rPr>
              <w:t>.</w:t>
            </w:r>
          </w:p>
        </w:tc>
        <w:tc>
          <w:tcPr>
            <w:tcW w:w="2160" w:type="dxa"/>
            <w:shd w:val="clear" w:color="auto" w:fill="auto"/>
          </w:tcPr>
          <w:p w:rsidR="007B555E" w:rsidRPr="00892BB4" w:rsidRDefault="007B555E" w:rsidP="006A0A23">
            <w:pPr>
              <w:spacing w:after="120" w:line="240" w:lineRule="auto"/>
              <w:rPr>
                <w:rFonts w:asciiTheme="minorHAnsi" w:eastAsia="Times New Roman" w:hAnsiTheme="minorHAnsi"/>
                <w:bCs/>
                <w:color w:val="0000FF"/>
                <w:sz w:val="18"/>
                <w:szCs w:val="18"/>
              </w:rPr>
            </w:pPr>
            <w:r w:rsidRPr="00892BB4">
              <w:rPr>
                <w:rFonts w:asciiTheme="minorHAnsi" w:eastAsia="Times New Roman" w:hAnsiTheme="minorHAnsi"/>
                <w:bCs/>
                <w:color w:val="0000FF"/>
                <w:sz w:val="18"/>
                <w:szCs w:val="18"/>
              </w:rPr>
              <w:lastRenderedPageBreak/>
              <w:t>USAMV CN</w:t>
            </w:r>
          </w:p>
          <w:p w:rsidR="007B555E" w:rsidRPr="00892BB4" w:rsidRDefault="007B555E" w:rsidP="006A0A23">
            <w:pPr>
              <w:spacing w:after="120" w:line="240" w:lineRule="auto"/>
              <w:rPr>
                <w:rFonts w:asciiTheme="minorHAnsi" w:eastAsia="Times New Roman" w:hAnsiTheme="minorHAnsi"/>
                <w:bCs/>
                <w:color w:val="0000FF"/>
                <w:sz w:val="18"/>
                <w:szCs w:val="18"/>
              </w:rPr>
            </w:pPr>
            <w:r w:rsidRPr="00892BB4">
              <w:rPr>
                <w:rFonts w:asciiTheme="minorHAnsi" w:eastAsia="Times New Roman" w:hAnsiTheme="minorHAnsi"/>
                <w:bCs/>
                <w:color w:val="0000FF"/>
                <w:sz w:val="18"/>
                <w:szCs w:val="18"/>
              </w:rPr>
              <w:t>USAMV BUCURESTI</w:t>
            </w:r>
          </w:p>
          <w:p w:rsidR="007B555E" w:rsidRPr="00892BB4" w:rsidRDefault="007B555E" w:rsidP="006A0A23">
            <w:pPr>
              <w:spacing w:after="120" w:line="240" w:lineRule="auto"/>
              <w:rPr>
                <w:rFonts w:asciiTheme="minorHAnsi" w:eastAsia="Times New Roman" w:hAnsiTheme="minorHAnsi"/>
                <w:bCs/>
                <w:color w:val="0000FF"/>
                <w:sz w:val="18"/>
                <w:szCs w:val="18"/>
              </w:rPr>
            </w:pPr>
            <w:r w:rsidRPr="00892BB4">
              <w:rPr>
                <w:rFonts w:asciiTheme="minorHAnsi" w:eastAsia="Times New Roman" w:hAnsiTheme="minorHAnsi"/>
                <w:bCs/>
                <w:color w:val="0000FF"/>
                <w:sz w:val="18"/>
                <w:szCs w:val="18"/>
              </w:rPr>
              <w:t>UMF CN</w:t>
            </w:r>
          </w:p>
          <w:p w:rsidR="007B555E" w:rsidRPr="00892BB4" w:rsidRDefault="007B555E" w:rsidP="006A0A23">
            <w:pPr>
              <w:spacing w:after="120" w:line="240" w:lineRule="auto"/>
              <w:rPr>
                <w:rFonts w:asciiTheme="minorHAnsi" w:eastAsia="Times New Roman" w:hAnsiTheme="minorHAnsi"/>
                <w:bCs/>
                <w:color w:val="0000FF"/>
                <w:sz w:val="18"/>
                <w:szCs w:val="18"/>
              </w:rPr>
            </w:pPr>
            <w:r w:rsidRPr="00892BB4">
              <w:rPr>
                <w:rFonts w:asciiTheme="minorHAnsi" w:eastAsia="Times New Roman" w:hAnsiTheme="minorHAnsi"/>
                <w:bCs/>
                <w:color w:val="0000FF"/>
                <w:sz w:val="18"/>
                <w:szCs w:val="18"/>
              </w:rPr>
              <w:t>IO CN</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bCs/>
                <w:color w:val="0000FF"/>
                <w:sz w:val="18"/>
                <w:szCs w:val="18"/>
              </w:rPr>
            </w:pPr>
          </w:p>
        </w:tc>
      </w:tr>
      <w:tr w:rsidR="007B555E" w:rsidRPr="00892BB4" w:rsidTr="007B555E">
        <w:trPr>
          <w:trHeight w:val="263"/>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tcPr>
          <w:p w:rsidR="007B555E" w:rsidRPr="00892BB4" w:rsidRDefault="007B555E" w:rsidP="006A0A23">
            <w:pPr>
              <w:spacing w:after="120" w:line="240" w:lineRule="auto"/>
              <w:rPr>
                <w:rFonts w:asciiTheme="minorHAnsi" w:hAnsiTheme="minorHAnsi"/>
                <w:color w:val="0000FF"/>
                <w:sz w:val="18"/>
                <w:szCs w:val="18"/>
              </w:rPr>
            </w:pPr>
            <w:r w:rsidRPr="00892BB4">
              <w:rPr>
                <w:rFonts w:asciiTheme="minorHAnsi" w:hAnsiTheme="minorHAnsi"/>
                <w:color w:val="0000FF"/>
                <w:sz w:val="18"/>
                <w:szCs w:val="18"/>
              </w:rPr>
              <w:t>5.1.6.1. The assessment of macular degeneration preventing potential of natural compounds (carotenoids and poly-phenols) with antioxidant properties (</w:t>
            </w:r>
            <w:r w:rsidRPr="00892BB4">
              <w:rPr>
                <w:rFonts w:asciiTheme="minorHAnsi" w:hAnsiTheme="minorHAnsi"/>
                <w:i/>
                <w:color w:val="0000FF"/>
                <w:sz w:val="18"/>
                <w:szCs w:val="18"/>
              </w:rPr>
              <w:t>in vitro</w:t>
            </w:r>
            <w:r w:rsidRPr="00892BB4">
              <w:rPr>
                <w:rFonts w:asciiTheme="minorHAnsi" w:hAnsiTheme="minorHAnsi"/>
                <w:color w:val="0000FF"/>
                <w:sz w:val="18"/>
                <w:szCs w:val="18"/>
              </w:rPr>
              <w:t>).</w:t>
            </w:r>
          </w:p>
          <w:p w:rsidR="007B555E" w:rsidRPr="00892BB4" w:rsidRDefault="007B555E" w:rsidP="006A0A23">
            <w:pPr>
              <w:spacing w:after="120" w:line="240" w:lineRule="auto"/>
              <w:rPr>
                <w:rFonts w:asciiTheme="minorHAnsi" w:hAnsiTheme="minorHAnsi"/>
                <w:color w:val="0000FF"/>
                <w:sz w:val="18"/>
                <w:szCs w:val="18"/>
              </w:rPr>
            </w:pPr>
            <w:r w:rsidRPr="00892BB4">
              <w:rPr>
                <w:rFonts w:asciiTheme="minorHAnsi" w:hAnsiTheme="minorHAnsi"/>
                <w:color w:val="0000FF"/>
                <w:sz w:val="18"/>
                <w:szCs w:val="18"/>
              </w:rPr>
              <w:t>5.1.6.2.  Functional food model for prevention of atherosclerotic cardio-vascular disease with an intelligent system of the risk analysis.</w:t>
            </w:r>
          </w:p>
          <w:p w:rsidR="007B555E" w:rsidRPr="00892BB4" w:rsidRDefault="007B555E" w:rsidP="006A0A23">
            <w:pPr>
              <w:pStyle w:val="NoSpacing"/>
              <w:spacing w:after="120"/>
              <w:rPr>
                <w:rFonts w:asciiTheme="minorHAnsi" w:hAnsiTheme="minorHAnsi"/>
                <w:color w:val="0000FF"/>
                <w:sz w:val="18"/>
                <w:szCs w:val="18"/>
              </w:rPr>
            </w:pPr>
          </w:p>
        </w:tc>
        <w:tc>
          <w:tcPr>
            <w:tcW w:w="1800" w:type="dxa"/>
            <w:shd w:val="clear" w:color="auto" w:fill="auto"/>
          </w:tcPr>
          <w:p w:rsidR="007B555E" w:rsidRPr="00235D31" w:rsidRDefault="007B555E" w:rsidP="00235D31">
            <w:pPr>
              <w:spacing w:after="120" w:line="240" w:lineRule="auto"/>
              <w:rPr>
                <w:color w:val="0000FF"/>
                <w:sz w:val="18"/>
                <w:szCs w:val="18"/>
              </w:rPr>
            </w:pPr>
            <w:r w:rsidRPr="00235D31">
              <w:rPr>
                <w:color w:val="0000FF"/>
                <w:sz w:val="18"/>
                <w:szCs w:val="18"/>
              </w:rPr>
              <w:t>Research Laboratory: Physicochemical techniques applied to the analysis of animal products; Conf. dr. Sanda Andrei</w:t>
            </w:r>
          </w:p>
        </w:tc>
        <w:tc>
          <w:tcPr>
            <w:tcW w:w="2795" w:type="dxa"/>
            <w:shd w:val="clear" w:color="auto" w:fill="auto"/>
          </w:tcPr>
          <w:p w:rsidR="007B555E" w:rsidRPr="00892BB4" w:rsidRDefault="007B555E" w:rsidP="006A0A23">
            <w:pPr>
              <w:spacing w:after="120" w:line="240" w:lineRule="auto"/>
              <w:rPr>
                <w:rFonts w:asciiTheme="minorHAnsi" w:eastAsia="Times New Roman" w:hAnsiTheme="minorHAnsi"/>
                <w:color w:val="0000FF"/>
                <w:sz w:val="18"/>
                <w:szCs w:val="18"/>
                <w:lang w:val="ro-RO" w:eastAsia="ro-RO"/>
              </w:rPr>
            </w:pPr>
          </w:p>
        </w:tc>
        <w:tc>
          <w:tcPr>
            <w:tcW w:w="3330" w:type="dxa"/>
            <w:shd w:val="clear" w:color="auto" w:fill="auto"/>
          </w:tcPr>
          <w:p w:rsidR="007B555E" w:rsidRPr="00892BB4" w:rsidRDefault="007B555E" w:rsidP="006A0A23">
            <w:pPr>
              <w:spacing w:after="120" w:line="240" w:lineRule="auto"/>
              <w:rPr>
                <w:rFonts w:asciiTheme="minorHAnsi" w:hAnsiTheme="minorHAnsi"/>
                <w:color w:val="0000FF"/>
                <w:sz w:val="18"/>
                <w:szCs w:val="18"/>
              </w:rPr>
            </w:pPr>
            <w:r w:rsidRPr="00892BB4">
              <w:rPr>
                <w:rFonts w:asciiTheme="minorHAnsi" w:hAnsiTheme="minorHAnsi"/>
                <w:bCs/>
                <w:color w:val="0000FF"/>
                <w:sz w:val="18"/>
                <w:szCs w:val="18"/>
              </w:rPr>
              <w:t>- ADELA PINTEA si col</w:t>
            </w:r>
            <w:r w:rsidRPr="00892BB4">
              <w:rPr>
                <w:rFonts w:asciiTheme="minorHAnsi" w:hAnsiTheme="minorHAnsi"/>
                <w:color w:val="0000FF"/>
                <w:sz w:val="18"/>
                <w:szCs w:val="18"/>
              </w:rPr>
              <w:t>, 2011, Comparative analysis  of lipophilic compounds in eggs of organic Iisa brown and Araucana hens, Chemicke Listy,  Issues 18, pag. S1023.</w:t>
            </w:r>
          </w:p>
          <w:p w:rsidR="007B555E" w:rsidRPr="00892BB4" w:rsidRDefault="007B555E" w:rsidP="006A0A23">
            <w:pPr>
              <w:spacing w:after="120" w:line="240" w:lineRule="auto"/>
              <w:rPr>
                <w:rFonts w:asciiTheme="minorHAnsi" w:hAnsiTheme="minorHAnsi"/>
                <w:bCs/>
                <w:color w:val="0000FF"/>
                <w:sz w:val="18"/>
                <w:szCs w:val="18"/>
              </w:rPr>
            </w:pPr>
            <w:r w:rsidRPr="00892BB4">
              <w:rPr>
                <w:rFonts w:asciiTheme="minorHAnsi" w:hAnsiTheme="minorHAnsi"/>
                <w:bCs/>
                <w:color w:val="0000FF"/>
                <w:sz w:val="18"/>
                <w:szCs w:val="18"/>
              </w:rPr>
              <w:t xml:space="preserve">- </w:t>
            </w:r>
            <w:r w:rsidRPr="00892BB4">
              <w:rPr>
                <w:rFonts w:asciiTheme="minorHAnsi" w:hAnsiTheme="minorHAnsi"/>
                <w:color w:val="0000FF"/>
                <w:sz w:val="18"/>
                <w:szCs w:val="18"/>
              </w:rPr>
              <w:t>F.DULF si col., 2011, Phytosterol content of some Romanian wild and cultivated berries pomace, Chemicke Listy,  Issues 18.</w:t>
            </w:r>
          </w:p>
          <w:p w:rsidR="007B555E" w:rsidRPr="00892BB4" w:rsidRDefault="007B555E" w:rsidP="006A0A23">
            <w:pPr>
              <w:spacing w:after="120" w:line="240" w:lineRule="auto"/>
              <w:rPr>
                <w:rFonts w:asciiTheme="minorHAnsi" w:hAnsiTheme="minorHAnsi"/>
                <w:bCs/>
                <w:color w:val="0000FF"/>
                <w:sz w:val="18"/>
                <w:szCs w:val="18"/>
              </w:rPr>
            </w:pPr>
            <w:r w:rsidRPr="00892BB4">
              <w:rPr>
                <w:rFonts w:asciiTheme="minorHAnsi" w:hAnsiTheme="minorHAnsi"/>
                <w:bCs/>
                <w:color w:val="0000FF"/>
                <w:sz w:val="18"/>
                <w:szCs w:val="18"/>
              </w:rPr>
              <w:t>- Razvan Stefan</w:t>
            </w:r>
            <w:r w:rsidRPr="00892BB4">
              <w:rPr>
                <w:rFonts w:asciiTheme="minorHAnsi" w:hAnsiTheme="minorHAnsi"/>
                <w:color w:val="0000FF"/>
                <w:sz w:val="18"/>
                <w:szCs w:val="18"/>
              </w:rPr>
              <w:t xml:space="preserve"> si col., Structural investigations of V2O5–P2O5–CaO glass system  by FT-IR and EPR spectroscopies, 2012, Journal of Materials Science,  3746-3751,</w:t>
            </w:r>
          </w:p>
          <w:p w:rsidR="007B555E" w:rsidRPr="00892BB4" w:rsidRDefault="007B555E" w:rsidP="006A0A23">
            <w:pPr>
              <w:spacing w:after="120" w:line="240" w:lineRule="auto"/>
              <w:rPr>
                <w:rFonts w:asciiTheme="minorHAnsi" w:hAnsiTheme="minorHAnsi"/>
                <w:bCs/>
                <w:color w:val="0000FF"/>
                <w:sz w:val="18"/>
                <w:szCs w:val="18"/>
              </w:rPr>
            </w:pPr>
            <w:r w:rsidRPr="00892BB4">
              <w:rPr>
                <w:rFonts w:asciiTheme="minorHAnsi" w:hAnsiTheme="minorHAnsi"/>
                <w:bCs/>
                <w:color w:val="0000FF"/>
                <w:sz w:val="18"/>
                <w:szCs w:val="18"/>
              </w:rPr>
              <w:t xml:space="preserve">- </w:t>
            </w:r>
            <w:r w:rsidRPr="00892BB4">
              <w:rPr>
                <w:rFonts w:asciiTheme="minorHAnsi" w:hAnsiTheme="minorHAnsi"/>
                <w:color w:val="0000FF"/>
                <w:sz w:val="18"/>
                <w:szCs w:val="18"/>
              </w:rPr>
              <w:t>ANDREEA BUNEA si col., 2010, Using Cellulases and Pectinases to improve Better Extraction of Carotenoids from the Marigold Flowers (Tagetes erecta L.), Bulletin UASVM Biotechnologies, 67(1-2).</w:t>
            </w:r>
          </w:p>
          <w:p w:rsidR="007B555E" w:rsidRPr="00892BB4" w:rsidRDefault="007B555E" w:rsidP="006A0A23">
            <w:pPr>
              <w:spacing w:after="120" w:line="240" w:lineRule="auto"/>
              <w:rPr>
                <w:rFonts w:asciiTheme="minorHAnsi" w:hAnsiTheme="minorHAnsi"/>
                <w:bCs/>
                <w:color w:val="0000FF"/>
                <w:sz w:val="18"/>
                <w:szCs w:val="18"/>
              </w:rPr>
            </w:pPr>
            <w:r w:rsidRPr="00892BB4">
              <w:rPr>
                <w:rFonts w:asciiTheme="minorHAnsi" w:hAnsiTheme="minorHAnsi"/>
                <w:bCs/>
                <w:color w:val="0000FF"/>
                <w:sz w:val="18"/>
                <w:szCs w:val="18"/>
              </w:rPr>
              <w:t xml:space="preserve">- </w:t>
            </w:r>
            <w:r w:rsidRPr="00892BB4">
              <w:rPr>
                <w:rFonts w:asciiTheme="minorHAnsi" w:hAnsiTheme="minorHAnsi"/>
                <w:color w:val="0000FF"/>
                <w:sz w:val="18"/>
                <w:szCs w:val="18"/>
              </w:rPr>
              <w:t>ANDREEA BUNEA si col., 201, Carotenoids and fatty acids profile and their quantification in some wild and cultivated blueberries from Romania, Chemicke Listy,  Issues 18, S1037</w:t>
            </w:r>
          </w:p>
          <w:p w:rsidR="007B555E" w:rsidRPr="00892BB4" w:rsidRDefault="007B555E" w:rsidP="006A0A23">
            <w:pPr>
              <w:spacing w:after="120" w:line="240" w:lineRule="auto"/>
              <w:rPr>
                <w:rFonts w:asciiTheme="minorHAnsi" w:hAnsiTheme="minorHAnsi"/>
                <w:bCs/>
                <w:color w:val="0000FF"/>
                <w:sz w:val="18"/>
                <w:szCs w:val="18"/>
              </w:rPr>
            </w:pPr>
            <w:r w:rsidRPr="00892BB4">
              <w:rPr>
                <w:rFonts w:asciiTheme="minorHAnsi" w:hAnsiTheme="minorHAnsi"/>
                <w:bCs/>
                <w:color w:val="0000FF"/>
                <w:sz w:val="18"/>
                <w:szCs w:val="18"/>
              </w:rPr>
              <w:t>- PINTEA ADELA si col.</w:t>
            </w:r>
            <w:r w:rsidRPr="00892BB4">
              <w:rPr>
                <w:rFonts w:asciiTheme="minorHAnsi" w:hAnsiTheme="minorHAnsi"/>
                <w:color w:val="0000FF"/>
                <w:sz w:val="18"/>
                <w:szCs w:val="18"/>
              </w:rPr>
              <w:t>, 2010, Influence of a rich catechin extract on the oxidative status in human retinal pigment epithelial cells, Rom. Biotech. Letters, Vol.15(1),  4964-4978</w:t>
            </w:r>
          </w:p>
          <w:p w:rsidR="007B555E" w:rsidRPr="00892BB4" w:rsidRDefault="007B555E" w:rsidP="006A0A23">
            <w:pPr>
              <w:spacing w:after="120" w:line="240" w:lineRule="auto"/>
              <w:rPr>
                <w:rFonts w:asciiTheme="minorHAnsi" w:hAnsiTheme="minorHAnsi"/>
                <w:color w:val="0000FF"/>
                <w:sz w:val="18"/>
                <w:szCs w:val="18"/>
              </w:rPr>
            </w:pPr>
            <w:r w:rsidRPr="00892BB4">
              <w:rPr>
                <w:rFonts w:asciiTheme="minorHAnsi" w:hAnsiTheme="minorHAnsi"/>
                <w:color w:val="0000FF"/>
                <w:sz w:val="18"/>
                <w:szCs w:val="18"/>
              </w:rPr>
              <w:t xml:space="preserve">- POPA VM  si col., 2011, Evaluation of bioactive compounds and of antioxidant properties in some oils obtained from food industry by products,Romanian </w:t>
            </w:r>
            <w:r w:rsidRPr="00892BB4">
              <w:rPr>
                <w:rFonts w:asciiTheme="minorHAnsi" w:hAnsiTheme="minorHAnsi"/>
                <w:color w:val="0000FF"/>
                <w:sz w:val="18"/>
                <w:szCs w:val="18"/>
              </w:rPr>
              <w:lastRenderedPageBreak/>
              <w:t>Biotechnological Letters, Vol. 16, No. 3.</w:t>
            </w:r>
          </w:p>
          <w:p w:rsidR="007B555E" w:rsidRPr="00892BB4" w:rsidRDefault="007B555E" w:rsidP="006A0A23">
            <w:pPr>
              <w:spacing w:after="120" w:line="240" w:lineRule="auto"/>
              <w:rPr>
                <w:rFonts w:asciiTheme="minorHAnsi" w:eastAsia="Times New Roman" w:hAnsiTheme="minorHAnsi"/>
                <w:color w:val="0000FF"/>
                <w:sz w:val="18"/>
                <w:szCs w:val="18"/>
                <w:lang w:val="ro-RO" w:eastAsia="ro-RO"/>
              </w:rPr>
            </w:pPr>
            <w:r w:rsidRPr="00892BB4">
              <w:rPr>
                <w:rFonts w:asciiTheme="minorHAnsi" w:hAnsiTheme="minorHAnsi"/>
                <w:color w:val="0000FF"/>
                <w:sz w:val="18"/>
                <w:szCs w:val="18"/>
              </w:rPr>
              <w:t>- MARIAN M si col., ,2011, The assesment of quality and traceability biomarkers in the buffalo milk primary production, Romanian Biotechnological Letters, Vol. 16, No. 5, 2011</w:t>
            </w:r>
          </w:p>
        </w:tc>
        <w:tc>
          <w:tcPr>
            <w:tcW w:w="2160" w:type="dxa"/>
            <w:shd w:val="clear" w:color="auto" w:fill="auto"/>
          </w:tcPr>
          <w:p w:rsidR="007B555E" w:rsidRPr="00892BB4" w:rsidRDefault="007B555E" w:rsidP="006A0A23">
            <w:pPr>
              <w:spacing w:after="120" w:line="240" w:lineRule="auto"/>
              <w:rPr>
                <w:rFonts w:asciiTheme="minorHAnsi" w:eastAsia="Times New Roman" w:hAnsiTheme="minorHAnsi"/>
                <w:bCs/>
                <w:color w:val="0000FF"/>
                <w:sz w:val="18"/>
                <w:szCs w:val="18"/>
              </w:rPr>
            </w:pPr>
            <w:r w:rsidRPr="00892BB4">
              <w:rPr>
                <w:rFonts w:asciiTheme="minorHAnsi" w:eastAsia="Times New Roman" w:hAnsiTheme="minorHAnsi"/>
                <w:bCs/>
                <w:color w:val="0000FF"/>
                <w:sz w:val="18"/>
                <w:szCs w:val="18"/>
              </w:rPr>
              <w:lastRenderedPageBreak/>
              <w:t>USAMV CN</w:t>
            </w:r>
          </w:p>
        </w:tc>
        <w:tc>
          <w:tcPr>
            <w:tcW w:w="1440" w:type="dxa"/>
            <w:shd w:val="clear" w:color="auto" w:fill="auto"/>
          </w:tcPr>
          <w:p w:rsidR="007B555E" w:rsidRPr="00892BB4" w:rsidRDefault="007B555E" w:rsidP="006A0A23">
            <w:pPr>
              <w:spacing w:after="120" w:line="240" w:lineRule="auto"/>
              <w:rPr>
                <w:rFonts w:asciiTheme="minorHAnsi" w:hAnsiTheme="minorHAnsi"/>
                <w:color w:val="0000FF"/>
                <w:sz w:val="18"/>
                <w:szCs w:val="18"/>
              </w:rPr>
            </w:pPr>
          </w:p>
        </w:tc>
      </w:tr>
      <w:tr w:rsidR="007B555E" w:rsidRPr="00892BB4" w:rsidTr="007B555E">
        <w:trPr>
          <w:trHeight w:val="263"/>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tcPr>
          <w:p w:rsidR="007B555E" w:rsidRPr="00892BB4" w:rsidRDefault="007B555E" w:rsidP="00BA46AF">
            <w:pPr>
              <w:spacing w:after="120" w:line="240" w:lineRule="auto"/>
              <w:rPr>
                <w:rFonts w:asciiTheme="minorHAnsi" w:hAnsiTheme="minorHAnsi"/>
                <w:color w:val="0000FF"/>
                <w:sz w:val="18"/>
                <w:szCs w:val="18"/>
              </w:rPr>
            </w:pPr>
            <w:r w:rsidRPr="00892BB4">
              <w:rPr>
                <w:rFonts w:asciiTheme="minorHAnsi" w:hAnsiTheme="minorHAnsi"/>
                <w:color w:val="0000FF"/>
                <w:sz w:val="18"/>
                <w:szCs w:val="18"/>
              </w:rPr>
              <w:t>5.1.6.4. Food-borne diseases and their impact on the human health.</w:t>
            </w:r>
          </w:p>
          <w:p w:rsidR="007B555E" w:rsidRPr="00892BB4" w:rsidRDefault="007B555E" w:rsidP="00BA46AF">
            <w:pPr>
              <w:spacing w:after="120" w:line="240" w:lineRule="auto"/>
              <w:rPr>
                <w:rFonts w:asciiTheme="minorHAnsi" w:hAnsiTheme="minorHAnsi"/>
                <w:color w:val="0000FF"/>
                <w:sz w:val="18"/>
                <w:szCs w:val="18"/>
              </w:rPr>
            </w:pPr>
            <w:r w:rsidRPr="00892BB4">
              <w:rPr>
                <w:rFonts w:asciiTheme="minorHAnsi" w:hAnsiTheme="minorHAnsi"/>
                <w:color w:val="0000FF"/>
                <w:sz w:val="18"/>
                <w:szCs w:val="18"/>
              </w:rPr>
              <w:t>5.1.8.1. Assurance of traceability and quality in the food industries.</w:t>
            </w:r>
          </w:p>
          <w:p w:rsidR="007B555E" w:rsidRPr="00892BB4" w:rsidRDefault="007B555E" w:rsidP="00BA46AF">
            <w:pPr>
              <w:spacing w:after="120" w:line="240" w:lineRule="auto"/>
              <w:rPr>
                <w:rFonts w:asciiTheme="minorHAnsi" w:hAnsiTheme="minorHAnsi"/>
                <w:color w:val="0000FF"/>
                <w:sz w:val="18"/>
                <w:szCs w:val="18"/>
              </w:rPr>
            </w:pPr>
            <w:r w:rsidRPr="00892BB4">
              <w:rPr>
                <w:rFonts w:asciiTheme="minorHAnsi" w:hAnsiTheme="minorHAnsi"/>
                <w:color w:val="0000FF"/>
                <w:sz w:val="18"/>
                <w:szCs w:val="18"/>
              </w:rPr>
              <w:t>5.1.9.1. Optimizing production techlonogy and implementing the European concept of food safety in dairy farms.</w:t>
            </w:r>
          </w:p>
          <w:p w:rsidR="007B555E" w:rsidRPr="00892BB4" w:rsidRDefault="007B555E" w:rsidP="00BA46AF">
            <w:pPr>
              <w:pStyle w:val="NoSpacing"/>
              <w:spacing w:after="120"/>
              <w:rPr>
                <w:rFonts w:asciiTheme="minorHAnsi" w:hAnsiTheme="minorHAnsi"/>
                <w:color w:val="0000FF"/>
                <w:sz w:val="18"/>
                <w:szCs w:val="18"/>
              </w:rPr>
            </w:pPr>
            <w:r w:rsidRPr="00892BB4">
              <w:rPr>
                <w:rFonts w:asciiTheme="minorHAnsi" w:hAnsiTheme="minorHAnsi"/>
                <w:color w:val="0000FF"/>
                <w:sz w:val="18"/>
                <w:szCs w:val="18"/>
              </w:rPr>
              <w:t>5.1.10. 1. Quick evaluation methods of parasitic contamination of the food and water.</w:t>
            </w:r>
          </w:p>
        </w:tc>
        <w:tc>
          <w:tcPr>
            <w:tcW w:w="1800" w:type="dxa"/>
            <w:shd w:val="clear" w:color="auto" w:fill="auto"/>
          </w:tcPr>
          <w:p w:rsidR="007B555E" w:rsidRPr="00BA46AF" w:rsidRDefault="007B555E" w:rsidP="00BA46AF">
            <w:pPr>
              <w:spacing w:after="120" w:line="240" w:lineRule="auto"/>
              <w:rPr>
                <w:color w:val="0000FF"/>
                <w:sz w:val="18"/>
                <w:szCs w:val="18"/>
              </w:rPr>
            </w:pPr>
            <w:r w:rsidRPr="00BA46AF">
              <w:rPr>
                <w:color w:val="0000FF"/>
                <w:sz w:val="18"/>
                <w:szCs w:val="18"/>
              </w:rPr>
              <w:t>Research Laboratory: Animal production and Food safety; Director: Prof. Mihaiu Marian</w:t>
            </w:r>
          </w:p>
        </w:tc>
        <w:tc>
          <w:tcPr>
            <w:tcW w:w="2795" w:type="dxa"/>
            <w:shd w:val="clear" w:color="auto" w:fill="auto"/>
          </w:tcPr>
          <w:p w:rsidR="007B555E" w:rsidRPr="00BA46AF" w:rsidRDefault="007B555E" w:rsidP="00BA46AF">
            <w:pPr>
              <w:spacing w:after="120" w:line="240" w:lineRule="auto"/>
              <w:rPr>
                <w:color w:val="0000FF"/>
                <w:sz w:val="18"/>
                <w:szCs w:val="18"/>
              </w:rPr>
            </w:pPr>
            <w:r w:rsidRPr="00BA46AF">
              <w:rPr>
                <w:color w:val="0000FF"/>
                <w:sz w:val="18"/>
                <w:szCs w:val="18"/>
              </w:rPr>
              <w:t>- Identification of germs and pathogens in food.</w:t>
            </w:r>
          </w:p>
          <w:p w:rsidR="007B555E" w:rsidRPr="00BA46AF" w:rsidRDefault="007B555E" w:rsidP="00BA46AF">
            <w:pPr>
              <w:spacing w:after="120" w:line="240" w:lineRule="auto"/>
              <w:rPr>
                <w:color w:val="0000FF"/>
                <w:sz w:val="18"/>
                <w:szCs w:val="18"/>
              </w:rPr>
            </w:pPr>
            <w:r w:rsidRPr="00BA46AF">
              <w:rPr>
                <w:color w:val="0000FF"/>
                <w:sz w:val="18"/>
                <w:szCs w:val="18"/>
              </w:rPr>
              <w:t>- Research on chain of buffalo milk,quality markers and traceability IDEAS project final report 1083/2009,</w:t>
            </w:r>
          </w:p>
          <w:p w:rsidR="007B555E" w:rsidRPr="00892BB4" w:rsidRDefault="007B555E" w:rsidP="00BA46AF">
            <w:pPr>
              <w:spacing w:after="120" w:line="240" w:lineRule="auto"/>
              <w:rPr>
                <w:rFonts w:asciiTheme="minorHAnsi" w:hAnsiTheme="minorHAnsi"/>
                <w:color w:val="0000FF"/>
                <w:sz w:val="18"/>
                <w:szCs w:val="18"/>
                <w:lang w:val="en-GB"/>
              </w:rPr>
            </w:pPr>
            <w:r w:rsidRPr="00BA46AF">
              <w:rPr>
                <w:color w:val="0000FF"/>
                <w:sz w:val="18"/>
                <w:szCs w:val="18"/>
              </w:rPr>
              <w:t>- Model Food functional for prevention of atherosclerotic cardiovascular disease with an intelligent risk analysis – MACS PARTNERSHIPS, No. 52135/2008</w:t>
            </w:r>
            <w:r w:rsidR="00BA46AF">
              <w:rPr>
                <w:color w:val="0000FF"/>
                <w:sz w:val="18"/>
                <w:szCs w:val="18"/>
              </w:rPr>
              <w:t>.</w:t>
            </w:r>
          </w:p>
        </w:tc>
        <w:tc>
          <w:tcPr>
            <w:tcW w:w="3330" w:type="dxa"/>
            <w:shd w:val="clear" w:color="auto" w:fill="auto"/>
          </w:tcPr>
          <w:p w:rsidR="007B555E" w:rsidRPr="00892BB4" w:rsidRDefault="007B555E" w:rsidP="006A0A23">
            <w:pPr>
              <w:spacing w:after="120" w:line="240" w:lineRule="auto"/>
              <w:rPr>
                <w:rFonts w:asciiTheme="minorHAnsi" w:hAnsiTheme="minorHAnsi"/>
                <w:color w:val="0000FF"/>
                <w:sz w:val="18"/>
                <w:szCs w:val="18"/>
                <w:lang w:val="en-GB"/>
              </w:rPr>
            </w:pPr>
            <w:r w:rsidRPr="00892BB4">
              <w:rPr>
                <w:rFonts w:asciiTheme="minorHAnsi" w:hAnsiTheme="minorHAnsi"/>
                <w:color w:val="0000FF"/>
                <w:sz w:val="18"/>
                <w:szCs w:val="18"/>
                <w:lang w:val="en-GB"/>
              </w:rPr>
              <w:t xml:space="preserve">- Mihaiu M., C. Bele, Alexandra Lapusan, Romolica Mihaiu, S. D. Dan, Carmen Taulescu, Cristian Matea, 2010, </w:t>
            </w:r>
            <w:r w:rsidRPr="00892BB4">
              <w:rPr>
                <w:rFonts w:asciiTheme="minorHAnsi" w:hAnsiTheme="minorHAnsi"/>
                <w:iCs/>
                <w:color w:val="0000FF"/>
                <w:sz w:val="18"/>
                <w:szCs w:val="18"/>
                <w:lang w:val="en-GB"/>
              </w:rPr>
              <w:t>Seasonal variations in the biochemical composition of buffalo milk</w:t>
            </w:r>
            <w:r w:rsidRPr="00892BB4">
              <w:rPr>
                <w:rFonts w:asciiTheme="minorHAnsi" w:hAnsiTheme="minorHAnsi"/>
                <w:color w:val="0000FF"/>
                <w:sz w:val="18"/>
                <w:szCs w:val="18"/>
                <w:lang w:val="en-GB"/>
              </w:rPr>
              <w:t xml:space="preserve">, </w:t>
            </w:r>
            <w:r w:rsidRPr="00892BB4">
              <w:rPr>
                <w:rFonts w:asciiTheme="minorHAnsi" w:hAnsiTheme="minorHAnsi"/>
                <w:iCs/>
                <w:color w:val="0000FF"/>
                <w:sz w:val="18"/>
                <w:szCs w:val="18"/>
                <w:lang w:val="en-GB"/>
              </w:rPr>
              <w:t xml:space="preserve">Studia Universi-tatis Babes-Bolyai, Seria Chemia Vol. 55 (3), </w:t>
            </w:r>
            <w:r w:rsidRPr="00892BB4">
              <w:rPr>
                <w:rFonts w:asciiTheme="minorHAnsi" w:hAnsiTheme="minorHAnsi"/>
                <w:color w:val="0000FF"/>
                <w:sz w:val="18"/>
                <w:szCs w:val="18"/>
                <w:lang w:val="en-GB"/>
              </w:rPr>
              <w:t>ISSN</w:t>
            </w:r>
            <w:r w:rsidRPr="00892BB4">
              <w:rPr>
                <w:rFonts w:asciiTheme="minorHAnsi" w:hAnsiTheme="minorHAnsi"/>
                <w:iCs/>
                <w:color w:val="0000FF"/>
                <w:sz w:val="18"/>
                <w:szCs w:val="18"/>
                <w:lang w:val="en-GB"/>
              </w:rPr>
              <w:t xml:space="preserve"> </w:t>
            </w:r>
            <w:r w:rsidRPr="00892BB4">
              <w:rPr>
                <w:rFonts w:asciiTheme="minorHAnsi" w:hAnsiTheme="minorHAnsi"/>
                <w:color w:val="0000FF"/>
                <w:sz w:val="18"/>
                <w:szCs w:val="18"/>
                <w:lang w:val="en-GB"/>
              </w:rPr>
              <w:t>1224-7154, ISSN : 2065 – 9520, 197-205</w:t>
            </w:r>
          </w:p>
          <w:p w:rsidR="007B555E" w:rsidRPr="00892BB4" w:rsidRDefault="007B555E" w:rsidP="006A0A23">
            <w:pPr>
              <w:spacing w:after="120" w:line="240" w:lineRule="auto"/>
              <w:rPr>
                <w:rFonts w:asciiTheme="minorHAnsi" w:hAnsiTheme="minorHAnsi"/>
                <w:color w:val="0000FF"/>
                <w:sz w:val="18"/>
                <w:szCs w:val="18"/>
              </w:rPr>
            </w:pPr>
            <w:r w:rsidRPr="00892BB4">
              <w:rPr>
                <w:rFonts w:asciiTheme="minorHAnsi" w:hAnsiTheme="minorHAnsi"/>
                <w:color w:val="0000FF"/>
                <w:sz w:val="18"/>
                <w:szCs w:val="18"/>
              </w:rPr>
              <w:t xml:space="preserve">- Mihaiu M., Alexandra Lapusan, C. Bele, Romolica Mihaiu, S. D. Dan, Carmen Taulescu, Cristian Matea, 2011, </w:t>
            </w:r>
            <w:r w:rsidRPr="00892BB4">
              <w:rPr>
                <w:rFonts w:asciiTheme="minorHAnsi" w:hAnsiTheme="minorHAnsi"/>
                <w:iCs/>
                <w:color w:val="0000FF"/>
                <w:sz w:val="18"/>
                <w:szCs w:val="18"/>
              </w:rPr>
              <w:t xml:space="preserve">The assessment of the quality and traceability biomarkers in the buffalo milk primary production, </w:t>
            </w:r>
            <w:r w:rsidRPr="00892BB4">
              <w:rPr>
                <w:rFonts w:asciiTheme="minorHAnsi" w:hAnsiTheme="minorHAnsi"/>
                <w:color w:val="0000FF"/>
                <w:sz w:val="18"/>
                <w:szCs w:val="18"/>
              </w:rPr>
              <w:t>Roumanian Biotechnological Letters, ISSN 1224-5984, vol.16 (5): 5548-5555.</w:t>
            </w:r>
          </w:p>
          <w:p w:rsidR="007B555E" w:rsidRPr="00892BB4" w:rsidRDefault="007B555E" w:rsidP="006A0A23">
            <w:pPr>
              <w:spacing w:after="120" w:line="240" w:lineRule="auto"/>
              <w:rPr>
                <w:rFonts w:asciiTheme="minorHAnsi" w:hAnsiTheme="minorHAnsi"/>
                <w:color w:val="0000FF"/>
                <w:sz w:val="18"/>
                <w:szCs w:val="18"/>
              </w:rPr>
            </w:pPr>
            <w:r w:rsidRPr="00892BB4">
              <w:rPr>
                <w:rFonts w:asciiTheme="minorHAnsi" w:hAnsiTheme="minorHAnsi"/>
                <w:color w:val="0000FF"/>
                <w:sz w:val="18"/>
                <w:szCs w:val="18"/>
              </w:rPr>
              <w:t xml:space="preserve">- Marian Mihaiu, Alexandra Lapusan, Romolica Mihaiu, Sorin Daniel Dan, Carmen Jecan, Anamaria Cozma, 2012, </w:t>
            </w:r>
            <w:r w:rsidRPr="00892BB4">
              <w:rPr>
                <w:rFonts w:asciiTheme="minorHAnsi" w:hAnsiTheme="minorHAnsi"/>
                <w:i/>
                <w:iCs/>
                <w:color w:val="0000FF"/>
                <w:sz w:val="18"/>
                <w:szCs w:val="18"/>
              </w:rPr>
              <w:t>Protein characte-rization of romanian buffalo milk compared to cow milk</w:t>
            </w:r>
            <w:r w:rsidRPr="00892BB4">
              <w:rPr>
                <w:rFonts w:asciiTheme="minorHAnsi" w:hAnsiTheme="minorHAnsi"/>
                <w:color w:val="0000FF"/>
                <w:sz w:val="18"/>
                <w:szCs w:val="18"/>
              </w:rPr>
              <w:t xml:space="preserve">, </w:t>
            </w:r>
            <w:r w:rsidRPr="00892BB4">
              <w:rPr>
                <w:rFonts w:asciiTheme="minorHAnsi" w:hAnsiTheme="minorHAnsi"/>
                <w:i/>
                <w:iCs/>
                <w:color w:val="0000FF"/>
                <w:sz w:val="18"/>
                <w:szCs w:val="18"/>
              </w:rPr>
              <w:t>Studia UnivBabes-Bolyai, Seria Chemia</w:t>
            </w:r>
            <w:r w:rsidRPr="00892BB4">
              <w:rPr>
                <w:rFonts w:asciiTheme="minorHAnsi" w:hAnsiTheme="minorHAnsi"/>
                <w:color w:val="0000FF"/>
                <w:sz w:val="18"/>
                <w:szCs w:val="18"/>
              </w:rPr>
              <w:t xml:space="preserve"> </w:t>
            </w:r>
            <w:r w:rsidRPr="00892BB4">
              <w:rPr>
                <w:rFonts w:asciiTheme="minorHAnsi" w:hAnsiTheme="minorHAnsi"/>
                <w:i/>
                <w:iCs/>
                <w:color w:val="0000FF"/>
                <w:sz w:val="18"/>
                <w:szCs w:val="18"/>
              </w:rPr>
              <w:t>Vol. 56</w:t>
            </w:r>
            <w:r w:rsidRPr="00892BB4">
              <w:rPr>
                <w:rFonts w:asciiTheme="minorHAnsi" w:hAnsiTheme="minorHAnsi"/>
                <w:color w:val="0000FF"/>
                <w:sz w:val="18"/>
                <w:szCs w:val="18"/>
              </w:rPr>
              <w:t xml:space="preserve"> (</w:t>
            </w:r>
            <w:r w:rsidRPr="00892BB4">
              <w:rPr>
                <w:rFonts w:asciiTheme="minorHAnsi" w:hAnsiTheme="minorHAnsi"/>
                <w:i/>
                <w:iCs/>
                <w:color w:val="0000FF"/>
                <w:sz w:val="18"/>
                <w:szCs w:val="18"/>
              </w:rPr>
              <w:t>4</w:t>
            </w:r>
            <w:r w:rsidRPr="00892BB4">
              <w:rPr>
                <w:rFonts w:asciiTheme="minorHAnsi" w:hAnsiTheme="minorHAnsi"/>
                <w:color w:val="0000FF"/>
                <w:sz w:val="18"/>
                <w:szCs w:val="18"/>
              </w:rPr>
              <w:t>),</w:t>
            </w:r>
            <w:r w:rsidRPr="00892BB4">
              <w:rPr>
                <w:rFonts w:asciiTheme="minorHAnsi" w:hAnsiTheme="minorHAnsi"/>
                <w:i/>
                <w:iCs/>
                <w:color w:val="0000FF"/>
                <w:sz w:val="18"/>
                <w:szCs w:val="18"/>
              </w:rPr>
              <w:t xml:space="preserve"> </w:t>
            </w:r>
            <w:r w:rsidRPr="00892BB4">
              <w:rPr>
                <w:rFonts w:asciiTheme="minorHAnsi" w:hAnsiTheme="minorHAnsi"/>
                <w:color w:val="0000FF"/>
                <w:sz w:val="18"/>
                <w:szCs w:val="18"/>
              </w:rPr>
              <w:t>ISSN</w:t>
            </w:r>
            <w:r w:rsidRPr="00892BB4">
              <w:rPr>
                <w:rFonts w:asciiTheme="minorHAnsi" w:hAnsiTheme="minorHAnsi"/>
                <w:i/>
                <w:iCs/>
                <w:color w:val="0000FF"/>
                <w:sz w:val="18"/>
                <w:szCs w:val="18"/>
              </w:rPr>
              <w:t xml:space="preserve"> </w:t>
            </w:r>
            <w:r w:rsidRPr="00892BB4">
              <w:rPr>
                <w:rFonts w:asciiTheme="minorHAnsi" w:hAnsiTheme="minorHAnsi"/>
                <w:color w:val="0000FF"/>
                <w:sz w:val="18"/>
                <w:szCs w:val="18"/>
              </w:rPr>
              <w:t>1224-7154, ISSN: 2065 -77</w:t>
            </w:r>
          </w:p>
        </w:tc>
        <w:tc>
          <w:tcPr>
            <w:tcW w:w="2160" w:type="dxa"/>
            <w:shd w:val="clear" w:color="auto" w:fill="auto"/>
          </w:tcPr>
          <w:p w:rsidR="007B555E" w:rsidRPr="00892BB4" w:rsidRDefault="007B555E" w:rsidP="006A0A23">
            <w:pPr>
              <w:spacing w:after="120" w:line="240" w:lineRule="auto"/>
              <w:rPr>
                <w:rFonts w:asciiTheme="minorHAnsi" w:eastAsia="Times New Roman" w:hAnsiTheme="minorHAnsi"/>
                <w:bCs/>
                <w:color w:val="0000FF"/>
                <w:sz w:val="18"/>
                <w:szCs w:val="18"/>
              </w:rPr>
            </w:pPr>
            <w:r w:rsidRPr="00892BB4">
              <w:rPr>
                <w:rFonts w:asciiTheme="minorHAnsi" w:eastAsia="Times New Roman" w:hAnsiTheme="minorHAnsi"/>
                <w:bCs/>
                <w:color w:val="0000FF"/>
                <w:sz w:val="18"/>
                <w:szCs w:val="18"/>
              </w:rPr>
              <w:t>USAMV CN</w:t>
            </w:r>
          </w:p>
        </w:tc>
        <w:tc>
          <w:tcPr>
            <w:tcW w:w="1440" w:type="dxa"/>
            <w:shd w:val="clear" w:color="auto" w:fill="auto"/>
          </w:tcPr>
          <w:p w:rsidR="007B555E" w:rsidRPr="00892BB4" w:rsidRDefault="007B555E" w:rsidP="006A0A23">
            <w:pPr>
              <w:spacing w:after="120" w:line="240" w:lineRule="auto"/>
              <w:rPr>
                <w:rFonts w:asciiTheme="minorHAnsi" w:hAnsiTheme="minorHAnsi"/>
                <w:color w:val="0000FF"/>
                <w:sz w:val="18"/>
                <w:szCs w:val="18"/>
              </w:rPr>
            </w:pPr>
          </w:p>
        </w:tc>
      </w:tr>
      <w:tr w:rsidR="007B555E" w:rsidRPr="00892BB4" w:rsidTr="007B555E">
        <w:trPr>
          <w:trHeight w:val="263"/>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800080"/>
                <w:sz w:val="18"/>
                <w:szCs w:val="18"/>
                <w:lang w:val="ro-RO" w:eastAsia="ro-RO"/>
              </w:rPr>
            </w:pPr>
          </w:p>
        </w:tc>
        <w:tc>
          <w:tcPr>
            <w:tcW w:w="1690" w:type="dxa"/>
          </w:tcPr>
          <w:p w:rsidR="007B555E" w:rsidRPr="00892BB4" w:rsidRDefault="007B555E" w:rsidP="006A0A23">
            <w:pPr>
              <w:spacing w:after="120" w:line="240" w:lineRule="auto"/>
              <w:rPr>
                <w:rFonts w:asciiTheme="minorHAnsi" w:hAnsiTheme="minorHAnsi"/>
                <w:color w:val="800080"/>
                <w:sz w:val="18"/>
                <w:szCs w:val="18"/>
                <w:lang w:val="fr-FR"/>
              </w:rPr>
            </w:pPr>
            <w:r w:rsidRPr="00892BB4">
              <w:rPr>
                <w:rFonts w:asciiTheme="minorHAnsi" w:hAnsiTheme="minorHAnsi"/>
                <w:color w:val="800080"/>
                <w:sz w:val="18"/>
                <w:szCs w:val="18"/>
              </w:rPr>
              <w:t>5.2. Inovative technologies used in bioeconomy</w:t>
            </w:r>
            <w:r w:rsidRPr="00892BB4">
              <w:rPr>
                <w:rFonts w:asciiTheme="minorHAnsi" w:hAnsiTheme="minorHAnsi"/>
                <w:color w:val="800080"/>
                <w:sz w:val="18"/>
                <w:szCs w:val="18"/>
                <w:lang w:val="fr-FR"/>
              </w:rPr>
              <w:t xml:space="preserve"> </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 xml:space="preserve">E 5.2.2.Preventing and treating animal diseases </w:t>
            </w:r>
          </w:p>
          <w:p w:rsidR="007B555E" w:rsidRPr="00892BB4" w:rsidRDefault="007B555E" w:rsidP="006A0A23">
            <w:pPr>
              <w:pStyle w:val="NoSpacing"/>
              <w:spacing w:after="120"/>
              <w:rPr>
                <w:rFonts w:asciiTheme="minorHAnsi" w:hAnsiTheme="minorHAnsi"/>
                <w:color w:val="800080"/>
                <w:sz w:val="18"/>
                <w:szCs w:val="18"/>
              </w:rPr>
            </w:pPr>
            <w:r w:rsidRPr="00892BB4">
              <w:rPr>
                <w:rFonts w:asciiTheme="minorHAnsi" w:hAnsiTheme="minorHAnsi"/>
                <w:color w:val="800080"/>
                <w:sz w:val="18"/>
                <w:szCs w:val="18"/>
              </w:rPr>
              <w:t xml:space="preserve">5.1.14 Public veterinary health, </w:t>
            </w:r>
            <w:r w:rsidRPr="00892BB4">
              <w:rPr>
                <w:rFonts w:asciiTheme="minorHAnsi" w:hAnsiTheme="minorHAnsi"/>
                <w:color w:val="800080"/>
                <w:sz w:val="18"/>
                <w:szCs w:val="18"/>
              </w:rPr>
              <w:lastRenderedPageBreak/>
              <w:t xml:space="preserve">diagnostic, surveillance and control of animal diseases </w:t>
            </w:r>
          </w:p>
          <w:p w:rsidR="007B555E" w:rsidRPr="00892BB4" w:rsidRDefault="007B555E" w:rsidP="006A0A23">
            <w:pPr>
              <w:spacing w:after="120" w:line="240" w:lineRule="auto"/>
              <w:rPr>
                <w:rFonts w:asciiTheme="minorHAnsi" w:hAnsiTheme="minorHAnsi"/>
                <w:color w:val="800080"/>
                <w:sz w:val="18"/>
                <w:szCs w:val="18"/>
              </w:rPr>
            </w:pPr>
          </w:p>
        </w:tc>
        <w:tc>
          <w:tcPr>
            <w:tcW w:w="1800" w:type="dxa"/>
            <w:shd w:val="clear" w:color="auto" w:fill="auto"/>
          </w:tcPr>
          <w:p w:rsidR="007B555E" w:rsidRPr="00892BB4" w:rsidRDefault="007B555E" w:rsidP="00D7505F">
            <w:pPr>
              <w:spacing w:after="120" w:line="240" w:lineRule="auto"/>
              <w:rPr>
                <w:rFonts w:asciiTheme="minorHAnsi" w:hAnsiTheme="minorHAnsi"/>
                <w:bCs/>
                <w:color w:val="800080"/>
                <w:sz w:val="18"/>
                <w:szCs w:val="18"/>
              </w:rPr>
            </w:pPr>
            <w:r w:rsidRPr="00892BB4">
              <w:rPr>
                <w:rStyle w:val="hps"/>
                <w:rFonts w:asciiTheme="minorHAnsi" w:hAnsiTheme="minorHAnsi"/>
                <w:color w:val="800080"/>
                <w:sz w:val="18"/>
                <w:szCs w:val="18"/>
              </w:rPr>
              <w:lastRenderedPageBreak/>
              <w:t>Research Laboratory: Regional</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laboratory</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for genotyping</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 xml:space="preserve">of farm animals; </w:t>
            </w:r>
            <w:r w:rsidRPr="00892BB4">
              <w:rPr>
                <w:rFonts w:asciiTheme="minorHAnsi" w:hAnsiTheme="minorHAnsi"/>
                <w:bCs/>
                <w:color w:val="800080"/>
                <w:sz w:val="18"/>
                <w:szCs w:val="18"/>
              </w:rPr>
              <w:t xml:space="preserve">Vlaic Augustin </w:t>
            </w:r>
          </w:p>
          <w:p w:rsidR="007B555E" w:rsidRPr="00892BB4" w:rsidRDefault="007B555E" w:rsidP="006A0A23">
            <w:pPr>
              <w:spacing w:after="120" w:line="240" w:lineRule="auto"/>
              <w:rPr>
                <w:rFonts w:asciiTheme="minorHAnsi" w:hAnsiTheme="minorHAnsi"/>
                <w:vanish/>
                <w:color w:val="800080"/>
                <w:sz w:val="18"/>
                <w:szCs w:val="18"/>
              </w:rPr>
            </w:pPr>
            <w:r w:rsidRPr="00892BB4">
              <w:rPr>
                <w:rStyle w:val="hps"/>
                <w:rFonts w:asciiTheme="minorHAnsi" w:hAnsiTheme="minorHAnsi"/>
                <w:color w:val="800080"/>
                <w:sz w:val="18"/>
                <w:szCs w:val="18"/>
              </w:rPr>
              <w:t xml:space="preserve">License laboratory: </w:t>
            </w:r>
            <w:r w:rsidRPr="00892BB4">
              <w:rPr>
                <w:rFonts w:asciiTheme="minorHAnsi" w:hAnsiTheme="minorHAnsi"/>
                <w:vanish/>
                <w:color w:val="800080"/>
                <w:sz w:val="18"/>
                <w:szCs w:val="18"/>
              </w:rPr>
              <w:t>Alpha</w:t>
            </w:r>
          </w:p>
          <w:p w:rsidR="007B555E" w:rsidRPr="00892BB4" w:rsidRDefault="007B555E" w:rsidP="006A0A23">
            <w:pPr>
              <w:spacing w:after="120" w:line="240" w:lineRule="auto"/>
              <w:rPr>
                <w:rFonts w:asciiTheme="minorHAnsi" w:hAnsiTheme="minorHAnsi"/>
                <w:bCs/>
                <w:color w:val="800080"/>
                <w:sz w:val="18"/>
                <w:szCs w:val="18"/>
              </w:rPr>
            </w:pPr>
            <w:r w:rsidRPr="00892BB4">
              <w:rPr>
                <w:rStyle w:val="hps"/>
                <w:rFonts w:asciiTheme="minorHAnsi" w:hAnsiTheme="minorHAnsi"/>
                <w:b/>
                <w:color w:val="800080"/>
                <w:sz w:val="18"/>
                <w:szCs w:val="18"/>
              </w:rPr>
              <w:t>L</w:t>
            </w:r>
            <w:r w:rsidRPr="00892BB4">
              <w:rPr>
                <w:rStyle w:val="hps"/>
                <w:rFonts w:asciiTheme="minorHAnsi" w:hAnsiTheme="minorHAnsi"/>
                <w:color w:val="800080"/>
                <w:sz w:val="18"/>
                <w:szCs w:val="18"/>
              </w:rPr>
              <w:t>aboratory of Genetic Engineering</w:t>
            </w:r>
            <w:r w:rsidRPr="00892BB4">
              <w:rPr>
                <w:rFonts w:asciiTheme="minorHAnsi" w:hAnsiTheme="minorHAnsi"/>
                <w:color w:val="800080"/>
                <w:sz w:val="18"/>
                <w:szCs w:val="18"/>
              </w:rPr>
              <w:br/>
            </w:r>
          </w:p>
          <w:p w:rsidR="007B555E" w:rsidRPr="00892BB4" w:rsidRDefault="007B555E" w:rsidP="006A0A23">
            <w:pPr>
              <w:spacing w:after="120" w:line="240" w:lineRule="auto"/>
              <w:rPr>
                <w:rFonts w:asciiTheme="minorHAnsi" w:hAnsiTheme="minorHAnsi"/>
                <w:b/>
                <w:color w:val="800080"/>
                <w:sz w:val="18"/>
                <w:szCs w:val="18"/>
              </w:rPr>
            </w:pPr>
          </w:p>
        </w:tc>
        <w:tc>
          <w:tcPr>
            <w:tcW w:w="2795" w:type="dxa"/>
            <w:shd w:val="clear" w:color="auto" w:fill="auto"/>
          </w:tcPr>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b/>
                <w:color w:val="800080"/>
                <w:sz w:val="18"/>
                <w:szCs w:val="18"/>
              </w:rPr>
              <w:lastRenderedPageBreak/>
              <w:t xml:space="preserve">5.2. </w:t>
            </w:r>
            <w:r w:rsidRPr="00892BB4">
              <w:rPr>
                <w:rStyle w:val="hps"/>
                <w:rFonts w:asciiTheme="minorHAnsi" w:hAnsiTheme="minorHAnsi"/>
                <w:color w:val="800080"/>
                <w:sz w:val="18"/>
                <w:szCs w:val="18"/>
              </w:rPr>
              <w:t>Research</w:t>
            </w:r>
            <w:r w:rsidRPr="00892BB4">
              <w:rPr>
                <w:rStyle w:val="shorttext"/>
                <w:rFonts w:asciiTheme="minorHAnsi" w:hAnsiTheme="minorHAnsi"/>
                <w:color w:val="800080"/>
                <w:sz w:val="18"/>
                <w:szCs w:val="18"/>
              </w:rPr>
              <w:t xml:space="preserve"> </w:t>
            </w:r>
            <w:r w:rsidRPr="00892BB4">
              <w:rPr>
                <w:rStyle w:val="hps"/>
                <w:rFonts w:asciiTheme="minorHAnsi" w:hAnsiTheme="minorHAnsi"/>
                <w:color w:val="800080"/>
                <w:sz w:val="18"/>
                <w:szCs w:val="18"/>
              </w:rPr>
              <w:t>on</w:t>
            </w:r>
            <w:r w:rsidRPr="00892BB4">
              <w:rPr>
                <w:rStyle w:val="shorttext"/>
                <w:rFonts w:asciiTheme="minorHAnsi" w:hAnsiTheme="minorHAnsi"/>
                <w:color w:val="800080"/>
                <w:sz w:val="18"/>
                <w:szCs w:val="18"/>
              </w:rPr>
              <w:t xml:space="preserve"> </w:t>
            </w:r>
            <w:r w:rsidRPr="00892BB4">
              <w:rPr>
                <w:rStyle w:val="hps"/>
                <w:rFonts w:asciiTheme="minorHAnsi" w:hAnsiTheme="minorHAnsi"/>
                <w:color w:val="800080"/>
                <w:sz w:val="18"/>
                <w:szCs w:val="18"/>
              </w:rPr>
              <w:t>HINFI</w:t>
            </w:r>
            <w:r w:rsidRPr="00892BB4">
              <w:rPr>
                <w:rStyle w:val="shorttext"/>
                <w:rFonts w:asciiTheme="minorHAnsi" w:hAnsiTheme="minorHAnsi"/>
                <w:color w:val="800080"/>
                <w:sz w:val="18"/>
                <w:szCs w:val="18"/>
              </w:rPr>
              <w:t xml:space="preserve"> </w:t>
            </w:r>
            <w:r w:rsidRPr="00892BB4">
              <w:rPr>
                <w:rStyle w:val="hps"/>
                <w:rFonts w:asciiTheme="minorHAnsi" w:hAnsiTheme="minorHAnsi"/>
                <w:color w:val="800080"/>
                <w:sz w:val="18"/>
                <w:szCs w:val="18"/>
              </w:rPr>
              <w:t>polymorphism</w:t>
            </w:r>
            <w:r w:rsidRPr="00892BB4">
              <w:rPr>
                <w:rStyle w:val="shorttext"/>
                <w:rFonts w:asciiTheme="minorHAnsi" w:hAnsiTheme="minorHAnsi"/>
                <w:color w:val="800080"/>
                <w:sz w:val="18"/>
                <w:szCs w:val="18"/>
              </w:rPr>
              <w:t xml:space="preserve">, from </w:t>
            </w:r>
            <w:r w:rsidRPr="00892BB4">
              <w:rPr>
                <w:rStyle w:val="hps"/>
                <w:rFonts w:asciiTheme="minorHAnsi" w:hAnsiTheme="minorHAnsi"/>
                <w:color w:val="800080"/>
                <w:sz w:val="18"/>
                <w:szCs w:val="18"/>
              </w:rPr>
              <w:t>inside gene</w:t>
            </w:r>
            <w:r w:rsidRPr="00892BB4">
              <w:rPr>
                <w:rStyle w:val="shorttext"/>
                <w:rFonts w:asciiTheme="minorHAnsi" w:hAnsiTheme="minorHAnsi"/>
                <w:color w:val="800080"/>
                <w:sz w:val="18"/>
                <w:szCs w:val="18"/>
              </w:rPr>
              <w:t xml:space="preserve"> </w:t>
            </w:r>
            <w:r w:rsidRPr="00892BB4">
              <w:rPr>
                <w:rStyle w:val="hps"/>
                <w:rFonts w:asciiTheme="minorHAnsi" w:hAnsiTheme="minorHAnsi"/>
                <w:color w:val="800080"/>
                <w:sz w:val="18"/>
                <w:szCs w:val="18"/>
              </w:rPr>
              <w:t xml:space="preserve">1 pit </w:t>
            </w:r>
            <w:r w:rsidRPr="00892BB4">
              <w:rPr>
                <w:rFonts w:asciiTheme="minorHAnsi" w:hAnsiTheme="minorHAnsi"/>
                <w:color w:val="800080"/>
                <w:sz w:val="18"/>
                <w:szCs w:val="18"/>
              </w:rPr>
              <w:t xml:space="preserve">and  </w:t>
            </w:r>
            <w:r w:rsidRPr="00892BB4">
              <w:rPr>
                <w:rStyle w:val="hps"/>
                <w:rFonts w:asciiTheme="minorHAnsi" w:hAnsiTheme="minorHAnsi"/>
                <w:color w:val="800080"/>
                <w:sz w:val="18"/>
                <w:szCs w:val="18"/>
              </w:rPr>
              <w:t>use in</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assisted</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selection</w:t>
            </w:r>
            <w:r w:rsidRPr="00892BB4">
              <w:rPr>
                <w:rFonts w:asciiTheme="minorHAnsi" w:hAnsiTheme="minorHAnsi"/>
                <w:color w:val="800080"/>
                <w:sz w:val="18"/>
                <w:szCs w:val="18"/>
              </w:rPr>
              <w:t xml:space="preserve"> </w:t>
            </w:r>
            <w:r w:rsidRPr="00892BB4">
              <w:rPr>
                <w:rStyle w:val="hpsatn"/>
                <w:rFonts w:asciiTheme="minorHAnsi" w:hAnsiTheme="minorHAnsi"/>
                <w:color w:val="800080"/>
                <w:sz w:val="18"/>
                <w:szCs w:val="18"/>
              </w:rPr>
              <w:t>(</w:t>
            </w:r>
            <w:r w:rsidRPr="00892BB4">
              <w:rPr>
                <w:rFonts w:asciiTheme="minorHAnsi" w:hAnsiTheme="minorHAnsi"/>
                <w:color w:val="800080"/>
                <w:sz w:val="18"/>
                <w:szCs w:val="18"/>
              </w:rPr>
              <w:t xml:space="preserve">MAS) </w:t>
            </w:r>
            <w:r w:rsidRPr="00892BB4">
              <w:rPr>
                <w:rStyle w:val="hps"/>
                <w:rFonts w:asciiTheme="minorHAnsi" w:hAnsiTheme="minorHAnsi"/>
                <w:color w:val="800080"/>
                <w:sz w:val="18"/>
                <w:szCs w:val="18"/>
              </w:rPr>
              <w:t>Romanian</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cattle</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 xml:space="preserve">breeds; </w:t>
            </w:r>
            <w:r w:rsidRPr="00892BB4">
              <w:rPr>
                <w:rFonts w:asciiTheme="minorHAnsi" w:hAnsiTheme="minorHAnsi"/>
                <w:color w:val="800080"/>
                <w:sz w:val="18"/>
                <w:szCs w:val="18"/>
              </w:rPr>
              <w:t xml:space="preserve">CNCSIS Tip A, nr. 1125/2006, 2006-2008, </w:t>
            </w:r>
            <w:r w:rsidRPr="00892BB4">
              <w:rPr>
                <w:rFonts w:asciiTheme="minorHAnsi" w:hAnsiTheme="minorHAnsi"/>
                <w:b/>
                <w:color w:val="800080"/>
                <w:sz w:val="18"/>
                <w:szCs w:val="18"/>
              </w:rPr>
              <w:t>C</w:t>
            </w:r>
            <w:r w:rsidRPr="00892BB4">
              <w:rPr>
                <w:rFonts w:asciiTheme="minorHAnsi" w:hAnsiTheme="minorHAnsi"/>
                <w:color w:val="800080"/>
                <w:sz w:val="18"/>
                <w:szCs w:val="18"/>
              </w:rPr>
              <w:t xml:space="preserve">oşier Viorica </w:t>
            </w:r>
            <w:r w:rsidRPr="00892BB4">
              <w:rPr>
                <w:rFonts w:asciiTheme="minorHAnsi" w:hAnsiTheme="minorHAnsi"/>
                <w:b/>
                <w:color w:val="800080"/>
                <w:sz w:val="18"/>
                <w:szCs w:val="18"/>
              </w:rPr>
              <w:t xml:space="preserve">- </w:t>
            </w:r>
            <w:r w:rsidRPr="00892BB4">
              <w:rPr>
                <w:rStyle w:val="hps"/>
                <w:rFonts w:asciiTheme="minorHAnsi" w:hAnsiTheme="minorHAnsi"/>
                <w:color w:val="800080"/>
                <w:sz w:val="18"/>
                <w:szCs w:val="18"/>
              </w:rPr>
              <w:t xml:space="preserve">Project Manager, </w:t>
            </w:r>
            <w:r w:rsidRPr="00892BB4">
              <w:rPr>
                <w:rFonts w:asciiTheme="minorHAnsi" w:hAnsiTheme="minorHAnsi"/>
                <w:bCs/>
                <w:color w:val="800080"/>
                <w:sz w:val="18"/>
                <w:szCs w:val="18"/>
              </w:rPr>
              <w:t>USAMV Cluj-Napoca</w:t>
            </w:r>
          </w:p>
          <w:p w:rsidR="007B555E" w:rsidRPr="00892BB4" w:rsidRDefault="007B555E" w:rsidP="006A0A23">
            <w:pPr>
              <w:spacing w:after="120" w:line="240" w:lineRule="auto"/>
              <w:rPr>
                <w:rFonts w:asciiTheme="minorHAnsi" w:hAnsiTheme="minorHAnsi"/>
                <w:color w:val="800080"/>
                <w:sz w:val="18"/>
                <w:szCs w:val="18"/>
              </w:rPr>
            </w:pPr>
          </w:p>
        </w:tc>
        <w:tc>
          <w:tcPr>
            <w:tcW w:w="3330" w:type="dxa"/>
            <w:shd w:val="clear" w:color="auto" w:fill="auto"/>
          </w:tcPr>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Coşier Viorica, 2006. Rflp/</w:t>
            </w:r>
            <w:r w:rsidRPr="00892BB4">
              <w:rPr>
                <w:rFonts w:asciiTheme="minorHAnsi" w:hAnsiTheme="minorHAnsi"/>
                <w:i/>
                <w:color w:val="800080"/>
                <w:sz w:val="18"/>
                <w:szCs w:val="18"/>
              </w:rPr>
              <w:t>Hinf</w:t>
            </w:r>
            <w:r w:rsidRPr="00892BB4">
              <w:rPr>
                <w:rFonts w:asciiTheme="minorHAnsi" w:hAnsiTheme="minorHAnsi"/>
                <w:color w:val="800080"/>
                <w:sz w:val="18"/>
                <w:szCs w:val="18"/>
              </w:rPr>
              <w:t xml:space="preserve">I polymorphism between exon 5 and exon 6 of the </w:t>
            </w:r>
            <w:r w:rsidRPr="00892BB4">
              <w:rPr>
                <w:rFonts w:asciiTheme="minorHAnsi" w:hAnsiTheme="minorHAnsi"/>
                <w:i/>
                <w:color w:val="800080"/>
                <w:sz w:val="18"/>
                <w:szCs w:val="18"/>
              </w:rPr>
              <w:t>PIT-1</w:t>
            </w:r>
            <w:r w:rsidRPr="00892BB4">
              <w:rPr>
                <w:rFonts w:asciiTheme="minorHAnsi" w:hAnsiTheme="minorHAnsi"/>
                <w:color w:val="800080"/>
                <w:sz w:val="18"/>
                <w:szCs w:val="18"/>
              </w:rPr>
              <w:t xml:space="preserve"> gene in Romanian Simmental cattle, Bull. USAMV-CN 62, ISSN 1454-2390, cod CNCSIS 468.</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Coşier Viorica, 2006. First detection of Pit1 polymorphism using PCR-RFLp/</w:t>
            </w:r>
            <w:r w:rsidRPr="00892BB4">
              <w:rPr>
                <w:rFonts w:asciiTheme="minorHAnsi" w:hAnsiTheme="minorHAnsi"/>
                <w:i/>
                <w:color w:val="800080"/>
                <w:sz w:val="18"/>
                <w:szCs w:val="18"/>
              </w:rPr>
              <w:t>Hinf</w:t>
            </w:r>
            <w:r w:rsidRPr="00892BB4">
              <w:rPr>
                <w:rFonts w:asciiTheme="minorHAnsi" w:hAnsiTheme="minorHAnsi"/>
                <w:color w:val="800080"/>
                <w:sz w:val="18"/>
                <w:szCs w:val="18"/>
              </w:rPr>
              <w:t>I technique in Romanian spotted cattle,  The 35</w:t>
            </w:r>
            <w:r w:rsidRPr="00892BB4">
              <w:rPr>
                <w:rFonts w:asciiTheme="minorHAnsi" w:hAnsiTheme="minorHAnsi"/>
                <w:color w:val="800080"/>
                <w:sz w:val="18"/>
                <w:szCs w:val="18"/>
                <w:vertAlign w:val="superscript"/>
              </w:rPr>
              <w:t>TH</w:t>
            </w:r>
            <w:r w:rsidRPr="00892BB4">
              <w:rPr>
                <w:rFonts w:asciiTheme="minorHAnsi" w:hAnsiTheme="minorHAnsi"/>
                <w:color w:val="800080"/>
                <w:sz w:val="18"/>
                <w:szCs w:val="18"/>
              </w:rPr>
              <w:t xml:space="preserve"> Intern. Sess. Scient. Comm. </w:t>
            </w:r>
            <w:r w:rsidRPr="00892BB4">
              <w:rPr>
                <w:rFonts w:asciiTheme="minorHAnsi" w:hAnsiTheme="minorHAnsi"/>
                <w:color w:val="800080"/>
                <w:sz w:val="18"/>
                <w:szCs w:val="18"/>
              </w:rPr>
              <w:lastRenderedPageBreak/>
              <w:t>papers, Faculty of Anim. Sci. Bucureşti, 101-104.</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 xml:space="preserve">Coşier Viorica et al., 2007. </w:t>
            </w:r>
            <w:r w:rsidRPr="00892BB4">
              <w:rPr>
                <w:rFonts w:asciiTheme="minorHAnsi" w:hAnsiTheme="minorHAnsi"/>
                <w:i/>
                <w:color w:val="800080"/>
                <w:sz w:val="18"/>
                <w:szCs w:val="18"/>
              </w:rPr>
              <w:t xml:space="preserve"> </w:t>
            </w:r>
            <w:r w:rsidRPr="00892BB4">
              <w:rPr>
                <w:rFonts w:asciiTheme="minorHAnsi" w:hAnsiTheme="minorHAnsi"/>
                <w:color w:val="800080"/>
                <w:sz w:val="18"/>
                <w:szCs w:val="18"/>
              </w:rPr>
              <w:t>Marker assisted selection (MAS) for traits concerning milk quantity and quality în Romanian Simmental cattle, Simpoz. Şt. Intern. Performanţe şi competitivitate în producţia animală, Iaşi, 199-202, cod CNCSIS 399.</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 xml:space="preserve">Coşier Viorica et al., 2007. </w:t>
            </w:r>
            <w:r w:rsidRPr="00892BB4">
              <w:rPr>
                <w:rFonts w:asciiTheme="minorHAnsi" w:hAnsiTheme="minorHAnsi"/>
                <w:i/>
                <w:color w:val="800080"/>
                <w:sz w:val="18"/>
                <w:szCs w:val="18"/>
              </w:rPr>
              <w:t>Hinf</w:t>
            </w:r>
            <w:r w:rsidRPr="00892BB4">
              <w:rPr>
                <w:rFonts w:asciiTheme="minorHAnsi" w:hAnsiTheme="minorHAnsi"/>
                <w:color w:val="800080"/>
                <w:sz w:val="18"/>
                <w:szCs w:val="18"/>
              </w:rPr>
              <w:t xml:space="preserve">I polymorphism of k-casein and Pit1 genes in Romanian Simmental cattle. Lucr. Şt. Zoot. şi Bioteh. Timişoara, vol.40, 59-64, cod CNCSIS 265. </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Coşier Viorica et al., 2008 Research concerning the genetic structure of Romanian Simental and Maramures Brown Breeds at the pituitary transcription factor locus, Lucr. Şt. Zoot. şi Bioteh. Timisoara, vol 41(1), 45-48.</w:t>
            </w:r>
          </w:p>
        </w:tc>
        <w:tc>
          <w:tcPr>
            <w:tcW w:w="2160" w:type="dxa"/>
            <w:shd w:val="clear" w:color="auto" w:fill="auto"/>
          </w:tcPr>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lastRenderedPageBreak/>
              <w:t>USAMV Cluj-Napoca</w:t>
            </w:r>
          </w:p>
          <w:p w:rsidR="007B555E" w:rsidRPr="00892BB4" w:rsidRDefault="007B555E" w:rsidP="006A0A23">
            <w:pPr>
              <w:spacing w:after="120" w:line="240" w:lineRule="auto"/>
              <w:rPr>
                <w:rFonts w:asciiTheme="minorHAnsi" w:hAnsiTheme="minorHAnsi"/>
                <w:bCs/>
                <w:color w:val="800080"/>
                <w:sz w:val="18"/>
                <w:szCs w:val="18"/>
              </w:rPr>
            </w:pPr>
          </w:p>
          <w:p w:rsidR="007B555E" w:rsidRPr="00892BB4" w:rsidRDefault="007B555E" w:rsidP="006A0A23">
            <w:pPr>
              <w:spacing w:after="120" w:line="240" w:lineRule="auto"/>
              <w:rPr>
                <w:rFonts w:asciiTheme="minorHAnsi" w:hAnsiTheme="minorHAnsi"/>
                <w:bCs/>
                <w:color w:val="800080"/>
                <w:sz w:val="18"/>
                <w:szCs w:val="18"/>
              </w:rPr>
            </w:pPr>
          </w:p>
          <w:p w:rsidR="007B555E" w:rsidRPr="00892BB4" w:rsidRDefault="007B555E" w:rsidP="006A0A23">
            <w:pPr>
              <w:spacing w:after="120" w:line="240" w:lineRule="auto"/>
              <w:rPr>
                <w:rFonts w:asciiTheme="minorHAnsi" w:hAnsiTheme="minorHAnsi"/>
                <w:bCs/>
                <w:color w:val="800080"/>
                <w:sz w:val="18"/>
                <w:szCs w:val="18"/>
              </w:rPr>
            </w:pPr>
          </w:p>
          <w:p w:rsidR="007B555E" w:rsidRPr="00892BB4" w:rsidRDefault="007B555E" w:rsidP="006A0A23">
            <w:pPr>
              <w:spacing w:after="120" w:line="240" w:lineRule="auto"/>
              <w:rPr>
                <w:rFonts w:asciiTheme="minorHAnsi" w:hAnsiTheme="minorHAnsi"/>
                <w:bCs/>
                <w:color w:val="800080"/>
                <w:sz w:val="18"/>
                <w:szCs w:val="18"/>
              </w:rPr>
            </w:pPr>
          </w:p>
          <w:p w:rsidR="007B555E" w:rsidRPr="00892BB4" w:rsidRDefault="007B555E" w:rsidP="006A0A23">
            <w:pPr>
              <w:spacing w:after="120" w:line="240" w:lineRule="auto"/>
              <w:rPr>
                <w:rFonts w:asciiTheme="minorHAnsi" w:hAnsiTheme="minorHAnsi"/>
                <w:bCs/>
                <w:color w:val="800080"/>
                <w:sz w:val="18"/>
                <w:szCs w:val="18"/>
              </w:rPr>
            </w:pPr>
          </w:p>
          <w:p w:rsidR="007B555E" w:rsidRPr="00892BB4" w:rsidRDefault="007B555E" w:rsidP="006A0A23">
            <w:pPr>
              <w:spacing w:after="120" w:line="240" w:lineRule="auto"/>
              <w:rPr>
                <w:rFonts w:asciiTheme="minorHAnsi" w:hAnsiTheme="minorHAnsi"/>
                <w:bCs/>
                <w:color w:val="800080"/>
                <w:sz w:val="18"/>
                <w:szCs w:val="18"/>
              </w:rPr>
            </w:pPr>
          </w:p>
          <w:p w:rsidR="007B555E" w:rsidRPr="00892BB4" w:rsidRDefault="007B555E" w:rsidP="006A0A23">
            <w:pPr>
              <w:spacing w:after="120" w:line="240" w:lineRule="auto"/>
              <w:rPr>
                <w:rFonts w:asciiTheme="minorHAnsi" w:hAnsiTheme="minorHAnsi"/>
                <w:bCs/>
                <w:color w:val="800080"/>
                <w:sz w:val="18"/>
                <w:szCs w:val="18"/>
              </w:rPr>
            </w:pPr>
          </w:p>
          <w:p w:rsidR="007B555E" w:rsidRPr="00892BB4" w:rsidRDefault="007B555E" w:rsidP="006A0A23">
            <w:pPr>
              <w:spacing w:after="120" w:line="240" w:lineRule="auto"/>
              <w:rPr>
                <w:rFonts w:asciiTheme="minorHAnsi" w:hAnsiTheme="minorHAnsi"/>
                <w:bCs/>
                <w:color w:val="800080"/>
                <w:sz w:val="18"/>
                <w:szCs w:val="18"/>
              </w:rPr>
            </w:pPr>
          </w:p>
        </w:tc>
        <w:tc>
          <w:tcPr>
            <w:tcW w:w="1440" w:type="dxa"/>
            <w:shd w:val="clear" w:color="auto" w:fill="auto"/>
          </w:tcPr>
          <w:p w:rsidR="007B555E" w:rsidRPr="00892BB4" w:rsidRDefault="007B555E" w:rsidP="006A0A23">
            <w:pPr>
              <w:spacing w:after="120" w:line="240" w:lineRule="auto"/>
              <w:rPr>
                <w:rFonts w:asciiTheme="minorHAnsi" w:hAnsiTheme="minorHAnsi"/>
                <w:b/>
                <w:sz w:val="18"/>
                <w:szCs w:val="18"/>
              </w:rPr>
            </w:pPr>
          </w:p>
        </w:tc>
      </w:tr>
      <w:tr w:rsidR="007B555E" w:rsidRPr="00892BB4" w:rsidTr="007B555E">
        <w:trPr>
          <w:trHeight w:val="263"/>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800080"/>
                <w:sz w:val="18"/>
                <w:szCs w:val="18"/>
                <w:lang w:val="ro-RO" w:eastAsia="ro-RO"/>
              </w:rPr>
            </w:pPr>
          </w:p>
        </w:tc>
        <w:tc>
          <w:tcPr>
            <w:tcW w:w="1690" w:type="dxa"/>
          </w:tcPr>
          <w:p w:rsidR="007B555E" w:rsidRPr="00892BB4" w:rsidRDefault="007B555E" w:rsidP="006A0A23">
            <w:pPr>
              <w:spacing w:after="120" w:line="240" w:lineRule="auto"/>
              <w:ind w:right="675"/>
              <w:rPr>
                <w:rFonts w:asciiTheme="minorHAnsi" w:hAnsiTheme="minorHAnsi"/>
                <w:color w:val="800080"/>
                <w:sz w:val="18"/>
                <w:szCs w:val="18"/>
              </w:rPr>
            </w:pPr>
          </w:p>
        </w:tc>
        <w:tc>
          <w:tcPr>
            <w:tcW w:w="1800" w:type="dxa"/>
            <w:shd w:val="clear" w:color="auto" w:fill="auto"/>
          </w:tcPr>
          <w:p w:rsidR="007B555E" w:rsidRPr="00892BB4" w:rsidRDefault="007B555E" w:rsidP="00D7505F">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Research Centre: Bee and sericicole products; Mărghitaş Liviu</w:t>
            </w:r>
          </w:p>
        </w:tc>
        <w:tc>
          <w:tcPr>
            <w:tcW w:w="2795" w:type="dxa"/>
            <w:shd w:val="clear" w:color="auto" w:fill="auto"/>
          </w:tcPr>
          <w:p w:rsidR="007B555E" w:rsidRPr="00892BB4" w:rsidRDefault="007B555E" w:rsidP="0025051C">
            <w:pPr>
              <w:spacing w:after="120" w:line="240" w:lineRule="auto"/>
              <w:ind w:left="11" w:right="162"/>
              <w:rPr>
                <w:rFonts w:asciiTheme="minorHAnsi" w:hAnsiTheme="minorHAnsi"/>
                <w:b/>
                <w:color w:val="800080"/>
                <w:sz w:val="18"/>
                <w:szCs w:val="18"/>
              </w:rPr>
            </w:pPr>
            <w:r w:rsidRPr="00892BB4">
              <w:rPr>
                <w:rFonts w:asciiTheme="minorHAnsi" w:hAnsiTheme="minorHAnsi"/>
                <w:b/>
                <w:color w:val="800080"/>
                <w:sz w:val="18"/>
                <w:szCs w:val="18"/>
              </w:rPr>
              <w:t xml:space="preserve">5.2./E5.2.2./5.1.14.1. </w:t>
            </w:r>
          </w:p>
          <w:p w:rsidR="007B555E" w:rsidRPr="00892BB4" w:rsidRDefault="007B555E" w:rsidP="00CC352A">
            <w:pPr>
              <w:spacing w:after="120" w:line="240" w:lineRule="auto"/>
              <w:ind w:left="11" w:right="72"/>
              <w:rPr>
                <w:rFonts w:asciiTheme="minorHAnsi" w:hAnsiTheme="minorHAnsi"/>
                <w:b/>
                <w:color w:val="800080"/>
                <w:sz w:val="18"/>
                <w:szCs w:val="18"/>
              </w:rPr>
            </w:pPr>
            <w:r w:rsidRPr="00892BB4">
              <w:rPr>
                <w:rFonts w:asciiTheme="minorHAnsi" w:hAnsiTheme="minorHAnsi"/>
                <w:color w:val="800080"/>
                <w:sz w:val="18"/>
                <w:szCs w:val="18"/>
              </w:rPr>
              <w:t xml:space="preserve">Developing a regional monitoring and diagnostics bee laboratory; </w:t>
            </w:r>
            <w:r w:rsidRPr="00892BB4">
              <w:rPr>
                <w:rFonts w:asciiTheme="minorHAnsi" w:hAnsiTheme="minorHAnsi"/>
                <w:bCs/>
                <w:color w:val="800080"/>
                <w:sz w:val="18"/>
                <w:szCs w:val="18"/>
              </w:rPr>
              <w:t xml:space="preserve">CEEX IV, 270, 2006-2008; </w:t>
            </w:r>
            <w:r w:rsidRPr="00892BB4">
              <w:rPr>
                <w:rFonts w:asciiTheme="minorHAnsi" w:hAnsiTheme="minorHAnsi"/>
                <w:color w:val="800080"/>
                <w:sz w:val="18"/>
                <w:szCs w:val="18"/>
              </w:rPr>
              <w:t xml:space="preserve">Mărghitaş Liviu - </w:t>
            </w:r>
            <w:r w:rsidRPr="00892BB4">
              <w:rPr>
                <w:rStyle w:val="hps"/>
                <w:rFonts w:asciiTheme="minorHAnsi" w:hAnsiTheme="minorHAnsi"/>
                <w:color w:val="800080"/>
                <w:sz w:val="18"/>
                <w:szCs w:val="18"/>
              </w:rPr>
              <w:t xml:space="preserve">Project Manager, </w:t>
            </w:r>
            <w:r w:rsidRPr="00892BB4">
              <w:rPr>
                <w:rFonts w:asciiTheme="minorHAnsi" w:hAnsiTheme="minorHAnsi"/>
                <w:color w:val="800080"/>
                <w:sz w:val="18"/>
                <w:szCs w:val="18"/>
              </w:rPr>
              <w:t>USAMV Cluj-Napoca</w:t>
            </w:r>
          </w:p>
        </w:tc>
        <w:tc>
          <w:tcPr>
            <w:tcW w:w="3330" w:type="dxa"/>
            <w:shd w:val="clear" w:color="auto" w:fill="auto"/>
          </w:tcPr>
          <w:p w:rsidR="007B555E" w:rsidRPr="00892BB4" w:rsidRDefault="007B555E" w:rsidP="006A0A23">
            <w:pPr>
              <w:spacing w:after="120" w:line="240" w:lineRule="auto"/>
              <w:rPr>
                <w:rFonts w:asciiTheme="minorHAnsi" w:hAnsiTheme="minorHAnsi"/>
                <w:b/>
                <w:color w:val="800080"/>
                <w:sz w:val="18"/>
                <w:szCs w:val="18"/>
              </w:rPr>
            </w:pPr>
            <w:r w:rsidRPr="00892BB4">
              <w:rPr>
                <w:rFonts w:asciiTheme="minorHAnsi" w:hAnsiTheme="minorHAnsi"/>
                <w:b/>
                <w:color w:val="800080"/>
                <w:sz w:val="18"/>
                <w:szCs w:val="18"/>
              </w:rPr>
              <w:t>-</w:t>
            </w:r>
          </w:p>
        </w:tc>
        <w:tc>
          <w:tcPr>
            <w:tcW w:w="2160" w:type="dxa"/>
            <w:shd w:val="clear" w:color="auto" w:fill="auto"/>
          </w:tcPr>
          <w:p w:rsidR="007B555E" w:rsidRPr="00892BB4" w:rsidRDefault="007B555E" w:rsidP="00D7505F">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USAMV Cluj-Napoca</w:t>
            </w:r>
          </w:p>
        </w:tc>
        <w:tc>
          <w:tcPr>
            <w:tcW w:w="1440" w:type="dxa"/>
            <w:shd w:val="clear" w:color="auto" w:fill="auto"/>
          </w:tcPr>
          <w:p w:rsidR="007B555E" w:rsidRPr="00892BB4" w:rsidRDefault="007B555E" w:rsidP="006A0A23">
            <w:pPr>
              <w:spacing w:after="120" w:line="240" w:lineRule="auto"/>
              <w:rPr>
                <w:rFonts w:asciiTheme="minorHAnsi" w:hAnsiTheme="minorHAnsi"/>
                <w:b/>
                <w:sz w:val="18"/>
                <w:szCs w:val="18"/>
              </w:rPr>
            </w:pPr>
          </w:p>
        </w:tc>
      </w:tr>
      <w:tr w:rsidR="007B555E" w:rsidRPr="00892BB4" w:rsidTr="007B555E">
        <w:trPr>
          <w:trHeight w:val="263"/>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800080"/>
                <w:sz w:val="18"/>
                <w:szCs w:val="18"/>
                <w:lang w:val="ro-RO" w:eastAsia="ro-RO"/>
              </w:rPr>
            </w:pPr>
          </w:p>
        </w:tc>
        <w:tc>
          <w:tcPr>
            <w:tcW w:w="1690" w:type="dxa"/>
          </w:tcPr>
          <w:p w:rsidR="007B555E" w:rsidRPr="00892BB4" w:rsidRDefault="007B555E" w:rsidP="006A0A23">
            <w:pPr>
              <w:spacing w:after="120" w:line="240" w:lineRule="auto"/>
              <w:rPr>
                <w:rFonts w:asciiTheme="minorHAnsi" w:hAnsiTheme="minorHAnsi"/>
                <w:b/>
                <w:color w:val="800080"/>
                <w:sz w:val="18"/>
                <w:szCs w:val="18"/>
              </w:rPr>
            </w:pPr>
          </w:p>
        </w:tc>
        <w:tc>
          <w:tcPr>
            <w:tcW w:w="1800" w:type="dxa"/>
            <w:shd w:val="clear" w:color="auto" w:fill="auto"/>
          </w:tcPr>
          <w:p w:rsidR="007B555E" w:rsidRPr="00892BB4" w:rsidRDefault="007B555E" w:rsidP="006A0A23">
            <w:pPr>
              <w:spacing w:after="120" w:line="240" w:lineRule="auto"/>
              <w:rPr>
                <w:rFonts w:asciiTheme="minorHAnsi" w:hAnsiTheme="minorHAnsi"/>
                <w:color w:val="800080"/>
                <w:sz w:val="18"/>
                <w:szCs w:val="18"/>
              </w:rPr>
            </w:pPr>
            <w:r w:rsidRPr="00892BB4">
              <w:rPr>
                <w:rStyle w:val="hps"/>
                <w:rFonts w:asciiTheme="minorHAnsi" w:hAnsiTheme="minorHAnsi"/>
                <w:color w:val="800080"/>
                <w:sz w:val="18"/>
                <w:szCs w:val="18"/>
              </w:rPr>
              <w:t>License laboratory: Sequencing</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laboratory</w:t>
            </w:r>
          </w:p>
          <w:p w:rsidR="007B555E" w:rsidRPr="00892BB4" w:rsidRDefault="007B555E" w:rsidP="006A0A23">
            <w:pPr>
              <w:spacing w:after="120" w:line="240" w:lineRule="auto"/>
              <w:rPr>
                <w:rFonts w:asciiTheme="minorHAnsi" w:hAnsiTheme="minorHAnsi"/>
                <w:color w:val="800080"/>
                <w:sz w:val="18"/>
                <w:szCs w:val="18"/>
              </w:rPr>
            </w:pPr>
          </w:p>
        </w:tc>
        <w:tc>
          <w:tcPr>
            <w:tcW w:w="2795" w:type="dxa"/>
            <w:shd w:val="clear" w:color="auto" w:fill="auto"/>
          </w:tcPr>
          <w:p w:rsidR="007B555E" w:rsidRPr="00892BB4" w:rsidRDefault="007B555E" w:rsidP="006A0A23">
            <w:pPr>
              <w:spacing w:after="120" w:line="240" w:lineRule="auto"/>
              <w:rPr>
                <w:rFonts w:asciiTheme="minorHAnsi" w:hAnsiTheme="minorHAnsi"/>
                <w:b/>
                <w:color w:val="800080"/>
                <w:sz w:val="18"/>
                <w:szCs w:val="18"/>
              </w:rPr>
            </w:pPr>
            <w:r w:rsidRPr="00892BB4">
              <w:rPr>
                <w:rFonts w:asciiTheme="minorHAnsi" w:hAnsiTheme="minorHAnsi"/>
                <w:b/>
                <w:color w:val="800080"/>
                <w:sz w:val="18"/>
                <w:szCs w:val="18"/>
              </w:rPr>
              <w:t xml:space="preserve">5.2./E 5.2.2 /5.1.14.2. </w:t>
            </w:r>
          </w:p>
          <w:p w:rsidR="007B555E" w:rsidRPr="00892BB4" w:rsidRDefault="007B555E" w:rsidP="0025051C">
            <w:pPr>
              <w:tabs>
                <w:tab w:val="left" w:pos="1872"/>
              </w:tabs>
              <w:spacing w:after="120" w:line="240" w:lineRule="auto"/>
              <w:ind w:left="11" w:right="162"/>
              <w:rPr>
                <w:rFonts w:asciiTheme="minorHAnsi" w:hAnsiTheme="minorHAnsi"/>
                <w:bCs/>
                <w:color w:val="800080"/>
                <w:sz w:val="18"/>
                <w:szCs w:val="18"/>
              </w:rPr>
            </w:pPr>
            <w:r w:rsidRPr="00892BB4">
              <w:rPr>
                <w:rFonts w:asciiTheme="minorHAnsi" w:hAnsiTheme="minorHAnsi"/>
                <w:color w:val="800080"/>
                <w:sz w:val="18"/>
                <w:szCs w:val="18"/>
              </w:rPr>
              <w:t xml:space="preserve">Research on the polymorphism  of the PRN-P prion protein encoding gene associated with sensitivity / resistance to scrapia in domestic sheep breeds; </w:t>
            </w:r>
            <w:r w:rsidRPr="00892BB4">
              <w:rPr>
                <w:rFonts w:asciiTheme="minorHAnsi" w:hAnsiTheme="minorHAnsi"/>
                <w:color w:val="800080"/>
                <w:sz w:val="18"/>
                <w:szCs w:val="18"/>
                <w:lang w:val="fr-FR"/>
              </w:rPr>
              <w:t xml:space="preserve">CEEX M1 28, 2006-2008; </w:t>
            </w:r>
            <w:r w:rsidRPr="00892BB4">
              <w:rPr>
                <w:rFonts w:asciiTheme="minorHAnsi" w:hAnsiTheme="minorHAnsi"/>
                <w:bCs/>
                <w:color w:val="800080"/>
                <w:sz w:val="18"/>
                <w:szCs w:val="18"/>
              </w:rPr>
              <w:t xml:space="preserve">Coşier Viorica - </w:t>
            </w:r>
            <w:r w:rsidRPr="00892BB4">
              <w:rPr>
                <w:rStyle w:val="hps"/>
                <w:rFonts w:asciiTheme="minorHAnsi" w:hAnsiTheme="minorHAnsi"/>
                <w:color w:val="800080"/>
                <w:sz w:val="18"/>
                <w:szCs w:val="18"/>
              </w:rPr>
              <w:t xml:space="preserve">Project Manager, </w:t>
            </w:r>
            <w:r w:rsidRPr="00892BB4">
              <w:rPr>
                <w:rFonts w:asciiTheme="minorHAnsi" w:hAnsiTheme="minorHAnsi"/>
                <w:bCs/>
                <w:color w:val="800080"/>
                <w:sz w:val="18"/>
                <w:szCs w:val="18"/>
              </w:rPr>
              <w:t>USAMV Cluj</w:t>
            </w:r>
          </w:p>
          <w:p w:rsidR="007B555E" w:rsidRPr="00892BB4" w:rsidRDefault="007B555E" w:rsidP="006A0A23">
            <w:pPr>
              <w:spacing w:after="120" w:line="240" w:lineRule="auto"/>
              <w:rPr>
                <w:rFonts w:asciiTheme="minorHAnsi" w:hAnsiTheme="minorHAnsi"/>
                <w:color w:val="800080"/>
                <w:sz w:val="18"/>
                <w:szCs w:val="18"/>
              </w:rPr>
            </w:pPr>
          </w:p>
        </w:tc>
        <w:tc>
          <w:tcPr>
            <w:tcW w:w="3330" w:type="dxa"/>
            <w:shd w:val="clear" w:color="auto" w:fill="auto"/>
          </w:tcPr>
          <w:p w:rsidR="007B555E" w:rsidRPr="00892BB4" w:rsidRDefault="007B555E" w:rsidP="006A0A23">
            <w:pPr>
              <w:spacing w:after="120" w:line="240" w:lineRule="auto"/>
              <w:rPr>
                <w:rStyle w:val="shorttext"/>
                <w:rFonts w:asciiTheme="minorHAnsi" w:hAnsiTheme="minorHAnsi"/>
                <w:color w:val="800080"/>
                <w:sz w:val="18"/>
                <w:szCs w:val="18"/>
              </w:rPr>
            </w:pPr>
            <w:r w:rsidRPr="00892BB4">
              <w:rPr>
                <w:rStyle w:val="hps"/>
                <w:rFonts w:asciiTheme="minorHAnsi" w:hAnsiTheme="minorHAnsi"/>
                <w:color w:val="800080"/>
                <w:sz w:val="18"/>
                <w:szCs w:val="18"/>
              </w:rPr>
              <w:t>Books published</w:t>
            </w:r>
            <w:r w:rsidRPr="00892BB4">
              <w:rPr>
                <w:rStyle w:val="shorttext"/>
                <w:rFonts w:asciiTheme="minorHAnsi" w:hAnsiTheme="minorHAnsi"/>
                <w:color w:val="800080"/>
                <w:sz w:val="18"/>
                <w:szCs w:val="18"/>
              </w:rPr>
              <w:t>:</w:t>
            </w:r>
          </w:p>
          <w:p w:rsidR="007B555E" w:rsidRPr="00892BB4" w:rsidRDefault="007B555E" w:rsidP="006A0A23">
            <w:pPr>
              <w:spacing w:after="120" w:line="240" w:lineRule="auto"/>
              <w:rPr>
                <w:rFonts w:asciiTheme="minorHAnsi" w:hAnsiTheme="minorHAnsi"/>
                <w:color w:val="800080"/>
                <w:sz w:val="18"/>
                <w:szCs w:val="18"/>
                <w:shd w:val="clear" w:color="auto" w:fill="FFFFFF"/>
              </w:rPr>
            </w:pPr>
            <w:r w:rsidRPr="00892BB4">
              <w:rPr>
                <w:rFonts w:asciiTheme="minorHAnsi" w:hAnsiTheme="minorHAnsi"/>
                <w:bCs/>
                <w:color w:val="800080"/>
                <w:sz w:val="18"/>
                <w:szCs w:val="18"/>
                <w:shd w:val="clear" w:color="auto" w:fill="FFFFFF"/>
              </w:rPr>
              <w:t>Coşier Viorica</w:t>
            </w:r>
            <w:r w:rsidRPr="00892BB4">
              <w:rPr>
                <w:rFonts w:asciiTheme="minorHAnsi" w:hAnsiTheme="minorHAnsi"/>
                <w:color w:val="800080"/>
                <w:sz w:val="18"/>
                <w:szCs w:val="18"/>
                <w:shd w:val="clear" w:color="auto" w:fill="FFFFFF"/>
              </w:rPr>
              <w:t xml:space="preserve"> (coord) si colab, 2007. Creşterea rezistenţei la scrapie în populaţiile de ovine din România prin selecţia asistată la nivel molecula Vol Ir, Ed. Risoprint Cluj-Napoca, ISBN: 978-973-751-578-0; ISBN specific: 978-973-571-579-7 (150 pag).</w:t>
            </w:r>
          </w:p>
          <w:p w:rsidR="007B555E" w:rsidRPr="00892BB4" w:rsidRDefault="007B555E" w:rsidP="006A0A23">
            <w:pPr>
              <w:spacing w:after="120" w:line="240" w:lineRule="auto"/>
              <w:rPr>
                <w:rFonts w:asciiTheme="minorHAnsi" w:hAnsiTheme="minorHAnsi"/>
                <w:color w:val="800080"/>
                <w:sz w:val="18"/>
                <w:szCs w:val="18"/>
                <w:shd w:val="clear" w:color="auto" w:fill="FFFFFF"/>
              </w:rPr>
            </w:pPr>
            <w:r w:rsidRPr="00892BB4">
              <w:rPr>
                <w:rFonts w:asciiTheme="minorHAnsi" w:hAnsiTheme="minorHAnsi"/>
                <w:bCs/>
                <w:color w:val="800080"/>
                <w:sz w:val="18"/>
                <w:szCs w:val="18"/>
                <w:shd w:val="clear" w:color="auto" w:fill="FFFFFF"/>
              </w:rPr>
              <w:t>Coşier Viorica</w:t>
            </w:r>
            <w:r w:rsidRPr="00892BB4">
              <w:rPr>
                <w:rFonts w:asciiTheme="minorHAnsi" w:hAnsiTheme="minorHAnsi"/>
                <w:color w:val="800080"/>
                <w:sz w:val="18"/>
                <w:szCs w:val="18"/>
                <w:shd w:val="clear" w:color="auto" w:fill="FFFFFF"/>
              </w:rPr>
              <w:t xml:space="preserve"> (coord) si colab, 2008. Creşterea rezistenţei la scrapie în populaţiile de ovine din România prin </w:t>
            </w:r>
            <w:r w:rsidRPr="00892BB4">
              <w:rPr>
                <w:rFonts w:asciiTheme="minorHAnsi" w:hAnsiTheme="minorHAnsi"/>
                <w:color w:val="800080"/>
                <w:sz w:val="18"/>
                <w:szCs w:val="18"/>
                <w:shd w:val="clear" w:color="auto" w:fill="FFFFFF"/>
              </w:rPr>
              <w:lastRenderedPageBreak/>
              <w:t>selecţia asistată la nivel molecular, vol II,</w:t>
            </w:r>
            <w:r w:rsidRPr="00892BB4">
              <w:rPr>
                <w:rFonts w:asciiTheme="minorHAnsi" w:hAnsiTheme="minorHAnsi"/>
                <w:color w:val="800080"/>
                <w:sz w:val="18"/>
                <w:szCs w:val="18"/>
              </w:rPr>
              <w:t xml:space="preserve"> </w:t>
            </w:r>
            <w:r w:rsidRPr="00892BB4">
              <w:rPr>
                <w:rFonts w:asciiTheme="minorHAnsi" w:hAnsiTheme="minorHAnsi"/>
                <w:color w:val="800080"/>
                <w:sz w:val="18"/>
                <w:szCs w:val="18"/>
                <w:shd w:val="clear" w:color="auto" w:fill="FFFFFF"/>
              </w:rPr>
              <w:t>Ed. Risoprint Cluj-Napoca, ISBN: 978-973-751-578-0; ISBN specific: 978-973-751-815-6 (165 pag).</w:t>
            </w:r>
          </w:p>
          <w:p w:rsidR="007B555E" w:rsidRPr="00892BB4" w:rsidRDefault="007B555E" w:rsidP="006A0A23">
            <w:pPr>
              <w:spacing w:after="120" w:line="240" w:lineRule="auto"/>
              <w:rPr>
                <w:rFonts w:asciiTheme="minorHAnsi" w:hAnsiTheme="minorHAnsi"/>
                <w:color w:val="800080"/>
                <w:sz w:val="18"/>
                <w:szCs w:val="18"/>
                <w:shd w:val="clear" w:color="auto" w:fill="FFFFFF"/>
              </w:rPr>
            </w:pP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 xml:space="preserve">Coşier Viorica, </w:t>
            </w:r>
            <w:r w:rsidRPr="00892BB4">
              <w:rPr>
                <w:rFonts w:asciiTheme="minorHAnsi" w:hAnsiTheme="minorHAnsi"/>
                <w:bCs/>
                <w:color w:val="800080"/>
                <w:sz w:val="18"/>
                <w:szCs w:val="18"/>
              </w:rPr>
              <w:t>C. Coroian, S., Dărăban, S. Voia, 2007.</w:t>
            </w:r>
            <w:r w:rsidRPr="00892BB4">
              <w:rPr>
                <w:rFonts w:asciiTheme="minorHAnsi" w:hAnsiTheme="minorHAnsi"/>
                <w:color w:val="800080"/>
                <w:sz w:val="18"/>
                <w:szCs w:val="18"/>
              </w:rPr>
              <w:t xml:space="preserve"> </w:t>
            </w:r>
            <w:r w:rsidRPr="00892BB4">
              <w:rPr>
                <w:rFonts w:asciiTheme="minorHAnsi" w:hAnsiTheme="minorHAnsi"/>
                <w:bCs/>
                <w:color w:val="800080"/>
                <w:sz w:val="18"/>
                <w:szCs w:val="18"/>
              </w:rPr>
              <w:t>Increasing food chain security for scrapie by marker assisted selection in sheep population,</w:t>
            </w:r>
            <w:r w:rsidRPr="00892BB4">
              <w:rPr>
                <w:rFonts w:asciiTheme="minorHAnsi" w:hAnsiTheme="minorHAnsi"/>
                <w:color w:val="800080"/>
                <w:sz w:val="18"/>
                <w:szCs w:val="18"/>
              </w:rPr>
              <w:t xml:space="preserve"> Lucr. Şt. Zoot. şi Bioteh. Timişoara, 40(1), 53-58.</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 xml:space="preserve">Cosier Viorica, </w:t>
            </w:r>
            <w:r w:rsidRPr="00892BB4">
              <w:rPr>
                <w:rFonts w:asciiTheme="minorHAnsi" w:hAnsiTheme="minorHAnsi"/>
                <w:bCs/>
                <w:color w:val="800080"/>
                <w:sz w:val="18"/>
                <w:szCs w:val="18"/>
              </w:rPr>
              <w:t>Vlaic A, Padeanu I, Daraban S, Voia S., Catoi C, Constantinescu R, Vicovan G,</w:t>
            </w:r>
            <w:r w:rsidRPr="00892BB4">
              <w:rPr>
                <w:rFonts w:asciiTheme="minorHAnsi" w:hAnsiTheme="minorHAnsi"/>
                <w:color w:val="800080"/>
                <w:sz w:val="18"/>
                <w:szCs w:val="18"/>
              </w:rPr>
              <w:t xml:space="preserve"> 2008. The primer extension technique for the polymorphism detection at ovine Prn-P locus, 2008, Lucr. Şt. Zoot. şi Bioteh., vol. 41, 40-44. </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shd w:val="clear" w:color="auto" w:fill="FFFFFF"/>
              </w:rPr>
              <w:t xml:space="preserve">Coşier V., </w:t>
            </w:r>
            <w:r w:rsidRPr="00892BB4">
              <w:rPr>
                <w:rFonts w:asciiTheme="minorHAnsi" w:hAnsiTheme="minorHAnsi"/>
                <w:bCs/>
                <w:color w:val="800080"/>
                <w:sz w:val="18"/>
                <w:szCs w:val="18"/>
                <w:shd w:val="clear" w:color="auto" w:fill="FFFFFF"/>
              </w:rPr>
              <w:t>A. Vlaic, V. Mireşan, R. Constantinescu</w:t>
            </w:r>
            <w:r w:rsidRPr="00892BB4">
              <w:rPr>
                <w:rFonts w:asciiTheme="minorHAnsi" w:hAnsiTheme="minorHAnsi"/>
                <w:color w:val="800080"/>
                <w:sz w:val="18"/>
                <w:szCs w:val="18"/>
                <w:shd w:val="clear" w:color="auto" w:fill="FFFFFF"/>
              </w:rPr>
              <w:t>,  2011. The genetic resistance of rams from Turcana breed to ovine transmissible spongiform encephalopathy (scrapie). Romanian Biotechnol. Letters, 16-4, 6328-6335.</w:t>
            </w:r>
          </w:p>
        </w:tc>
        <w:tc>
          <w:tcPr>
            <w:tcW w:w="2160" w:type="dxa"/>
            <w:shd w:val="clear" w:color="auto" w:fill="auto"/>
          </w:tcPr>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lastRenderedPageBreak/>
              <w:t>USAMV Cluj Napoca</w:t>
            </w:r>
          </w:p>
          <w:p w:rsidR="007B555E" w:rsidRPr="00892BB4" w:rsidRDefault="007B555E" w:rsidP="006A0A23">
            <w:pPr>
              <w:spacing w:after="120" w:line="240" w:lineRule="auto"/>
              <w:rPr>
                <w:rStyle w:val="hps"/>
                <w:rFonts w:asciiTheme="minorHAnsi" w:hAnsiTheme="minorHAnsi"/>
                <w:color w:val="800080"/>
                <w:sz w:val="18"/>
                <w:szCs w:val="18"/>
              </w:rPr>
            </w:pPr>
            <w:r w:rsidRPr="00892BB4">
              <w:rPr>
                <w:rStyle w:val="hps"/>
                <w:rFonts w:asciiTheme="minorHAnsi" w:hAnsiTheme="minorHAnsi"/>
                <w:color w:val="800080"/>
                <w:sz w:val="18"/>
                <w:szCs w:val="18"/>
              </w:rPr>
              <w:t>Partners:</w:t>
            </w:r>
          </w:p>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 xml:space="preserve">USAMVB Timişoara, </w:t>
            </w:r>
          </w:p>
          <w:p w:rsidR="007B555E" w:rsidRPr="00892BB4" w:rsidRDefault="007B555E" w:rsidP="0025051C">
            <w:pPr>
              <w:spacing w:after="120" w:line="240" w:lineRule="auto"/>
              <w:rPr>
                <w:rFonts w:asciiTheme="minorHAnsi" w:hAnsiTheme="minorHAnsi"/>
                <w:bCs/>
                <w:color w:val="800080"/>
                <w:sz w:val="18"/>
                <w:szCs w:val="18"/>
                <w:lang w:val="fr-FR"/>
              </w:rPr>
            </w:pPr>
            <w:r w:rsidRPr="00892BB4">
              <w:rPr>
                <w:rFonts w:asciiTheme="minorHAnsi" w:hAnsiTheme="minorHAnsi"/>
                <w:bCs/>
                <w:color w:val="800080"/>
                <w:sz w:val="18"/>
                <w:szCs w:val="18"/>
              </w:rPr>
              <w:t>ICDOC Palace Constanţa</w:t>
            </w:r>
          </w:p>
        </w:tc>
        <w:tc>
          <w:tcPr>
            <w:tcW w:w="1440" w:type="dxa"/>
            <w:shd w:val="clear" w:color="auto" w:fill="auto"/>
          </w:tcPr>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bCs/>
                <w:color w:val="800080"/>
                <w:sz w:val="18"/>
                <w:szCs w:val="18"/>
                <w:u w:val="single"/>
              </w:rPr>
              <w:t>Workshop</w:t>
            </w:r>
            <w:r w:rsidRPr="00892BB4">
              <w:rPr>
                <w:rFonts w:asciiTheme="minorHAnsi" w:hAnsiTheme="minorHAnsi"/>
                <w:color w:val="800080"/>
                <w:sz w:val="18"/>
                <w:szCs w:val="18"/>
              </w:rPr>
              <w:t xml:space="preserve"> </w:t>
            </w:r>
          </w:p>
          <w:p w:rsidR="007B555E" w:rsidRPr="00892BB4" w:rsidRDefault="007B555E" w:rsidP="006A0A23">
            <w:pPr>
              <w:spacing w:after="120" w:line="240" w:lineRule="auto"/>
              <w:rPr>
                <w:rFonts w:asciiTheme="minorHAnsi" w:hAnsiTheme="minorHAnsi"/>
                <w:color w:val="800080"/>
                <w:sz w:val="18"/>
                <w:szCs w:val="18"/>
              </w:rPr>
            </w:pPr>
            <w:r w:rsidRPr="00892BB4">
              <w:rPr>
                <w:rStyle w:val="hps"/>
                <w:rFonts w:asciiTheme="minorHAnsi" w:hAnsiTheme="minorHAnsi"/>
                <w:color w:val="800080"/>
                <w:sz w:val="18"/>
                <w:szCs w:val="18"/>
              </w:rPr>
              <w:t>Increased</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resistance to</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scrapie</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in</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sheep</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populations</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in Romania</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by</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the assisted selection</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 xml:space="preserve">molecular; </w:t>
            </w:r>
            <w:r w:rsidRPr="00892BB4">
              <w:rPr>
                <w:rFonts w:asciiTheme="minorHAnsi" w:hAnsiTheme="minorHAnsi"/>
                <w:color w:val="800080"/>
                <w:sz w:val="18"/>
                <w:szCs w:val="18"/>
              </w:rPr>
              <w:t>11 iulie 2008;</w:t>
            </w:r>
          </w:p>
          <w:p w:rsidR="007B555E" w:rsidRPr="00892BB4" w:rsidRDefault="007B555E" w:rsidP="006A0A23">
            <w:pPr>
              <w:spacing w:after="120" w:line="240" w:lineRule="auto"/>
              <w:rPr>
                <w:rStyle w:val="hps"/>
                <w:rFonts w:asciiTheme="minorHAnsi" w:hAnsiTheme="minorHAnsi"/>
                <w:color w:val="800080"/>
                <w:sz w:val="18"/>
                <w:szCs w:val="18"/>
              </w:rPr>
            </w:pPr>
            <w:r w:rsidRPr="00892BB4">
              <w:rPr>
                <w:rStyle w:val="hps"/>
                <w:rFonts w:asciiTheme="minorHAnsi" w:hAnsiTheme="minorHAnsi"/>
                <w:color w:val="800080"/>
                <w:sz w:val="18"/>
                <w:szCs w:val="18"/>
              </w:rPr>
              <w:t xml:space="preserve">Laboratory </w:t>
            </w:r>
            <w:r w:rsidRPr="00892BB4">
              <w:rPr>
                <w:rStyle w:val="hps"/>
                <w:rFonts w:asciiTheme="minorHAnsi" w:hAnsiTheme="minorHAnsi"/>
                <w:color w:val="800080"/>
                <w:sz w:val="18"/>
                <w:szCs w:val="18"/>
              </w:rPr>
              <w:lastRenderedPageBreak/>
              <w:t>services</w:t>
            </w:r>
          </w:p>
          <w:p w:rsidR="007B555E" w:rsidRPr="00892BB4" w:rsidRDefault="007B555E" w:rsidP="006A0A23">
            <w:pPr>
              <w:spacing w:after="120" w:line="240" w:lineRule="auto"/>
              <w:rPr>
                <w:rStyle w:val="hps"/>
                <w:rFonts w:asciiTheme="minorHAnsi" w:hAnsiTheme="minorHAnsi"/>
                <w:color w:val="800080"/>
                <w:sz w:val="18"/>
                <w:szCs w:val="18"/>
              </w:rPr>
            </w:pPr>
            <w:r w:rsidRPr="00892BB4">
              <w:rPr>
                <w:rStyle w:val="hps"/>
                <w:rFonts w:asciiTheme="minorHAnsi" w:hAnsiTheme="minorHAnsi"/>
                <w:color w:val="800080"/>
                <w:sz w:val="18"/>
                <w:szCs w:val="18"/>
              </w:rPr>
              <w:t>Method</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for genotyping for</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sensitivity analysis</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in</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scrapie the</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PrP</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locus.</w:t>
            </w:r>
          </w:p>
          <w:p w:rsidR="007B555E" w:rsidRPr="00892BB4" w:rsidRDefault="007B555E" w:rsidP="006A0A23">
            <w:pPr>
              <w:spacing w:after="120" w:line="240" w:lineRule="auto"/>
              <w:rPr>
                <w:rFonts w:asciiTheme="minorHAnsi" w:hAnsiTheme="minorHAnsi"/>
                <w:b/>
                <w:color w:val="800080"/>
                <w:sz w:val="18"/>
                <w:szCs w:val="18"/>
                <w:lang w:val="fr-FR"/>
              </w:rPr>
            </w:pPr>
            <w:r w:rsidRPr="00892BB4">
              <w:rPr>
                <w:rStyle w:val="hps"/>
                <w:rFonts w:asciiTheme="minorHAnsi" w:hAnsiTheme="minorHAnsi"/>
                <w:color w:val="800080"/>
                <w:sz w:val="18"/>
                <w:szCs w:val="18"/>
              </w:rPr>
              <w:t>Results</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genotyping</w:t>
            </w:r>
            <w:r w:rsidRPr="00892BB4">
              <w:rPr>
                <w:rFonts w:asciiTheme="minorHAnsi" w:hAnsiTheme="minorHAnsi"/>
                <w:color w:val="800080"/>
                <w:sz w:val="18"/>
                <w:szCs w:val="18"/>
              </w:rPr>
              <w:t xml:space="preserve"> of </w:t>
            </w:r>
            <w:r w:rsidRPr="00892BB4">
              <w:rPr>
                <w:rStyle w:val="hps"/>
                <w:rFonts w:asciiTheme="minorHAnsi" w:hAnsiTheme="minorHAnsi"/>
                <w:color w:val="800080"/>
                <w:sz w:val="18"/>
                <w:szCs w:val="18"/>
              </w:rPr>
              <w:t>Turcana</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race</w:t>
            </w:r>
            <w:r w:rsidRPr="00892BB4">
              <w:rPr>
                <w:rStyle w:val="atn"/>
                <w:rFonts w:asciiTheme="minorHAnsi" w:hAnsiTheme="minorHAnsi"/>
                <w:color w:val="800080"/>
                <w:sz w:val="18"/>
                <w:szCs w:val="18"/>
              </w:rPr>
              <w:t>-</w:t>
            </w:r>
            <w:r w:rsidRPr="00892BB4">
              <w:rPr>
                <w:rFonts w:asciiTheme="minorHAnsi" w:hAnsiTheme="minorHAnsi"/>
                <w:color w:val="800080"/>
                <w:sz w:val="18"/>
                <w:szCs w:val="18"/>
              </w:rPr>
              <w:t xml:space="preserve">variety </w:t>
            </w:r>
            <w:r w:rsidRPr="00892BB4">
              <w:rPr>
                <w:rStyle w:val="hps"/>
                <w:rFonts w:asciiTheme="minorHAnsi" w:hAnsiTheme="minorHAnsi"/>
                <w:color w:val="800080"/>
                <w:sz w:val="18"/>
                <w:szCs w:val="18"/>
              </w:rPr>
              <w:t>Bistrita</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Bala included</w:t>
            </w:r>
            <w:r w:rsidRPr="00892BB4">
              <w:rPr>
                <w:rFonts w:asciiTheme="minorHAnsi" w:hAnsiTheme="minorHAnsi"/>
                <w:color w:val="800080"/>
                <w:sz w:val="18"/>
                <w:szCs w:val="18"/>
              </w:rPr>
              <w:t xml:space="preserve"> in </w:t>
            </w:r>
            <w:r w:rsidRPr="00892BB4">
              <w:rPr>
                <w:rStyle w:val="hps"/>
                <w:rFonts w:asciiTheme="minorHAnsi" w:hAnsiTheme="minorHAnsi"/>
                <w:color w:val="800080"/>
                <w:sz w:val="18"/>
                <w:szCs w:val="18"/>
              </w:rPr>
              <w:t>the</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approval documentation</w:t>
            </w:r>
            <w:r w:rsidRPr="00892BB4">
              <w:rPr>
                <w:rFonts w:asciiTheme="minorHAnsi" w:hAnsiTheme="minorHAnsi"/>
                <w:color w:val="800080"/>
                <w:sz w:val="18"/>
                <w:szCs w:val="18"/>
              </w:rPr>
              <w:t xml:space="preserve"> </w:t>
            </w:r>
          </w:p>
        </w:tc>
      </w:tr>
      <w:tr w:rsidR="007B555E" w:rsidRPr="00892BB4" w:rsidTr="007B555E">
        <w:trPr>
          <w:trHeight w:val="263"/>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800080"/>
                <w:sz w:val="18"/>
                <w:szCs w:val="18"/>
                <w:lang w:val="ro-RO" w:eastAsia="ro-RO"/>
              </w:rPr>
            </w:pPr>
          </w:p>
        </w:tc>
        <w:tc>
          <w:tcPr>
            <w:tcW w:w="1690" w:type="dxa"/>
          </w:tcPr>
          <w:p w:rsidR="007B555E" w:rsidRPr="00892BB4" w:rsidRDefault="007B555E" w:rsidP="0025051C">
            <w:pPr>
              <w:tabs>
                <w:tab w:val="left" w:pos="1312"/>
              </w:tabs>
              <w:spacing w:after="120" w:line="240" w:lineRule="auto"/>
              <w:ind w:right="72"/>
              <w:rPr>
                <w:rFonts w:asciiTheme="minorHAnsi" w:hAnsiTheme="minorHAnsi"/>
                <w:color w:val="800080"/>
                <w:sz w:val="18"/>
                <w:szCs w:val="18"/>
              </w:rPr>
            </w:pPr>
            <w:r w:rsidRPr="00892BB4">
              <w:rPr>
                <w:rFonts w:asciiTheme="minorHAnsi" w:hAnsiTheme="minorHAnsi"/>
                <w:color w:val="800080"/>
                <w:sz w:val="18"/>
                <w:szCs w:val="18"/>
              </w:rPr>
              <w:t>E 5.3.1. Genomica, proteomica, metabolomica, bioinformation applied in the evaluation and exploiting the biodiversity (plants, animals, microorganisms)</w:t>
            </w:r>
          </w:p>
          <w:p w:rsidR="007B555E" w:rsidRPr="00892BB4" w:rsidRDefault="007B555E" w:rsidP="006A0A23">
            <w:pPr>
              <w:spacing w:after="120" w:line="240" w:lineRule="auto"/>
              <w:rPr>
                <w:rFonts w:asciiTheme="minorHAnsi" w:hAnsiTheme="minorHAnsi"/>
                <w:color w:val="800080"/>
                <w:sz w:val="18"/>
                <w:szCs w:val="18"/>
                <w:lang w:val="fr-FR"/>
              </w:rPr>
            </w:pPr>
            <w:r w:rsidRPr="00892BB4">
              <w:rPr>
                <w:rFonts w:asciiTheme="minorHAnsi" w:hAnsiTheme="minorHAnsi"/>
                <w:color w:val="800080"/>
                <w:sz w:val="18"/>
                <w:szCs w:val="18"/>
              </w:rPr>
              <w:t>5.1.12 Conserving the genetic potential of native natural reources and biodiversity</w:t>
            </w:r>
          </w:p>
        </w:tc>
        <w:tc>
          <w:tcPr>
            <w:tcW w:w="1800" w:type="dxa"/>
            <w:shd w:val="clear" w:color="auto" w:fill="auto"/>
          </w:tcPr>
          <w:p w:rsidR="007B555E" w:rsidRPr="00892BB4" w:rsidRDefault="007B555E" w:rsidP="006A0A23">
            <w:pPr>
              <w:pStyle w:val="Heading2"/>
              <w:spacing w:after="120"/>
              <w:jc w:val="left"/>
              <w:rPr>
                <w:rFonts w:asciiTheme="minorHAnsi" w:hAnsiTheme="minorHAnsi"/>
                <w:b w:val="0"/>
                <w:color w:val="800080"/>
                <w:sz w:val="18"/>
                <w:szCs w:val="18"/>
                <w:lang w:val="fr-FR"/>
              </w:rPr>
            </w:pPr>
            <w:r w:rsidRPr="00892BB4">
              <w:rPr>
                <w:rStyle w:val="hps"/>
                <w:rFonts w:asciiTheme="minorHAnsi" w:hAnsiTheme="minorHAnsi"/>
                <w:b w:val="0"/>
                <w:color w:val="800080"/>
                <w:sz w:val="18"/>
                <w:szCs w:val="18"/>
              </w:rPr>
              <w:t>Research Laboratory: Regional</w:t>
            </w:r>
            <w:r w:rsidRPr="00892BB4">
              <w:rPr>
                <w:rFonts w:asciiTheme="minorHAnsi" w:hAnsiTheme="minorHAnsi"/>
                <w:b w:val="0"/>
                <w:color w:val="800080"/>
                <w:sz w:val="18"/>
                <w:szCs w:val="18"/>
              </w:rPr>
              <w:t xml:space="preserve"> </w:t>
            </w:r>
            <w:r w:rsidRPr="00892BB4">
              <w:rPr>
                <w:rStyle w:val="hps"/>
                <w:rFonts w:asciiTheme="minorHAnsi" w:hAnsiTheme="minorHAnsi"/>
                <w:b w:val="0"/>
                <w:color w:val="800080"/>
                <w:sz w:val="18"/>
                <w:szCs w:val="18"/>
              </w:rPr>
              <w:t>laboratory</w:t>
            </w:r>
            <w:r w:rsidRPr="00892BB4">
              <w:rPr>
                <w:rFonts w:asciiTheme="minorHAnsi" w:hAnsiTheme="minorHAnsi"/>
                <w:b w:val="0"/>
                <w:color w:val="800080"/>
                <w:sz w:val="18"/>
                <w:szCs w:val="18"/>
              </w:rPr>
              <w:t xml:space="preserve"> </w:t>
            </w:r>
            <w:r w:rsidRPr="00892BB4">
              <w:rPr>
                <w:rStyle w:val="hps"/>
                <w:rFonts w:asciiTheme="minorHAnsi" w:hAnsiTheme="minorHAnsi"/>
                <w:b w:val="0"/>
                <w:color w:val="800080"/>
                <w:sz w:val="18"/>
                <w:szCs w:val="18"/>
              </w:rPr>
              <w:t>for genotyping</w:t>
            </w:r>
            <w:r w:rsidRPr="00892BB4">
              <w:rPr>
                <w:rFonts w:asciiTheme="minorHAnsi" w:hAnsiTheme="minorHAnsi"/>
                <w:b w:val="0"/>
                <w:color w:val="800080"/>
                <w:sz w:val="18"/>
                <w:szCs w:val="18"/>
              </w:rPr>
              <w:t xml:space="preserve"> </w:t>
            </w:r>
            <w:r w:rsidRPr="00892BB4">
              <w:rPr>
                <w:rStyle w:val="hps"/>
                <w:rFonts w:asciiTheme="minorHAnsi" w:hAnsiTheme="minorHAnsi"/>
                <w:b w:val="0"/>
                <w:color w:val="800080"/>
                <w:sz w:val="18"/>
                <w:szCs w:val="18"/>
              </w:rPr>
              <w:t>of farm animals;</w:t>
            </w:r>
            <w:r w:rsidRPr="00892BB4">
              <w:rPr>
                <w:rFonts w:asciiTheme="minorHAnsi" w:hAnsiTheme="minorHAnsi"/>
                <w:b w:val="0"/>
                <w:color w:val="800080"/>
                <w:sz w:val="18"/>
                <w:szCs w:val="18"/>
              </w:rPr>
              <w:t xml:space="preserve"> </w:t>
            </w:r>
            <w:r w:rsidRPr="00892BB4">
              <w:rPr>
                <w:rFonts w:asciiTheme="minorHAnsi" w:hAnsiTheme="minorHAnsi"/>
                <w:b w:val="0"/>
                <w:color w:val="800080"/>
                <w:sz w:val="18"/>
                <w:szCs w:val="18"/>
                <w:lang w:val="fr-FR"/>
              </w:rPr>
              <w:t>Vlaic Augustin</w:t>
            </w:r>
          </w:p>
        </w:tc>
        <w:tc>
          <w:tcPr>
            <w:tcW w:w="2795" w:type="dxa"/>
            <w:shd w:val="clear" w:color="auto" w:fill="auto"/>
          </w:tcPr>
          <w:p w:rsidR="007B555E" w:rsidRPr="00892BB4" w:rsidRDefault="007B555E" w:rsidP="006A0A23">
            <w:pPr>
              <w:spacing w:after="120" w:line="240" w:lineRule="auto"/>
              <w:rPr>
                <w:rFonts w:asciiTheme="minorHAnsi" w:hAnsiTheme="minorHAnsi"/>
                <w:b/>
                <w:bCs/>
                <w:color w:val="800080"/>
                <w:sz w:val="18"/>
                <w:szCs w:val="18"/>
                <w:lang w:val="fr-FR"/>
              </w:rPr>
            </w:pPr>
            <w:r w:rsidRPr="00892BB4">
              <w:rPr>
                <w:rFonts w:asciiTheme="minorHAnsi" w:hAnsiTheme="minorHAnsi"/>
                <w:b/>
                <w:bCs/>
                <w:color w:val="800080"/>
                <w:sz w:val="18"/>
                <w:szCs w:val="18"/>
                <w:lang w:val="fr-FR"/>
              </w:rPr>
              <w:t>E 5.3.1/5.1.12.1.</w:t>
            </w:r>
          </w:p>
          <w:p w:rsidR="007B555E" w:rsidRPr="00892BB4" w:rsidRDefault="007B555E" w:rsidP="00ED7FA8">
            <w:pPr>
              <w:pStyle w:val="BodyText"/>
              <w:spacing w:after="120"/>
              <w:rPr>
                <w:rFonts w:asciiTheme="minorHAnsi" w:hAnsiTheme="minorHAnsi"/>
                <w:color w:val="800080"/>
                <w:sz w:val="18"/>
                <w:szCs w:val="18"/>
              </w:rPr>
            </w:pPr>
            <w:r w:rsidRPr="00892BB4">
              <w:rPr>
                <w:rFonts w:asciiTheme="minorHAnsi" w:hAnsiTheme="minorHAnsi"/>
                <w:color w:val="800080"/>
                <w:sz w:val="18"/>
                <w:szCs w:val="18"/>
                <w:lang w:val="fr-FR"/>
              </w:rPr>
              <w:t xml:space="preserve">Crearea, dezvoltarea, implementarea sistemului calităţii şi acreditarea unui laborator zonal de genotipizare a animalelor de fermă ; CEEX Modul IV-7578, </w:t>
            </w:r>
            <w:r w:rsidRPr="00892BB4">
              <w:rPr>
                <w:rFonts w:asciiTheme="minorHAnsi" w:hAnsiTheme="minorHAnsi"/>
                <w:color w:val="800080"/>
                <w:sz w:val="18"/>
                <w:szCs w:val="18"/>
              </w:rPr>
              <w:t xml:space="preserve">2006-2008; </w:t>
            </w:r>
            <w:r w:rsidRPr="00892BB4">
              <w:rPr>
                <w:rFonts w:asciiTheme="minorHAnsi" w:hAnsiTheme="minorHAnsi"/>
                <w:bCs/>
                <w:color w:val="800080"/>
                <w:sz w:val="18"/>
                <w:szCs w:val="18"/>
              </w:rPr>
              <w:t>Vlaic Augustin - Director proiect USAMV Cluj-Napoca</w:t>
            </w:r>
          </w:p>
        </w:tc>
        <w:tc>
          <w:tcPr>
            <w:tcW w:w="3330" w:type="dxa"/>
            <w:shd w:val="clear" w:color="auto" w:fill="auto"/>
          </w:tcPr>
          <w:p w:rsidR="007B555E" w:rsidRPr="00892BB4" w:rsidRDefault="007B555E" w:rsidP="006A0A23">
            <w:pPr>
              <w:spacing w:after="120" w:line="240" w:lineRule="auto"/>
              <w:rPr>
                <w:rFonts w:asciiTheme="minorHAnsi" w:hAnsiTheme="minorHAnsi"/>
                <w:b/>
                <w:color w:val="800080"/>
                <w:sz w:val="18"/>
                <w:szCs w:val="18"/>
              </w:rPr>
            </w:pPr>
            <w:r w:rsidRPr="00892BB4">
              <w:rPr>
                <w:rFonts w:asciiTheme="minorHAnsi" w:hAnsiTheme="minorHAnsi"/>
                <w:b/>
                <w:color w:val="800080"/>
                <w:sz w:val="18"/>
                <w:szCs w:val="18"/>
              </w:rPr>
              <w:t>-</w:t>
            </w:r>
          </w:p>
        </w:tc>
        <w:tc>
          <w:tcPr>
            <w:tcW w:w="2160" w:type="dxa"/>
            <w:shd w:val="clear" w:color="auto" w:fill="auto"/>
          </w:tcPr>
          <w:p w:rsidR="007B555E" w:rsidRPr="00892BB4" w:rsidRDefault="007B555E" w:rsidP="00ED7FA8">
            <w:pPr>
              <w:spacing w:after="120" w:line="240" w:lineRule="auto"/>
              <w:rPr>
                <w:rFonts w:asciiTheme="minorHAnsi" w:hAnsiTheme="minorHAnsi"/>
                <w:b/>
                <w:color w:val="800080"/>
                <w:sz w:val="18"/>
                <w:szCs w:val="18"/>
              </w:rPr>
            </w:pPr>
            <w:r w:rsidRPr="00892BB4">
              <w:rPr>
                <w:rFonts w:asciiTheme="minorHAnsi" w:hAnsiTheme="minorHAnsi"/>
                <w:bCs/>
                <w:color w:val="800080"/>
                <w:sz w:val="18"/>
                <w:szCs w:val="18"/>
              </w:rPr>
              <w:t>USAMV Cluj-Napoca</w:t>
            </w:r>
          </w:p>
        </w:tc>
        <w:tc>
          <w:tcPr>
            <w:tcW w:w="1440" w:type="dxa"/>
            <w:shd w:val="clear" w:color="auto" w:fill="auto"/>
          </w:tcPr>
          <w:p w:rsidR="007B555E" w:rsidRPr="00892BB4" w:rsidRDefault="007B555E" w:rsidP="006A0A23">
            <w:pPr>
              <w:spacing w:after="120" w:line="240" w:lineRule="auto"/>
              <w:rPr>
                <w:rFonts w:asciiTheme="minorHAnsi" w:hAnsiTheme="minorHAnsi"/>
                <w:b/>
                <w:color w:val="800080"/>
                <w:sz w:val="18"/>
                <w:szCs w:val="18"/>
                <w:lang w:val="fr-FR"/>
              </w:rPr>
            </w:pPr>
          </w:p>
        </w:tc>
      </w:tr>
      <w:tr w:rsidR="007B555E" w:rsidRPr="00892BB4" w:rsidTr="007B555E">
        <w:trPr>
          <w:trHeight w:val="263"/>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800080"/>
                <w:sz w:val="18"/>
                <w:szCs w:val="18"/>
                <w:lang w:val="ro-RO" w:eastAsia="ro-RO"/>
              </w:rPr>
            </w:pPr>
          </w:p>
        </w:tc>
        <w:tc>
          <w:tcPr>
            <w:tcW w:w="1690" w:type="dxa"/>
          </w:tcPr>
          <w:p w:rsidR="007B555E" w:rsidRPr="00892BB4" w:rsidRDefault="007B555E" w:rsidP="006A0A23">
            <w:pPr>
              <w:spacing w:after="120" w:line="240" w:lineRule="auto"/>
              <w:ind w:right="675"/>
              <w:rPr>
                <w:rFonts w:asciiTheme="minorHAnsi" w:hAnsiTheme="minorHAnsi"/>
                <w:color w:val="800080"/>
                <w:sz w:val="18"/>
                <w:szCs w:val="18"/>
                <w:lang w:val="fr-FR"/>
              </w:rPr>
            </w:pPr>
          </w:p>
        </w:tc>
        <w:tc>
          <w:tcPr>
            <w:tcW w:w="1800" w:type="dxa"/>
            <w:shd w:val="clear" w:color="auto" w:fill="auto"/>
          </w:tcPr>
          <w:p w:rsidR="007B555E" w:rsidRPr="00892BB4" w:rsidRDefault="007B555E" w:rsidP="006A0A23">
            <w:pPr>
              <w:spacing w:after="120" w:line="240" w:lineRule="auto"/>
              <w:rPr>
                <w:rFonts w:asciiTheme="minorHAnsi" w:hAnsiTheme="minorHAnsi"/>
                <w:bCs/>
                <w:color w:val="800080"/>
                <w:sz w:val="18"/>
                <w:szCs w:val="18"/>
                <w:lang w:val="fr-FR"/>
              </w:rPr>
            </w:pPr>
            <w:r w:rsidRPr="00892BB4">
              <w:rPr>
                <w:rStyle w:val="hps"/>
                <w:rFonts w:asciiTheme="minorHAnsi" w:hAnsiTheme="minorHAnsi"/>
                <w:color w:val="800080"/>
                <w:sz w:val="18"/>
                <w:szCs w:val="18"/>
              </w:rPr>
              <w:t>Research Laboratory: Regional</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laboratory</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for genotyping</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of farm animals;</w:t>
            </w:r>
            <w:r w:rsidRPr="00892BB4">
              <w:rPr>
                <w:rFonts w:asciiTheme="minorHAnsi" w:hAnsiTheme="minorHAnsi"/>
                <w:color w:val="800080"/>
                <w:sz w:val="18"/>
                <w:szCs w:val="18"/>
              </w:rPr>
              <w:t xml:space="preserve"> </w:t>
            </w:r>
            <w:r w:rsidRPr="00892BB4">
              <w:rPr>
                <w:rFonts w:asciiTheme="minorHAnsi" w:hAnsiTheme="minorHAnsi"/>
                <w:bCs/>
                <w:color w:val="800080"/>
                <w:sz w:val="18"/>
                <w:szCs w:val="18"/>
                <w:lang w:val="fr-FR"/>
              </w:rPr>
              <w:t>Vlaic Augustin</w:t>
            </w:r>
          </w:p>
        </w:tc>
        <w:tc>
          <w:tcPr>
            <w:tcW w:w="2795" w:type="dxa"/>
            <w:shd w:val="clear" w:color="auto" w:fill="auto"/>
          </w:tcPr>
          <w:p w:rsidR="007B555E" w:rsidRPr="00892BB4" w:rsidRDefault="007B555E" w:rsidP="006A0A23">
            <w:pPr>
              <w:pStyle w:val="Heading2"/>
              <w:spacing w:after="120"/>
              <w:jc w:val="left"/>
              <w:rPr>
                <w:rFonts w:asciiTheme="minorHAnsi" w:hAnsiTheme="minorHAnsi"/>
                <w:color w:val="800080"/>
                <w:sz w:val="18"/>
                <w:szCs w:val="18"/>
                <w:lang w:val="fr-FR"/>
              </w:rPr>
            </w:pPr>
            <w:r w:rsidRPr="00892BB4">
              <w:rPr>
                <w:rFonts w:asciiTheme="minorHAnsi" w:hAnsiTheme="minorHAnsi"/>
                <w:color w:val="800080"/>
                <w:sz w:val="18"/>
                <w:szCs w:val="18"/>
                <w:lang w:val="fr-FR"/>
              </w:rPr>
              <w:t>E 5.3.1/5.1.12.2</w:t>
            </w:r>
          </w:p>
          <w:p w:rsidR="007B555E" w:rsidRPr="00892BB4" w:rsidRDefault="007B555E" w:rsidP="0020120D">
            <w:pPr>
              <w:spacing w:after="120" w:line="240" w:lineRule="auto"/>
              <w:ind w:left="-67" w:right="108"/>
              <w:rPr>
                <w:rFonts w:asciiTheme="minorHAnsi" w:hAnsiTheme="minorHAnsi"/>
                <w:color w:val="800080"/>
                <w:sz w:val="18"/>
                <w:szCs w:val="18"/>
              </w:rPr>
            </w:pPr>
            <w:r w:rsidRPr="00892BB4">
              <w:rPr>
                <w:rFonts w:asciiTheme="minorHAnsi" w:hAnsiTheme="minorHAnsi"/>
                <w:color w:val="800080"/>
                <w:sz w:val="18"/>
                <w:szCs w:val="18"/>
              </w:rPr>
              <w:t xml:space="preserve">Characterization of milk protein polymorphisms in farm species and study of the possibility of their use as genetic markers to identify the declared authenticity of the dairy products; PN II ID PCE (IDEI), 2545, MECTS, </w:t>
            </w:r>
            <w:r w:rsidRPr="00892BB4">
              <w:rPr>
                <w:rFonts w:asciiTheme="minorHAnsi" w:hAnsiTheme="minorHAnsi"/>
                <w:bCs/>
                <w:color w:val="800080"/>
                <w:sz w:val="18"/>
                <w:szCs w:val="18"/>
              </w:rPr>
              <w:t xml:space="preserve">2008-2010; Vlaic Augustin - </w:t>
            </w:r>
            <w:r w:rsidRPr="00892BB4">
              <w:rPr>
                <w:rStyle w:val="hps"/>
                <w:rFonts w:asciiTheme="minorHAnsi" w:hAnsiTheme="minorHAnsi"/>
                <w:color w:val="800080"/>
                <w:sz w:val="18"/>
                <w:szCs w:val="18"/>
              </w:rPr>
              <w:t xml:space="preserve">Project Manager, </w:t>
            </w:r>
            <w:r w:rsidRPr="00892BB4">
              <w:rPr>
                <w:rFonts w:asciiTheme="minorHAnsi" w:hAnsiTheme="minorHAnsi"/>
                <w:bCs/>
                <w:color w:val="800080"/>
                <w:sz w:val="18"/>
                <w:szCs w:val="18"/>
              </w:rPr>
              <w:t>USAMV Cluj-Napoca</w:t>
            </w:r>
          </w:p>
        </w:tc>
        <w:tc>
          <w:tcPr>
            <w:tcW w:w="3330" w:type="dxa"/>
            <w:shd w:val="clear" w:color="auto" w:fill="auto"/>
          </w:tcPr>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bCs/>
                <w:color w:val="800080"/>
                <w:sz w:val="18"/>
                <w:szCs w:val="18"/>
                <w:lang w:val="fr-FR"/>
              </w:rPr>
              <w:t>Bâlteanu V.A</w:t>
            </w:r>
            <w:r w:rsidRPr="00892BB4">
              <w:rPr>
                <w:rFonts w:asciiTheme="minorHAnsi" w:hAnsiTheme="minorHAnsi"/>
                <w:color w:val="800080"/>
                <w:sz w:val="18"/>
                <w:szCs w:val="18"/>
                <w:lang w:val="fr-FR"/>
              </w:rPr>
              <w:t xml:space="preserve">. et al., 2010. </w:t>
            </w:r>
            <w:r w:rsidRPr="00892BB4">
              <w:rPr>
                <w:rFonts w:asciiTheme="minorHAnsi" w:hAnsiTheme="minorHAnsi"/>
                <w:color w:val="800080"/>
                <w:sz w:val="18"/>
                <w:szCs w:val="18"/>
              </w:rPr>
              <w:t>A comparative study of major milk protein polymorphism in six Romanian cattle breeds.  Bull. USAMV-CN, 67: 345–350.</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bCs/>
                <w:color w:val="800080"/>
                <w:sz w:val="18"/>
                <w:szCs w:val="18"/>
                <w:lang w:val="fr-FR"/>
              </w:rPr>
              <w:t>Bâlteanu V.A</w:t>
            </w:r>
            <w:r w:rsidRPr="00892BB4">
              <w:rPr>
                <w:rFonts w:asciiTheme="minorHAnsi" w:hAnsiTheme="minorHAnsi"/>
                <w:color w:val="800080"/>
                <w:sz w:val="18"/>
                <w:szCs w:val="18"/>
                <w:lang w:val="fr-FR"/>
              </w:rPr>
              <w:t xml:space="preserve">..  </w:t>
            </w:r>
            <w:r w:rsidRPr="00892BB4">
              <w:rPr>
                <w:rFonts w:asciiTheme="minorHAnsi" w:hAnsiTheme="minorHAnsi"/>
                <w:color w:val="800080"/>
                <w:sz w:val="18"/>
                <w:szCs w:val="18"/>
              </w:rPr>
              <w:t>2010. Development of a PCR-RFLP test to discriminate between beta-casein B and C</w:t>
            </w:r>
            <w:r w:rsidRPr="00892BB4">
              <w:rPr>
                <w:rFonts w:asciiTheme="minorHAnsi" w:hAnsiTheme="minorHAnsi"/>
                <w:color w:val="800080"/>
                <w:sz w:val="18"/>
                <w:szCs w:val="18"/>
                <w:vertAlign w:val="superscript"/>
              </w:rPr>
              <w:t>BT</w:t>
            </w:r>
            <w:r w:rsidRPr="00892BB4">
              <w:rPr>
                <w:rFonts w:asciiTheme="minorHAnsi" w:hAnsiTheme="minorHAnsi"/>
                <w:color w:val="800080"/>
                <w:sz w:val="18"/>
                <w:szCs w:val="18"/>
              </w:rPr>
              <w:t xml:space="preserve"> allele in Romanian Buffalo.  Bull. USAMV-CN, 67: 482.</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bCs/>
                <w:color w:val="800080"/>
                <w:sz w:val="18"/>
                <w:szCs w:val="18"/>
                <w:lang w:val="fr-FR"/>
              </w:rPr>
              <w:t>Bâlteanu V.A</w:t>
            </w:r>
            <w:r w:rsidRPr="00892BB4">
              <w:rPr>
                <w:rFonts w:asciiTheme="minorHAnsi" w:hAnsiTheme="minorHAnsi"/>
                <w:color w:val="800080"/>
                <w:sz w:val="18"/>
                <w:szCs w:val="18"/>
                <w:lang w:val="fr-FR"/>
              </w:rPr>
              <w:t xml:space="preserve">.. </w:t>
            </w:r>
            <w:r w:rsidRPr="00892BB4">
              <w:rPr>
                <w:rFonts w:asciiTheme="minorHAnsi" w:hAnsiTheme="minorHAnsi"/>
                <w:color w:val="800080"/>
                <w:sz w:val="18"/>
                <w:szCs w:val="18"/>
              </w:rPr>
              <w:t>et al., 2009. PCR-RFLP genotyping of whole</w:t>
            </w:r>
            <w:r w:rsidRPr="00892BB4">
              <w:rPr>
                <w:rFonts w:asciiTheme="minorHAnsi" w:hAnsiTheme="minorHAnsi"/>
                <w:bCs/>
                <w:color w:val="800080"/>
                <w:sz w:val="18"/>
                <w:szCs w:val="18"/>
              </w:rPr>
              <w:t xml:space="preserve"> </w:t>
            </w:r>
            <w:r w:rsidRPr="00892BB4">
              <w:rPr>
                <w:rFonts w:asciiTheme="minorHAnsi" w:hAnsiTheme="minorHAnsi"/>
                <w:color w:val="800080"/>
                <w:sz w:val="18"/>
                <w:szCs w:val="18"/>
              </w:rPr>
              <w:t>Romanian Grey Steppe cattle population for α</w:t>
            </w:r>
            <w:r w:rsidRPr="00892BB4">
              <w:rPr>
                <w:rFonts w:asciiTheme="minorHAnsi" w:hAnsiTheme="minorHAnsi"/>
                <w:color w:val="800080"/>
                <w:sz w:val="18"/>
                <w:szCs w:val="18"/>
                <w:vertAlign w:val="subscript"/>
              </w:rPr>
              <w:t xml:space="preserve">S1 </w:t>
            </w:r>
            <w:r w:rsidRPr="00892BB4">
              <w:rPr>
                <w:rFonts w:asciiTheme="minorHAnsi" w:hAnsiTheme="minorHAnsi"/>
                <w:color w:val="800080"/>
                <w:sz w:val="18"/>
                <w:szCs w:val="18"/>
              </w:rPr>
              <w:t>casein I</w:t>
            </w:r>
            <w:r w:rsidRPr="00892BB4">
              <w:rPr>
                <w:rFonts w:asciiTheme="minorHAnsi" w:hAnsiTheme="minorHAnsi"/>
                <w:color w:val="800080"/>
                <w:sz w:val="18"/>
                <w:szCs w:val="18"/>
                <w:vertAlign w:val="superscript"/>
              </w:rPr>
              <w:t>RV</w:t>
            </w:r>
            <w:r w:rsidRPr="00892BB4">
              <w:rPr>
                <w:rFonts w:asciiTheme="minorHAnsi" w:hAnsiTheme="minorHAnsi"/>
                <w:color w:val="800080"/>
                <w:sz w:val="18"/>
                <w:szCs w:val="18"/>
              </w:rPr>
              <w:t xml:space="preserve"> allele. Bull. USAMV-CN, 66: 473.</w:t>
            </w:r>
          </w:p>
          <w:p w:rsidR="007B555E" w:rsidRPr="00892BB4" w:rsidRDefault="007B555E" w:rsidP="006A0A23">
            <w:pPr>
              <w:spacing w:after="120" w:line="240" w:lineRule="auto"/>
              <w:rPr>
                <w:rFonts w:asciiTheme="minorHAnsi" w:hAnsiTheme="minorHAnsi"/>
                <w:color w:val="800080"/>
                <w:sz w:val="18"/>
                <w:szCs w:val="18"/>
                <w:lang w:val="fr-FR"/>
              </w:rPr>
            </w:pPr>
            <w:r w:rsidRPr="00892BB4">
              <w:rPr>
                <w:rFonts w:asciiTheme="minorHAnsi" w:hAnsiTheme="minorHAnsi"/>
                <w:bCs/>
                <w:iCs/>
                <w:color w:val="800080"/>
                <w:sz w:val="18"/>
                <w:szCs w:val="18"/>
                <w:lang w:val="fr-FR"/>
              </w:rPr>
              <w:t>Bâlteanu V.A</w:t>
            </w:r>
            <w:r w:rsidRPr="00892BB4">
              <w:rPr>
                <w:rFonts w:asciiTheme="minorHAnsi" w:hAnsiTheme="minorHAnsi"/>
                <w:iCs/>
                <w:color w:val="800080"/>
                <w:sz w:val="18"/>
                <w:szCs w:val="18"/>
                <w:lang w:val="fr-FR"/>
              </w:rPr>
              <w:t>. et al., 2010.</w:t>
            </w:r>
            <w:r w:rsidRPr="00892BB4">
              <w:rPr>
                <w:rFonts w:asciiTheme="minorHAnsi" w:hAnsiTheme="minorHAnsi"/>
                <w:color w:val="800080"/>
                <w:sz w:val="18"/>
                <w:szCs w:val="18"/>
                <w:lang w:val="fr-FR"/>
              </w:rPr>
              <w:t xml:space="preserve"> </w:t>
            </w:r>
            <w:r w:rsidRPr="00892BB4">
              <w:rPr>
                <w:rFonts w:asciiTheme="minorHAnsi" w:hAnsiTheme="minorHAnsi"/>
                <w:color w:val="800080"/>
                <w:sz w:val="18"/>
                <w:szCs w:val="18"/>
              </w:rPr>
              <w:t>Characterization of the αS1-casein I</w:t>
            </w:r>
            <w:r w:rsidRPr="00892BB4">
              <w:rPr>
                <w:rFonts w:asciiTheme="minorHAnsi" w:hAnsiTheme="minorHAnsi"/>
                <w:color w:val="800080"/>
                <w:sz w:val="18"/>
                <w:szCs w:val="18"/>
                <w:vertAlign w:val="superscript"/>
              </w:rPr>
              <w:t>RV</w:t>
            </w:r>
            <w:r w:rsidRPr="00892BB4">
              <w:rPr>
                <w:rFonts w:asciiTheme="minorHAnsi" w:hAnsiTheme="minorHAnsi"/>
                <w:color w:val="800080"/>
                <w:sz w:val="18"/>
                <w:szCs w:val="18"/>
              </w:rPr>
              <w:t xml:space="preserve"> allele provides evidence for phylogeny of the ancient Romanian Grey Steppe cattle, Moldavian strain. </w:t>
            </w:r>
            <w:r w:rsidRPr="00892BB4">
              <w:rPr>
                <w:rFonts w:asciiTheme="minorHAnsi" w:hAnsiTheme="minorHAnsi"/>
                <w:color w:val="800080"/>
                <w:sz w:val="18"/>
                <w:szCs w:val="18"/>
                <w:lang w:val="fr-FR"/>
              </w:rPr>
              <w:t>Lucr. Şt. Zoot. Iaşi, 53: 315-320.</w:t>
            </w:r>
          </w:p>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Şuteu M. et al., 2011. Evidence of alternative splicing of porcine β-casein (CSN2). Animal Genetics. doi: 10.1111/j. 1365-2052.2011.0281.</w:t>
            </w:r>
          </w:p>
        </w:tc>
        <w:tc>
          <w:tcPr>
            <w:tcW w:w="2160" w:type="dxa"/>
            <w:shd w:val="clear" w:color="auto" w:fill="auto"/>
          </w:tcPr>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USAMV  Cluj-Napoca</w:t>
            </w:r>
          </w:p>
          <w:p w:rsidR="007B555E" w:rsidRPr="00892BB4" w:rsidRDefault="007B555E" w:rsidP="006A0A23">
            <w:pPr>
              <w:spacing w:after="120" w:line="240" w:lineRule="auto"/>
              <w:rPr>
                <w:rStyle w:val="hps"/>
                <w:rFonts w:asciiTheme="minorHAnsi" w:hAnsiTheme="minorHAnsi"/>
                <w:color w:val="800080"/>
                <w:sz w:val="18"/>
                <w:szCs w:val="18"/>
              </w:rPr>
            </w:pPr>
            <w:r w:rsidRPr="00892BB4">
              <w:rPr>
                <w:rStyle w:val="hps"/>
                <w:rFonts w:asciiTheme="minorHAnsi" w:hAnsiTheme="minorHAnsi"/>
                <w:color w:val="800080"/>
                <w:sz w:val="18"/>
                <w:szCs w:val="18"/>
              </w:rPr>
              <w:t>Partners:</w:t>
            </w:r>
          </w:p>
          <w:p w:rsidR="007B555E" w:rsidRPr="00892BB4" w:rsidRDefault="007B555E" w:rsidP="006A0A23">
            <w:pPr>
              <w:spacing w:after="120" w:line="240" w:lineRule="auto"/>
              <w:rPr>
                <w:rFonts w:asciiTheme="minorHAnsi" w:hAnsiTheme="minorHAnsi"/>
                <w:bCs/>
                <w:color w:val="800080"/>
                <w:sz w:val="18"/>
                <w:szCs w:val="18"/>
                <w:lang w:val="fr-FR"/>
              </w:rPr>
            </w:pPr>
            <w:r w:rsidRPr="00892BB4">
              <w:rPr>
                <w:rFonts w:asciiTheme="minorHAnsi" w:hAnsiTheme="minorHAnsi"/>
                <w:bCs/>
                <w:color w:val="800080"/>
                <w:sz w:val="18"/>
                <w:szCs w:val="18"/>
                <w:lang w:val="fr-FR"/>
              </w:rPr>
              <w:t>USAMVB Timişoara</w:t>
            </w:r>
          </w:p>
          <w:p w:rsidR="007B555E" w:rsidRPr="00892BB4" w:rsidRDefault="007B555E" w:rsidP="006A0A23">
            <w:pPr>
              <w:spacing w:after="120" w:line="240" w:lineRule="auto"/>
              <w:rPr>
                <w:rFonts w:asciiTheme="minorHAnsi" w:hAnsiTheme="minorHAnsi"/>
                <w:bCs/>
                <w:color w:val="800080"/>
                <w:sz w:val="18"/>
                <w:szCs w:val="18"/>
                <w:lang w:val="fr-FR"/>
              </w:rPr>
            </w:pPr>
            <w:r w:rsidRPr="00892BB4">
              <w:rPr>
                <w:rFonts w:asciiTheme="minorHAnsi" w:hAnsiTheme="minorHAnsi"/>
                <w:bCs/>
                <w:color w:val="800080"/>
                <w:sz w:val="18"/>
                <w:szCs w:val="18"/>
                <w:lang w:val="fr-FR"/>
              </w:rPr>
              <w:t>USAMV Iaşi</w:t>
            </w:r>
          </w:p>
          <w:p w:rsidR="007B555E" w:rsidRPr="00892BB4" w:rsidRDefault="007B555E" w:rsidP="006A0A23">
            <w:pPr>
              <w:spacing w:after="120" w:line="240" w:lineRule="auto"/>
              <w:rPr>
                <w:rFonts w:asciiTheme="minorHAnsi" w:hAnsiTheme="minorHAnsi"/>
                <w:bCs/>
                <w:color w:val="800080"/>
                <w:sz w:val="18"/>
                <w:szCs w:val="18"/>
                <w:lang w:val="fr-FR"/>
              </w:rPr>
            </w:pPr>
            <w:r w:rsidRPr="00892BB4">
              <w:rPr>
                <w:rFonts w:asciiTheme="minorHAnsi" w:hAnsiTheme="minorHAnsi"/>
                <w:bCs/>
                <w:color w:val="800080"/>
                <w:sz w:val="18"/>
                <w:szCs w:val="18"/>
                <w:lang w:val="fr-FR"/>
              </w:rPr>
              <w:t>SCDCOC Caransebeş</w:t>
            </w:r>
          </w:p>
        </w:tc>
        <w:tc>
          <w:tcPr>
            <w:tcW w:w="1440" w:type="dxa"/>
            <w:shd w:val="clear" w:color="auto" w:fill="auto"/>
          </w:tcPr>
          <w:p w:rsidR="007B555E" w:rsidRPr="00892BB4" w:rsidRDefault="007B555E" w:rsidP="006A0A23">
            <w:pPr>
              <w:spacing w:after="120" w:line="240" w:lineRule="auto"/>
              <w:rPr>
                <w:rFonts w:asciiTheme="minorHAnsi" w:hAnsiTheme="minorHAnsi"/>
                <w:b/>
                <w:color w:val="800080"/>
                <w:sz w:val="18"/>
                <w:szCs w:val="18"/>
              </w:rPr>
            </w:pPr>
          </w:p>
        </w:tc>
      </w:tr>
      <w:tr w:rsidR="007B555E" w:rsidRPr="00892BB4" w:rsidTr="007B555E">
        <w:trPr>
          <w:trHeight w:val="160"/>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800080"/>
                <w:sz w:val="18"/>
                <w:szCs w:val="18"/>
                <w:lang w:val="ro-RO" w:eastAsia="ro-RO"/>
              </w:rPr>
            </w:pPr>
          </w:p>
        </w:tc>
        <w:tc>
          <w:tcPr>
            <w:tcW w:w="1690" w:type="dxa"/>
          </w:tcPr>
          <w:p w:rsidR="007B555E" w:rsidRPr="00892BB4" w:rsidRDefault="007B555E" w:rsidP="006A0A23">
            <w:pPr>
              <w:spacing w:after="120" w:line="240" w:lineRule="auto"/>
              <w:rPr>
                <w:rFonts w:asciiTheme="minorHAnsi" w:hAnsiTheme="minorHAnsi"/>
                <w:b/>
                <w:color w:val="800080"/>
                <w:sz w:val="18"/>
                <w:szCs w:val="18"/>
                <w:lang w:val="fr-FR"/>
              </w:rPr>
            </w:pPr>
          </w:p>
        </w:tc>
        <w:tc>
          <w:tcPr>
            <w:tcW w:w="1800" w:type="dxa"/>
            <w:shd w:val="clear" w:color="auto" w:fill="auto"/>
          </w:tcPr>
          <w:p w:rsidR="007B555E" w:rsidRPr="00892BB4" w:rsidRDefault="007B555E" w:rsidP="000E5636">
            <w:pPr>
              <w:spacing w:after="120" w:line="240" w:lineRule="auto"/>
              <w:rPr>
                <w:rFonts w:asciiTheme="minorHAnsi" w:hAnsiTheme="minorHAnsi"/>
                <w:bCs/>
                <w:color w:val="800080"/>
                <w:sz w:val="18"/>
                <w:szCs w:val="18"/>
              </w:rPr>
            </w:pPr>
            <w:r w:rsidRPr="00892BB4">
              <w:rPr>
                <w:rStyle w:val="hps"/>
                <w:rFonts w:asciiTheme="minorHAnsi" w:hAnsiTheme="minorHAnsi"/>
                <w:color w:val="800080"/>
                <w:sz w:val="18"/>
                <w:szCs w:val="18"/>
              </w:rPr>
              <w:t>Research Laboratory Regional</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laboratory</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for genotyping</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 xml:space="preserve">of farm animals; </w:t>
            </w:r>
            <w:r w:rsidRPr="00892BB4">
              <w:rPr>
                <w:rFonts w:asciiTheme="minorHAnsi" w:hAnsiTheme="minorHAnsi"/>
                <w:color w:val="800080"/>
                <w:sz w:val="18"/>
                <w:szCs w:val="18"/>
                <w:lang w:val="fr-FR"/>
              </w:rPr>
              <w:t>Vlaic Augustin</w:t>
            </w:r>
          </w:p>
          <w:p w:rsidR="007B555E" w:rsidRPr="00892BB4" w:rsidRDefault="007B555E" w:rsidP="006A0A23">
            <w:pPr>
              <w:spacing w:after="120" w:line="240" w:lineRule="auto"/>
              <w:rPr>
                <w:rFonts w:asciiTheme="minorHAnsi" w:hAnsiTheme="minorHAnsi"/>
                <w:color w:val="800080"/>
                <w:sz w:val="18"/>
                <w:szCs w:val="18"/>
              </w:rPr>
            </w:pPr>
          </w:p>
        </w:tc>
        <w:tc>
          <w:tcPr>
            <w:tcW w:w="2795" w:type="dxa"/>
            <w:shd w:val="clear" w:color="auto" w:fill="auto"/>
          </w:tcPr>
          <w:p w:rsidR="007B555E" w:rsidRPr="00892BB4" w:rsidRDefault="007B555E" w:rsidP="006A0A23">
            <w:pPr>
              <w:spacing w:after="120" w:line="240" w:lineRule="auto"/>
              <w:rPr>
                <w:rFonts w:asciiTheme="minorHAnsi" w:hAnsiTheme="minorHAnsi"/>
                <w:bCs/>
                <w:color w:val="800080"/>
                <w:sz w:val="18"/>
                <w:szCs w:val="18"/>
                <w:lang w:val="fr-FR"/>
              </w:rPr>
            </w:pPr>
            <w:r w:rsidRPr="00892BB4">
              <w:rPr>
                <w:rFonts w:asciiTheme="minorHAnsi" w:hAnsiTheme="minorHAnsi"/>
                <w:bCs/>
                <w:color w:val="800080"/>
                <w:sz w:val="18"/>
                <w:szCs w:val="18"/>
                <w:lang w:val="fr-FR"/>
              </w:rPr>
              <w:t xml:space="preserve">5.3./E 5.3.1./5.1.12.3. </w:t>
            </w:r>
          </w:p>
          <w:p w:rsidR="007B555E" w:rsidRPr="00892BB4" w:rsidRDefault="007B555E" w:rsidP="000E5636">
            <w:pPr>
              <w:spacing w:after="120" w:line="240" w:lineRule="auto"/>
              <w:ind w:left="-67" w:right="108"/>
              <w:rPr>
                <w:rFonts w:asciiTheme="minorHAnsi" w:hAnsiTheme="minorHAnsi"/>
                <w:color w:val="800080"/>
                <w:sz w:val="18"/>
                <w:szCs w:val="18"/>
              </w:rPr>
            </w:pPr>
            <w:r w:rsidRPr="00892BB4">
              <w:rPr>
                <w:rFonts w:asciiTheme="minorHAnsi" w:hAnsiTheme="minorHAnsi"/>
                <w:color w:val="800080"/>
                <w:sz w:val="18"/>
                <w:szCs w:val="18"/>
              </w:rPr>
              <w:t xml:space="preserve">From rustic to improved: the study of polymorphism of the key genes involved in the lactogenous capacity and  development of the mammary gland in cattle and goats; </w:t>
            </w:r>
            <w:r w:rsidRPr="00892BB4">
              <w:rPr>
                <w:rFonts w:asciiTheme="minorHAnsi" w:hAnsiTheme="minorHAnsi"/>
                <w:color w:val="800080"/>
                <w:sz w:val="18"/>
                <w:szCs w:val="18"/>
                <w:lang w:val="fr-FR"/>
              </w:rPr>
              <w:t xml:space="preserve">PN II –Resurse Umane TE, nr.113/2010, cod CNCSIS 224, 2010-2013 ; </w:t>
            </w:r>
            <w:r w:rsidRPr="00892BB4">
              <w:rPr>
                <w:rFonts w:asciiTheme="minorHAnsi" w:hAnsiTheme="minorHAnsi"/>
                <w:bCs/>
                <w:color w:val="800080"/>
                <w:sz w:val="18"/>
                <w:szCs w:val="18"/>
              </w:rPr>
              <w:t xml:space="preserve">Carşai Crina Teodora – </w:t>
            </w:r>
            <w:r w:rsidRPr="00892BB4">
              <w:rPr>
                <w:rStyle w:val="hps"/>
                <w:rFonts w:asciiTheme="minorHAnsi" w:hAnsiTheme="minorHAnsi"/>
                <w:color w:val="800080"/>
                <w:sz w:val="18"/>
                <w:szCs w:val="18"/>
              </w:rPr>
              <w:t xml:space="preserve">Coordinating, </w:t>
            </w:r>
            <w:r w:rsidRPr="00892BB4">
              <w:rPr>
                <w:rFonts w:asciiTheme="minorHAnsi" w:hAnsiTheme="minorHAnsi"/>
                <w:bCs/>
                <w:color w:val="800080"/>
                <w:sz w:val="18"/>
                <w:szCs w:val="18"/>
              </w:rPr>
              <w:t xml:space="preserve"> USAMV Cluj-Napoca</w:t>
            </w:r>
          </w:p>
        </w:tc>
        <w:tc>
          <w:tcPr>
            <w:tcW w:w="3330" w:type="dxa"/>
            <w:shd w:val="clear" w:color="auto" w:fill="auto"/>
          </w:tcPr>
          <w:p w:rsidR="007B555E" w:rsidRPr="00892BB4" w:rsidRDefault="007B555E" w:rsidP="006A0A23">
            <w:pPr>
              <w:pStyle w:val="Heading2"/>
              <w:spacing w:after="120"/>
              <w:jc w:val="left"/>
              <w:rPr>
                <w:rFonts w:asciiTheme="minorHAnsi" w:hAnsiTheme="minorHAnsi"/>
                <w:b w:val="0"/>
                <w:bCs/>
                <w:color w:val="800080"/>
                <w:sz w:val="18"/>
                <w:szCs w:val="18"/>
              </w:rPr>
            </w:pPr>
            <w:r w:rsidRPr="00892BB4">
              <w:rPr>
                <w:rFonts w:asciiTheme="minorHAnsi" w:hAnsiTheme="minorHAnsi"/>
                <w:b w:val="0"/>
                <w:bCs/>
                <w:color w:val="800080"/>
                <w:spacing w:val="-8"/>
                <w:sz w:val="18"/>
                <w:szCs w:val="18"/>
              </w:rPr>
              <w:t>Carsai  T. Crina</w:t>
            </w:r>
            <w:r w:rsidRPr="00892BB4">
              <w:rPr>
                <w:rFonts w:asciiTheme="minorHAnsi" w:hAnsiTheme="minorHAnsi"/>
                <w:b w:val="0"/>
                <w:color w:val="800080"/>
                <w:spacing w:val="-8"/>
                <w:sz w:val="18"/>
                <w:szCs w:val="18"/>
              </w:rPr>
              <w:t xml:space="preserve">,  V. Balteanu, 2010.  </w:t>
            </w:r>
            <w:r w:rsidRPr="00892BB4">
              <w:rPr>
                <w:rFonts w:asciiTheme="minorHAnsi" w:hAnsiTheme="minorHAnsi"/>
                <w:b w:val="0"/>
                <w:color w:val="800080"/>
                <w:sz w:val="18"/>
                <w:szCs w:val="18"/>
              </w:rPr>
              <w:t xml:space="preserve">Key genes involved in development and lactation capacity of mammary gland in cattle and goats. Bull. UASVM-CN, 67(1-2), </w:t>
            </w:r>
            <w:r w:rsidRPr="00892BB4">
              <w:rPr>
                <w:rFonts w:asciiTheme="minorHAnsi" w:hAnsiTheme="minorHAnsi"/>
                <w:b w:val="0"/>
                <w:bCs/>
                <w:color w:val="800080"/>
                <w:sz w:val="18"/>
                <w:szCs w:val="18"/>
              </w:rPr>
              <w:t>480.</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bCs/>
                <w:color w:val="800080"/>
                <w:sz w:val="18"/>
                <w:szCs w:val="18"/>
              </w:rPr>
              <w:t>Carsai  T. Crina</w:t>
            </w:r>
            <w:r w:rsidRPr="00892BB4">
              <w:rPr>
                <w:rFonts w:asciiTheme="minorHAnsi" w:hAnsiTheme="minorHAnsi"/>
                <w:color w:val="800080"/>
                <w:sz w:val="18"/>
                <w:szCs w:val="18"/>
              </w:rPr>
              <w:t xml:space="preserve">, V. Balteanu, 2010.  The polymorphism of some key genes involved in some lactation traits, Scient. papers, Seria d, Liii  Anim. Sci. </w:t>
            </w:r>
            <w:r w:rsidRPr="00892BB4">
              <w:rPr>
                <w:rFonts w:asciiTheme="minorHAnsi" w:hAnsiTheme="minorHAnsi"/>
                <w:iCs/>
                <w:color w:val="800080"/>
                <w:sz w:val="18"/>
                <w:szCs w:val="18"/>
              </w:rPr>
              <w:t>The 39th intern. session</w:t>
            </w:r>
            <w:r w:rsidRPr="00892BB4">
              <w:rPr>
                <w:rFonts w:asciiTheme="minorHAnsi" w:hAnsiTheme="minorHAnsi"/>
                <w:color w:val="800080"/>
                <w:sz w:val="18"/>
                <w:szCs w:val="18"/>
              </w:rPr>
              <w:t xml:space="preserve">, </w:t>
            </w:r>
            <w:r w:rsidRPr="00892BB4">
              <w:rPr>
                <w:rFonts w:asciiTheme="minorHAnsi" w:hAnsiTheme="minorHAnsi"/>
                <w:iCs/>
                <w:color w:val="800080"/>
                <w:sz w:val="18"/>
                <w:szCs w:val="18"/>
              </w:rPr>
              <w:t>scient. comm.</w:t>
            </w:r>
            <w:r w:rsidRPr="00892BB4">
              <w:rPr>
                <w:rFonts w:asciiTheme="minorHAnsi" w:hAnsiTheme="minorHAnsi"/>
                <w:color w:val="800080"/>
                <w:sz w:val="18"/>
                <w:szCs w:val="18"/>
              </w:rPr>
              <w:t xml:space="preserve"> F</w:t>
            </w:r>
            <w:r w:rsidRPr="00892BB4">
              <w:rPr>
                <w:rFonts w:asciiTheme="minorHAnsi" w:hAnsiTheme="minorHAnsi"/>
                <w:iCs/>
                <w:color w:val="800080"/>
                <w:sz w:val="18"/>
                <w:szCs w:val="18"/>
              </w:rPr>
              <w:t>aculty Anim. Sci.</w:t>
            </w:r>
            <w:r w:rsidRPr="00892BB4">
              <w:rPr>
                <w:rFonts w:asciiTheme="minorHAnsi" w:hAnsiTheme="minorHAnsi"/>
                <w:color w:val="800080"/>
                <w:sz w:val="18"/>
                <w:szCs w:val="18"/>
              </w:rPr>
              <w:t xml:space="preserve"> Bucureşti, 45-49.</w:t>
            </w:r>
          </w:p>
          <w:p w:rsidR="007B555E" w:rsidRPr="00892BB4" w:rsidRDefault="007B555E" w:rsidP="006A0A23">
            <w:pPr>
              <w:pStyle w:val="Heading2"/>
              <w:spacing w:after="120"/>
              <w:jc w:val="left"/>
              <w:rPr>
                <w:rFonts w:asciiTheme="minorHAnsi" w:hAnsiTheme="minorHAnsi"/>
                <w:b w:val="0"/>
                <w:bCs/>
                <w:color w:val="800080"/>
                <w:sz w:val="18"/>
                <w:szCs w:val="18"/>
              </w:rPr>
            </w:pPr>
            <w:r w:rsidRPr="00892BB4">
              <w:rPr>
                <w:rFonts w:asciiTheme="minorHAnsi" w:hAnsiTheme="minorHAnsi"/>
                <w:b w:val="0"/>
                <w:color w:val="800080"/>
                <w:spacing w:val="-8"/>
                <w:sz w:val="18"/>
                <w:szCs w:val="18"/>
              </w:rPr>
              <w:t>Carsai  T.  Crina</w:t>
            </w:r>
            <w:r w:rsidRPr="00892BB4">
              <w:rPr>
                <w:rFonts w:asciiTheme="minorHAnsi" w:hAnsiTheme="minorHAnsi"/>
                <w:b w:val="0"/>
                <w:bCs/>
                <w:color w:val="800080"/>
                <w:spacing w:val="-8"/>
                <w:sz w:val="18"/>
                <w:szCs w:val="18"/>
              </w:rPr>
              <w:t xml:space="preserve">  et al., 2011. </w:t>
            </w:r>
            <w:r w:rsidRPr="00892BB4">
              <w:rPr>
                <w:rFonts w:asciiTheme="minorHAnsi" w:hAnsiTheme="minorHAnsi"/>
                <w:b w:val="0"/>
                <w:bCs/>
                <w:color w:val="800080"/>
                <w:sz w:val="18"/>
                <w:szCs w:val="18"/>
                <w:lang w:val="en-GB"/>
              </w:rPr>
              <w:t xml:space="preserve">The study of growth hormone Alu I polymorphism in two Romanian cattle breeds. </w:t>
            </w:r>
            <w:r w:rsidRPr="00892BB4">
              <w:rPr>
                <w:rFonts w:asciiTheme="minorHAnsi" w:hAnsiTheme="minorHAnsi"/>
                <w:b w:val="0"/>
                <w:bCs/>
                <w:color w:val="800080"/>
                <w:sz w:val="18"/>
                <w:szCs w:val="18"/>
              </w:rPr>
              <w:t>Bull. UASVM-CN 68(1-2), 108-113.</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bCs/>
                <w:color w:val="800080"/>
                <w:sz w:val="18"/>
                <w:szCs w:val="18"/>
              </w:rPr>
              <w:t>Carsai  T. Crina</w:t>
            </w:r>
            <w:r w:rsidRPr="00892BB4">
              <w:rPr>
                <w:rFonts w:asciiTheme="minorHAnsi" w:hAnsiTheme="minorHAnsi"/>
                <w:color w:val="800080"/>
                <w:sz w:val="18"/>
                <w:szCs w:val="18"/>
              </w:rPr>
              <w:t xml:space="preserve"> et al., 2011. The study of </w:t>
            </w:r>
            <w:r w:rsidRPr="00892BB4">
              <w:rPr>
                <w:rFonts w:asciiTheme="minorHAnsi" w:hAnsiTheme="minorHAnsi"/>
                <w:color w:val="800080"/>
                <w:sz w:val="18"/>
                <w:szCs w:val="18"/>
              </w:rPr>
              <w:lastRenderedPageBreak/>
              <w:t xml:space="preserve">prolactin RsaI polymorphism in Romanian Grey Steppe  cattle breed. Bull. UASVM-CN 68(1-2),  417. </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bCs/>
                <w:color w:val="800080"/>
                <w:sz w:val="18"/>
                <w:szCs w:val="18"/>
              </w:rPr>
              <w:t>Carsai  T. Crina</w:t>
            </w:r>
            <w:r w:rsidRPr="00892BB4">
              <w:rPr>
                <w:rFonts w:asciiTheme="minorHAnsi" w:hAnsiTheme="minorHAnsi"/>
                <w:color w:val="800080"/>
                <w:sz w:val="18"/>
                <w:szCs w:val="18"/>
              </w:rPr>
              <w:t xml:space="preserve"> et al., 2012.</w:t>
            </w:r>
            <w:r w:rsidRPr="00892BB4">
              <w:rPr>
                <w:rFonts w:asciiTheme="minorHAnsi" w:hAnsiTheme="minorHAnsi"/>
                <w:bCs/>
                <w:color w:val="800080"/>
                <w:sz w:val="18"/>
                <w:szCs w:val="18"/>
                <w:vertAlign w:val="superscript"/>
              </w:rPr>
              <w:t xml:space="preserve"> </w:t>
            </w:r>
            <w:r w:rsidRPr="00892BB4">
              <w:rPr>
                <w:rFonts w:asciiTheme="minorHAnsi" w:hAnsiTheme="minorHAnsi"/>
                <w:bCs/>
                <w:color w:val="800080"/>
                <w:sz w:val="18"/>
                <w:szCs w:val="18"/>
              </w:rPr>
              <w:t xml:space="preserve">The polymorphism of pituitary factor 1 (POU1F1) in cattle. </w:t>
            </w:r>
            <w:r w:rsidRPr="00892BB4">
              <w:rPr>
                <w:rFonts w:asciiTheme="minorHAnsi" w:hAnsiTheme="minorHAnsi"/>
                <w:color w:val="800080"/>
                <w:sz w:val="18"/>
                <w:szCs w:val="18"/>
              </w:rPr>
              <w:t xml:space="preserve"> USAMVB Timisoara, </w:t>
            </w:r>
            <w:r w:rsidRPr="00892BB4">
              <w:rPr>
                <w:rFonts w:asciiTheme="minorHAnsi" w:hAnsiTheme="minorHAnsi"/>
                <w:bCs/>
                <w:color w:val="800080"/>
                <w:sz w:val="18"/>
                <w:szCs w:val="18"/>
              </w:rPr>
              <w:t>Scient. Papers Anim. Sci. Biotech., 45 (1).</w:t>
            </w:r>
          </w:p>
        </w:tc>
        <w:tc>
          <w:tcPr>
            <w:tcW w:w="2160" w:type="dxa"/>
            <w:shd w:val="clear" w:color="auto" w:fill="auto"/>
          </w:tcPr>
          <w:p w:rsidR="007B555E" w:rsidRPr="00892BB4" w:rsidRDefault="007B555E" w:rsidP="000E5636">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lastRenderedPageBreak/>
              <w:t>USAMV Cluj-Napoca</w:t>
            </w:r>
          </w:p>
        </w:tc>
        <w:tc>
          <w:tcPr>
            <w:tcW w:w="1440" w:type="dxa"/>
            <w:shd w:val="clear" w:color="auto" w:fill="auto"/>
          </w:tcPr>
          <w:p w:rsidR="007B555E" w:rsidRPr="00892BB4" w:rsidRDefault="007B555E" w:rsidP="006A0A23">
            <w:pPr>
              <w:spacing w:after="120" w:line="240" w:lineRule="auto"/>
              <w:rPr>
                <w:rFonts w:asciiTheme="minorHAnsi" w:hAnsiTheme="minorHAnsi"/>
                <w:b/>
                <w:color w:val="800080"/>
                <w:sz w:val="18"/>
                <w:szCs w:val="18"/>
                <w:lang w:val="fr-FR"/>
              </w:rPr>
            </w:pPr>
          </w:p>
        </w:tc>
      </w:tr>
      <w:tr w:rsidR="007B555E" w:rsidRPr="00892BB4" w:rsidTr="007B555E">
        <w:trPr>
          <w:trHeight w:val="263"/>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800080"/>
                <w:sz w:val="18"/>
                <w:szCs w:val="18"/>
                <w:lang w:val="ro-RO" w:eastAsia="ro-RO"/>
              </w:rPr>
            </w:pPr>
          </w:p>
        </w:tc>
        <w:tc>
          <w:tcPr>
            <w:tcW w:w="1690" w:type="dxa"/>
          </w:tcPr>
          <w:p w:rsidR="007B555E" w:rsidRPr="00892BB4" w:rsidRDefault="007B555E" w:rsidP="006A0A23">
            <w:pPr>
              <w:spacing w:after="120" w:line="240" w:lineRule="auto"/>
              <w:rPr>
                <w:rFonts w:asciiTheme="minorHAnsi" w:hAnsiTheme="minorHAnsi"/>
                <w:b/>
                <w:color w:val="800080"/>
                <w:sz w:val="18"/>
                <w:szCs w:val="18"/>
                <w:lang w:val="fr-FR"/>
              </w:rPr>
            </w:pPr>
          </w:p>
        </w:tc>
        <w:tc>
          <w:tcPr>
            <w:tcW w:w="1800" w:type="dxa"/>
            <w:shd w:val="clear" w:color="auto" w:fill="auto"/>
          </w:tcPr>
          <w:p w:rsidR="007B555E" w:rsidRPr="00892BB4" w:rsidRDefault="007B555E" w:rsidP="006A0A23">
            <w:pPr>
              <w:pStyle w:val="BodyText2"/>
              <w:spacing w:before="0" w:beforeAutospacing="0" w:after="120" w:afterAutospacing="0"/>
              <w:rPr>
                <w:rFonts w:asciiTheme="minorHAnsi" w:hAnsiTheme="minorHAnsi"/>
                <w:bCs w:val="0"/>
                <w:color w:val="800080"/>
                <w:sz w:val="18"/>
                <w:szCs w:val="18"/>
                <w:lang w:val="fr-FR"/>
              </w:rPr>
            </w:pPr>
            <w:r w:rsidRPr="00892BB4">
              <w:rPr>
                <w:rStyle w:val="hps"/>
                <w:rFonts w:asciiTheme="minorHAnsi" w:hAnsiTheme="minorHAnsi"/>
                <w:color w:val="800080"/>
                <w:sz w:val="18"/>
                <w:szCs w:val="18"/>
              </w:rPr>
              <w:t>Research Laboratory: Regional</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laboratory</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for genotyping</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of farm animals;</w:t>
            </w:r>
            <w:r w:rsidRPr="00892BB4">
              <w:rPr>
                <w:rFonts w:asciiTheme="minorHAnsi" w:hAnsiTheme="minorHAnsi"/>
                <w:color w:val="800080"/>
                <w:sz w:val="18"/>
                <w:szCs w:val="18"/>
              </w:rPr>
              <w:t xml:space="preserve"> </w:t>
            </w:r>
            <w:r w:rsidRPr="00892BB4">
              <w:rPr>
                <w:rFonts w:asciiTheme="minorHAnsi" w:hAnsiTheme="minorHAnsi"/>
                <w:color w:val="800080"/>
                <w:sz w:val="18"/>
                <w:szCs w:val="18"/>
                <w:lang w:val="fr-FR"/>
              </w:rPr>
              <w:t>Vlaic Augustin</w:t>
            </w:r>
          </w:p>
          <w:p w:rsidR="007B555E" w:rsidRPr="00892BB4" w:rsidRDefault="007B555E" w:rsidP="006A0A23">
            <w:pPr>
              <w:spacing w:after="120" w:line="240" w:lineRule="auto"/>
              <w:rPr>
                <w:rFonts w:asciiTheme="minorHAnsi" w:hAnsiTheme="minorHAnsi"/>
                <w:color w:val="800080"/>
                <w:sz w:val="18"/>
                <w:szCs w:val="18"/>
                <w:lang w:val="fr-FR"/>
              </w:rPr>
            </w:pPr>
          </w:p>
          <w:p w:rsidR="007B555E" w:rsidRPr="00892BB4" w:rsidRDefault="007B555E" w:rsidP="006A0A23">
            <w:pPr>
              <w:spacing w:after="120" w:line="240" w:lineRule="auto"/>
              <w:rPr>
                <w:rFonts w:asciiTheme="minorHAnsi" w:hAnsiTheme="minorHAnsi"/>
                <w:color w:val="800080"/>
                <w:sz w:val="18"/>
                <w:szCs w:val="18"/>
                <w:lang w:val="fr-FR"/>
              </w:rPr>
            </w:pPr>
          </w:p>
          <w:p w:rsidR="007B555E" w:rsidRPr="00892BB4" w:rsidRDefault="007B555E" w:rsidP="006A0A23">
            <w:pPr>
              <w:spacing w:after="120" w:line="240" w:lineRule="auto"/>
              <w:rPr>
                <w:rFonts w:asciiTheme="minorHAnsi" w:hAnsiTheme="minorHAnsi"/>
                <w:color w:val="800080"/>
                <w:sz w:val="18"/>
                <w:szCs w:val="18"/>
                <w:lang w:val="fr-FR"/>
              </w:rPr>
            </w:pPr>
          </w:p>
          <w:p w:rsidR="007B555E" w:rsidRPr="00892BB4" w:rsidRDefault="007B555E" w:rsidP="006A0A23">
            <w:pPr>
              <w:spacing w:after="120" w:line="240" w:lineRule="auto"/>
              <w:rPr>
                <w:rFonts w:asciiTheme="minorHAnsi" w:hAnsiTheme="minorHAnsi"/>
                <w:color w:val="800080"/>
                <w:sz w:val="18"/>
                <w:szCs w:val="18"/>
                <w:lang w:val="fr-FR"/>
              </w:rPr>
            </w:pPr>
          </w:p>
        </w:tc>
        <w:tc>
          <w:tcPr>
            <w:tcW w:w="2795" w:type="dxa"/>
            <w:shd w:val="clear" w:color="auto" w:fill="auto"/>
          </w:tcPr>
          <w:p w:rsidR="007B555E" w:rsidRPr="00892BB4" w:rsidRDefault="007B555E" w:rsidP="006A0A23">
            <w:pPr>
              <w:spacing w:after="120" w:line="240" w:lineRule="auto"/>
              <w:rPr>
                <w:rFonts w:asciiTheme="minorHAnsi" w:hAnsiTheme="minorHAnsi"/>
                <w:b/>
                <w:bCs/>
                <w:color w:val="800080"/>
                <w:sz w:val="18"/>
                <w:szCs w:val="18"/>
                <w:lang w:val="fr-FR"/>
              </w:rPr>
            </w:pPr>
            <w:r w:rsidRPr="00892BB4">
              <w:rPr>
                <w:rFonts w:asciiTheme="minorHAnsi" w:hAnsiTheme="minorHAnsi"/>
                <w:b/>
                <w:bCs/>
                <w:color w:val="800080"/>
                <w:sz w:val="18"/>
                <w:szCs w:val="18"/>
                <w:lang w:val="fr-FR"/>
              </w:rPr>
              <w:t xml:space="preserve">5.3./E 5.3.1./5.1.12.4. </w:t>
            </w:r>
          </w:p>
          <w:p w:rsidR="007B555E" w:rsidRPr="00892BB4" w:rsidRDefault="007B555E" w:rsidP="006A0A23">
            <w:pPr>
              <w:spacing w:after="120" w:line="240" w:lineRule="auto"/>
              <w:rPr>
                <w:rFonts w:asciiTheme="minorHAnsi" w:hAnsiTheme="minorHAnsi"/>
                <w:bCs/>
                <w:color w:val="800080"/>
                <w:sz w:val="18"/>
                <w:szCs w:val="18"/>
              </w:rPr>
            </w:pPr>
            <w:r w:rsidRPr="00892BB4">
              <w:rPr>
                <w:rStyle w:val="hps"/>
                <w:rFonts w:asciiTheme="minorHAnsi" w:hAnsiTheme="minorHAnsi"/>
                <w:color w:val="800080"/>
                <w:sz w:val="18"/>
                <w:szCs w:val="18"/>
              </w:rPr>
              <w:t>From</w:t>
            </w:r>
            <w:r w:rsidRPr="00892BB4">
              <w:rPr>
                <w:rStyle w:val="shorttext"/>
                <w:rFonts w:asciiTheme="minorHAnsi" w:hAnsiTheme="minorHAnsi"/>
                <w:color w:val="800080"/>
                <w:sz w:val="18"/>
                <w:szCs w:val="18"/>
              </w:rPr>
              <w:t xml:space="preserve"> </w:t>
            </w:r>
            <w:r w:rsidRPr="00892BB4">
              <w:rPr>
                <w:rStyle w:val="hps"/>
                <w:rFonts w:asciiTheme="minorHAnsi" w:hAnsiTheme="minorHAnsi"/>
                <w:color w:val="800080"/>
                <w:sz w:val="18"/>
                <w:szCs w:val="18"/>
              </w:rPr>
              <w:t>DNA</w:t>
            </w:r>
            <w:r w:rsidRPr="00892BB4">
              <w:rPr>
                <w:rStyle w:val="shorttext"/>
                <w:rFonts w:asciiTheme="minorHAnsi" w:hAnsiTheme="minorHAnsi"/>
                <w:color w:val="800080"/>
                <w:sz w:val="18"/>
                <w:szCs w:val="18"/>
              </w:rPr>
              <w:t xml:space="preserve"> </w:t>
            </w:r>
            <w:r w:rsidRPr="00892BB4">
              <w:rPr>
                <w:rStyle w:val="hps"/>
                <w:rFonts w:asciiTheme="minorHAnsi" w:hAnsiTheme="minorHAnsi"/>
                <w:color w:val="800080"/>
                <w:sz w:val="18"/>
                <w:szCs w:val="18"/>
              </w:rPr>
              <w:t>to</w:t>
            </w:r>
            <w:r w:rsidRPr="00892BB4">
              <w:rPr>
                <w:rStyle w:val="shorttext"/>
                <w:rFonts w:asciiTheme="minorHAnsi" w:hAnsiTheme="minorHAnsi"/>
                <w:color w:val="800080"/>
                <w:sz w:val="18"/>
                <w:szCs w:val="18"/>
              </w:rPr>
              <w:t xml:space="preserve"> </w:t>
            </w:r>
            <w:r w:rsidRPr="00892BB4">
              <w:rPr>
                <w:rStyle w:val="hps"/>
                <w:rFonts w:asciiTheme="minorHAnsi" w:hAnsiTheme="minorHAnsi"/>
                <w:color w:val="800080"/>
                <w:sz w:val="18"/>
                <w:szCs w:val="18"/>
              </w:rPr>
              <w:t>cheese</w:t>
            </w:r>
            <w:r w:rsidRPr="00892BB4">
              <w:rPr>
                <w:rFonts w:asciiTheme="minorHAnsi" w:hAnsiTheme="minorHAnsi"/>
                <w:color w:val="800080"/>
                <w:sz w:val="18"/>
                <w:szCs w:val="18"/>
                <w:lang w:val="fr-FR"/>
              </w:rPr>
              <w:t xml:space="preserve">: </w:t>
            </w:r>
            <w:r w:rsidRPr="00892BB4">
              <w:rPr>
                <w:rStyle w:val="hps"/>
                <w:rFonts w:asciiTheme="minorHAnsi" w:hAnsiTheme="minorHAnsi"/>
                <w:color w:val="800080"/>
                <w:sz w:val="18"/>
                <w:szCs w:val="18"/>
              </w:rPr>
              <w:t>Study</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the impact of</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alpha</w:t>
            </w:r>
            <w:r w:rsidRPr="00892BB4">
              <w:rPr>
                <w:rStyle w:val="atn"/>
                <w:rFonts w:asciiTheme="minorHAnsi" w:hAnsiTheme="minorHAnsi"/>
                <w:color w:val="800080"/>
                <w:sz w:val="18"/>
                <w:szCs w:val="18"/>
              </w:rPr>
              <w:t>-</w:t>
            </w:r>
            <w:r w:rsidRPr="00892BB4">
              <w:rPr>
                <w:rFonts w:asciiTheme="minorHAnsi" w:hAnsiTheme="minorHAnsi"/>
                <w:color w:val="800080"/>
                <w:sz w:val="18"/>
                <w:szCs w:val="18"/>
              </w:rPr>
              <w:t xml:space="preserve">s1 </w:t>
            </w:r>
            <w:r w:rsidRPr="00892BB4">
              <w:rPr>
                <w:rStyle w:val="hps"/>
                <w:rFonts w:asciiTheme="minorHAnsi" w:hAnsiTheme="minorHAnsi"/>
                <w:color w:val="800080"/>
                <w:sz w:val="18"/>
                <w:szCs w:val="18"/>
              </w:rPr>
              <w:t>polymorphism genetic marker</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on milk quality</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at</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the Carpathian</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breed</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goats</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production</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efficiency</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cheese</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and</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sensory</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properties</w:t>
            </w:r>
            <w:r w:rsidRPr="00892BB4">
              <w:rPr>
                <w:rFonts w:asciiTheme="minorHAnsi" w:hAnsiTheme="minorHAnsi"/>
                <w:color w:val="800080"/>
                <w:sz w:val="18"/>
                <w:szCs w:val="18"/>
              </w:rPr>
              <w:t>.</w:t>
            </w:r>
            <w:r w:rsidRPr="00892BB4">
              <w:rPr>
                <w:rFonts w:asciiTheme="minorHAnsi" w:hAnsiTheme="minorHAnsi"/>
                <w:color w:val="800080"/>
                <w:sz w:val="18"/>
                <w:szCs w:val="18"/>
                <w:lang w:val="fr-FR"/>
              </w:rPr>
              <w:t xml:space="preserve">PN II -Parteneriate, 52104, 2008-2011 ; </w:t>
            </w:r>
            <w:r w:rsidRPr="00892BB4">
              <w:rPr>
                <w:rFonts w:asciiTheme="minorHAnsi" w:hAnsiTheme="minorHAnsi"/>
                <w:bCs/>
                <w:color w:val="800080"/>
                <w:sz w:val="18"/>
                <w:szCs w:val="18"/>
              </w:rPr>
              <w:t xml:space="preserve">Vlaic Augustin - </w:t>
            </w:r>
            <w:r w:rsidRPr="00892BB4">
              <w:rPr>
                <w:rStyle w:val="hps"/>
                <w:rFonts w:asciiTheme="minorHAnsi" w:hAnsiTheme="minorHAnsi"/>
                <w:color w:val="800080"/>
                <w:sz w:val="18"/>
                <w:szCs w:val="18"/>
              </w:rPr>
              <w:t xml:space="preserve">Project Manager, </w:t>
            </w:r>
            <w:r w:rsidRPr="00892BB4">
              <w:rPr>
                <w:rFonts w:asciiTheme="minorHAnsi" w:hAnsiTheme="minorHAnsi"/>
                <w:bCs/>
                <w:color w:val="800080"/>
                <w:sz w:val="18"/>
                <w:szCs w:val="18"/>
              </w:rPr>
              <w:t>USAMV Cluj-Napoca</w:t>
            </w:r>
          </w:p>
          <w:p w:rsidR="007B555E" w:rsidRPr="00892BB4" w:rsidRDefault="007B555E" w:rsidP="006A0A23">
            <w:pPr>
              <w:spacing w:after="120" w:line="240" w:lineRule="auto"/>
              <w:rPr>
                <w:rFonts w:asciiTheme="minorHAnsi" w:hAnsiTheme="minorHAnsi"/>
                <w:color w:val="800080"/>
                <w:sz w:val="18"/>
                <w:szCs w:val="18"/>
              </w:rPr>
            </w:pPr>
          </w:p>
        </w:tc>
        <w:tc>
          <w:tcPr>
            <w:tcW w:w="3330" w:type="dxa"/>
            <w:shd w:val="clear" w:color="auto" w:fill="auto"/>
          </w:tcPr>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bCs/>
                <w:color w:val="800080"/>
                <w:sz w:val="18"/>
                <w:szCs w:val="18"/>
                <w:lang w:val="fr-FR"/>
              </w:rPr>
              <w:t>Vlaic A</w:t>
            </w:r>
            <w:r w:rsidRPr="00892BB4">
              <w:rPr>
                <w:rFonts w:asciiTheme="minorHAnsi" w:hAnsiTheme="minorHAnsi"/>
                <w:color w:val="800080"/>
                <w:sz w:val="18"/>
                <w:szCs w:val="18"/>
                <w:lang w:val="fr-FR"/>
              </w:rPr>
              <w:t xml:space="preserve">. et al., 2010.  </w:t>
            </w:r>
            <w:r w:rsidRPr="00892BB4">
              <w:rPr>
                <w:rFonts w:asciiTheme="minorHAnsi" w:hAnsiTheme="minorHAnsi"/>
                <w:color w:val="800080"/>
                <w:sz w:val="18"/>
                <w:szCs w:val="18"/>
              </w:rPr>
              <w:t>Milk protein polymorphisms study in some Carpathian goat populations reared in the central part of Romania. Bull. USAMV-CN, 67(1-2): 54-59.</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bCs/>
                <w:noProof/>
                <w:color w:val="800080"/>
                <w:sz w:val="18"/>
                <w:szCs w:val="18"/>
                <w:lang w:val="fr-FR"/>
              </w:rPr>
              <w:t>Pop F.D</w:t>
            </w:r>
            <w:r w:rsidRPr="00892BB4">
              <w:rPr>
                <w:rFonts w:asciiTheme="minorHAnsi" w:hAnsiTheme="minorHAnsi"/>
                <w:noProof/>
                <w:color w:val="800080"/>
                <w:sz w:val="18"/>
                <w:szCs w:val="18"/>
                <w:lang w:val="fr-FR"/>
              </w:rPr>
              <w:t xml:space="preserve">. et al., 2009. </w:t>
            </w:r>
            <w:r w:rsidRPr="00892BB4">
              <w:rPr>
                <w:rFonts w:asciiTheme="minorHAnsi" w:hAnsiTheme="minorHAnsi"/>
                <w:noProof/>
                <w:color w:val="800080"/>
                <w:sz w:val="18"/>
                <w:szCs w:val="18"/>
              </w:rPr>
              <w:t xml:space="preserve">Preliminary results concerning the effect of alpha S1-CN polymorphism on cheesemaking efficiency in Carpathian goat breed. </w:t>
            </w:r>
            <w:r w:rsidRPr="00892BB4">
              <w:rPr>
                <w:rFonts w:asciiTheme="minorHAnsi" w:hAnsiTheme="minorHAnsi"/>
                <w:bCs/>
                <w:color w:val="800080"/>
                <w:sz w:val="18"/>
                <w:szCs w:val="18"/>
              </w:rPr>
              <w:t xml:space="preserve">Bull. USAMV-CN, </w:t>
            </w:r>
            <w:r w:rsidRPr="00892BB4">
              <w:rPr>
                <w:rFonts w:asciiTheme="minorHAnsi" w:hAnsiTheme="minorHAnsi"/>
                <w:noProof/>
                <w:color w:val="800080"/>
                <w:sz w:val="18"/>
                <w:szCs w:val="18"/>
              </w:rPr>
              <w:t xml:space="preserve">66: 474. </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bCs/>
                <w:noProof/>
                <w:color w:val="800080"/>
                <w:sz w:val="18"/>
                <w:szCs w:val="18"/>
                <w:lang w:val="fr-FR"/>
              </w:rPr>
              <w:t>Pop F.D</w:t>
            </w:r>
            <w:r w:rsidRPr="00892BB4">
              <w:rPr>
                <w:rFonts w:asciiTheme="minorHAnsi" w:hAnsiTheme="minorHAnsi"/>
                <w:noProof/>
                <w:color w:val="800080"/>
                <w:sz w:val="18"/>
                <w:szCs w:val="18"/>
                <w:lang w:val="fr-FR"/>
              </w:rPr>
              <w:t>., et al.,</w:t>
            </w:r>
            <w:r w:rsidRPr="00892BB4">
              <w:rPr>
                <w:rFonts w:asciiTheme="minorHAnsi" w:hAnsiTheme="minorHAnsi"/>
                <w:color w:val="800080"/>
                <w:sz w:val="18"/>
                <w:szCs w:val="18"/>
                <w:lang w:val="fr-FR"/>
              </w:rPr>
              <w:t xml:space="preserve"> 2008. </w:t>
            </w:r>
            <w:r w:rsidRPr="00892BB4">
              <w:rPr>
                <w:rFonts w:asciiTheme="minorHAnsi" w:hAnsiTheme="minorHAnsi"/>
                <w:color w:val="800080"/>
                <w:sz w:val="18"/>
                <w:szCs w:val="18"/>
              </w:rPr>
              <w:t xml:space="preserve">A comparative analysis of goat αs1-casein locus at protein and DNA levels in Carpathian goat breed. </w:t>
            </w:r>
            <w:r w:rsidRPr="00892BB4">
              <w:rPr>
                <w:rFonts w:asciiTheme="minorHAnsi" w:hAnsiTheme="minorHAnsi"/>
                <w:bCs/>
                <w:color w:val="800080"/>
                <w:sz w:val="18"/>
                <w:szCs w:val="18"/>
              </w:rPr>
              <w:t xml:space="preserve">Bull. USAMV-CN, </w:t>
            </w:r>
            <w:r w:rsidRPr="00892BB4">
              <w:rPr>
                <w:rFonts w:asciiTheme="minorHAnsi" w:hAnsiTheme="minorHAnsi"/>
                <w:color w:val="800080"/>
                <w:sz w:val="18"/>
                <w:szCs w:val="18"/>
              </w:rPr>
              <w:t>65: 474.</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bCs/>
                <w:color w:val="800080"/>
                <w:sz w:val="18"/>
                <w:szCs w:val="18"/>
                <w:lang w:val="fr-FR"/>
              </w:rPr>
              <w:t>Bâlteanu V.A</w:t>
            </w:r>
            <w:r w:rsidRPr="00892BB4">
              <w:rPr>
                <w:rFonts w:asciiTheme="minorHAnsi" w:hAnsiTheme="minorHAnsi"/>
                <w:color w:val="800080"/>
                <w:sz w:val="18"/>
                <w:szCs w:val="18"/>
                <w:lang w:val="fr-FR"/>
              </w:rPr>
              <w:t xml:space="preserve">. et al., 2010. </w:t>
            </w:r>
            <w:r w:rsidRPr="00892BB4">
              <w:rPr>
                <w:rFonts w:asciiTheme="minorHAnsi" w:hAnsiTheme="minorHAnsi"/>
                <w:color w:val="800080"/>
                <w:sz w:val="18"/>
                <w:szCs w:val="18"/>
              </w:rPr>
              <w:t>Identification of three possible new casein alleles in Carpathian goat. Sci.Papers, Bucuresti, Anim. Sci, LIII, 50-54.</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bCs/>
                <w:color w:val="800080"/>
                <w:sz w:val="18"/>
                <w:szCs w:val="18"/>
              </w:rPr>
              <w:t>Bâlteanu V.A.</w:t>
            </w:r>
            <w:r w:rsidRPr="00892BB4">
              <w:rPr>
                <w:rFonts w:asciiTheme="minorHAnsi" w:hAnsiTheme="minorHAnsi"/>
                <w:color w:val="800080"/>
                <w:sz w:val="18"/>
                <w:szCs w:val="18"/>
              </w:rPr>
              <w:t xml:space="preserve"> 2010. The study of αS1-casein genetic marker polymorphism in Carpathian goat breed. Lucr. Şt. Zooteh. Iaşi, 53:321-325.</w:t>
            </w:r>
          </w:p>
        </w:tc>
        <w:tc>
          <w:tcPr>
            <w:tcW w:w="2160" w:type="dxa"/>
            <w:shd w:val="clear" w:color="auto" w:fill="auto"/>
          </w:tcPr>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USAMV Cluj-Napoca</w:t>
            </w:r>
          </w:p>
          <w:p w:rsidR="007B555E" w:rsidRPr="00892BB4" w:rsidRDefault="007B555E" w:rsidP="006A0A23">
            <w:pPr>
              <w:spacing w:after="120" w:line="240" w:lineRule="auto"/>
              <w:rPr>
                <w:rFonts w:asciiTheme="minorHAnsi" w:hAnsiTheme="minorHAnsi"/>
                <w:bCs/>
                <w:color w:val="800080"/>
                <w:sz w:val="18"/>
                <w:szCs w:val="18"/>
              </w:rPr>
            </w:pPr>
          </w:p>
          <w:p w:rsidR="007B555E" w:rsidRPr="00892BB4" w:rsidRDefault="007B555E" w:rsidP="006A0A23">
            <w:pPr>
              <w:spacing w:after="120" w:line="240" w:lineRule="auto"/>
              <w:rPr>
                <w:rFonts w:asciiTheme="minorHAnsi" w:hAnsiTheme="minorHAnsi"/>
                <w:bCs/>
                <w:color w:val="800080"/>
                <w:sz w:val="18"/>
                <w:szCs w:val="18"/>
              </w:rPr>
            </w:pPr>
          </w:p>
          <w:p w:rsidR="007B555E" w:rsidRPr="00892BB4" w:rsidRDefault="007B555E" w:rsidP="006A0A23">
            <w:pPr>
              <w:spacing w:after="120" w:line="240" w:lineRule="auto"/>
              <w:rPr>
                <w:rFonts w:asciiTheme="minorHAnsi" w:hAnsiTheme="minorHAnsi"/>
                <w:bCs/>
                <w:color w:val="800080"/>
                <w:sz w:val="18"/>
                <w:szCs w:val="18"/>
              </w:rPr>
            </w:pPr>
          </w:p>
          <w:p w:rsidR="007B555E" w:rsidRPr="00892BB4" w:rsidRDefault="007B555E" w:rsidP="006A0A23">
            <w:pPr>
              <w:spacing w:after="120" w:line="240" w:lineRule="auto"/>
              <w:rPr>
                <w:rFonts w:asciiTheme="minorHAnsi" w:hAnsiTheme="minorHAnsi"/>
                <w:bCs/>
                <w:color w:val="800080"/>
                <w:sz w:val="18"/>
                <w:szCs w:val="18"/>
              </w:rPr>
            </w:pPr>
          </w:p>
          <w:p w:rsidR="007B555E" w:rsidRPr="00892BB4" w:rsidRDefault="007B555E" w:rsidP="006A0A23">
            <w:pPr>
              <w:spacing w:after="120" w:line="240" w:lineRule="auto"/>
              <w:rPr>
                <w:rFonts w:asciiTheme="minorHAnsi" w:hAnsiTheme="minorHAnsi"/>
                <w:bCs/>
                <w:color w:val="800080"/>
                <w:sz w:val="18"/>
                <w:szCs w:val="18"/>
              </w:rPr>
            </w:pPr>
          </w:p>
          <w:p w:rsidR="007B555E" w:rsidRPr="00892BB4" w:rsidRDefault="007B555E" w:rsidP="006A0A23">
            <w:pPr>
              <w:spacing w:after="120" w:line="240" w:lineRule="auto"/>
              <w:rPr>
                <w:rFonts w:asciiTheme="minorHAnsi" w:hAnsiTheme="minorHAnsi"/>
                <w:bCs/>
                <w:color w:val="800080"/>
                <w:sz w:val="18"/>
                <w:szCs w:val="18"/>
              </w:rPr>
            </w:pPr>
          </w:p>
          <w:p w:rsidR="007B555E" w:rsidRPr="00892BB4" w:rsidRDefault="007B555E" w:rsidP="006A0A23">
            <w:pPr>
              <w:spacing w:after="120" w:line="240" w:lineRule="auto"/>
              <w:rPr>
                <w:rFonts w:asciiTheme="minorHAnsi" w:hAnsiTheme="minorHAnsi"/>
                <w:bCs/>
                <w:color w:val="800080"/>
                <w:sz w:val="18"/>
                <w:szCs w:val="18"/>
              </w:rPr>
            </w:pPr>
          </w:p>
        </w:tc>
        <w:tc>
          <w:tcPr>
            <w:tcW w:w="1440" w:type="dxa"/>
            <w:shd w:val="clear" w:color="auto" w:fill="auto"/>
          </w:tcPr>
          <w:p w:rsidR="007B555E" w:rsidRPr="00892BB4" w:rsidRDefault="007B555E" w:rsidP="006A0A23">
            <w:pPr>
              <w:spacing w:after="120" w:line="240" w:lineRule="auto"/>
              <w:rPr>
                <w:rFonts w:asciiTheme="minorHAnsi" w:hAnsiTheme="minorHAnsi"/>
                <w:b/>
                <w:color w:val="800080"/>
                <w:sz w:val="18"/>
                <w:szCs w:val="18"/>
              </w:rPr>
            </w:pPr>
          </w:p>
          <w:p w:rsidR="007B555E" w:rsidRPr="00892BB4" w:rsidRDefault="007B555E" w:rsidP="006A0A23">
            <w:pPr>
              <w:spacing w:after="120" w:line="240" w:lineRule="auto"/>
              <w:rPr>
                <w:rFonts w:asciiTheme="minorHAnsi" w:hAnsiTheme="minorHAnsi"/>
                <w:b/>
                <w:color w:val="800080"/>
                <w:sz w:val="18"/>
                <w:szCs w:val="18"/>
                <w:lang w:val="fr-FR"/>
              </w:rPr>
            </w:pPr>
          </w:p>
          <w:p w:rsidR="007B555E" w:rsidRPr="00892BB4" w:rsidRDefault="007B555E" w:rsidP="006A0A23">
            <w:pPr>
              <w:spacing w:after="120" w:line="240" w:lineRule="auto"/>
              <w:rPr>
                <w:rFonts w:asciiTheme="minorHAnsi" w:hAnsiTheme="minorHAnsi"/>
                <w:b/>
                <w:color w:val="800080"/>
                <w:sz w:val="18"/>
                <w:szCs w:val="18"/>
                <w:lang w:val="fr-FR"/>
              </w:rPr>
            </w:pPr>
          </w:p>
          <w:p w:rsidR="007B555E" w:rsidRPr="00892BB4" w:rsidRDefault="007B555E" w:rsidP="006A0A23">
            <w:pPr>
              <w:spacing w:after="120" w:line="240" w:lineRule="auto"/>
              <w:rPr>
                <w:rFonts w:asciiTheme="minorHAnsi" w:hAnsiTheme="minorHAnsi"/>
                <w:b/>
                <w:color w:val="800080"/>
                <w:sz w:val="18"/>
                <w:szCs w:val="18"/>
                <w:lang w:val="fr-FR"/>
              </w:rPr>
            </w:pPr>
          </w:p>
          <w:p w:rsidR="007B555E" w:rsidRPr="00892BB4" w:rsidRDefault="007B555E" w:rsidP="006A0A23">
            <w:pPr>
              <w:spacing w:after="120" w:line="240" w:lineRule="auto"/>
              <w:rPr>
                <w:rFonts w:asciiTheme="minorHAnsi" w:hAnsiTheme="minorHAnsi"/>
                <w:b/>
                <w:color w:val="800080"/>
                <w:sz w:val="18"/>
                <w:szCs w:val="18"/>
                <w:lang w:val="fr-FR"/>
              </w:rPr>
            </w:pPr>
          </w:p>
          <w:p w:rsidR="007B555E" w:rsidRPr="00892BB4" w:rsidRDefault="007B555E" w:rsidP="006A0A23">
            <w:pPr>
              <w:spacing w:after="120" w:line="240" w:lineRule="auto"/>
              <w:rPr>
                <w:rFonts w:asciiTheme="minorHAnsi" w:hAnsiTheme="minorHAnsi"/>
                <w:b/>
                <w:color w:val="800080"/>
                <w:sz w:val="18"/>
                <w:szCs w:val="18"/>
                <w:lang w:val="fr-FR"/>
              </w:rPr>
            </w:pPr>
          </w:p>
        </w:tc>
      </w:tr>
      <w:tr w:rsidR="007B555E" w:rsidRPr="00892BB4" w:rsidTr="007B555E">
        <w:trPr>
          <w:trHeight w:val="263"/>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800080"/>
                <w:sz w:val="18"/>
                <w:szCs w:val="18"/>
                <w:lang w:val="ro-RO" w:eastAsia="ro-RO"/>
              </w:rPr>
            </w:pPr>
          </w:p>
        </w:tc>
        <w:tc>
          <w:tcPr>
            <w:tcW w:w="1690" w:type="dxa"/>
          </w:tcPr>
          <w:p w:rsidR="007B555E" w:rsidRPr="00892BB4" w:rsidRDefault="007B555E" w:rsidP="006A0A23">
            <w:pPr>
              <w:spacing w:after="120" w:line="240" w:lineRule="auto"/>
              <w:rPr>
                <w:rFonts w:asciiTheme="minorHAnsi" w:hAnsiTheme="minorHAnsi"/>
                <w:b/>
                <w:color w:val="800080"/>
                <w:sz w:val="18"/>
                <w:szCs w:val="18"/>
                <w:lang w:val="fr-FR"/>
              </w:rPr>
            </w:pPr>
          </w:p>
        </w:tc>
        <w:tc>
          <w:tcPr>
            <w:tcW w:w="1800" w:type="dxa"/>
            <w:shd w:val="clear" w:color="auto" w:fill="auto"/>
          </w:tcPr>
          <w:p w:rsidR="007B555E" w:rsidRPr="00892BB4" w:rsidRDefault="007B555E" w:rsidP="00F869B9">
            <w:pPr>
              <w:spacing w:after="120" w:line="240" w:lineRule="auto"/>
              <w:ind w:right="108"/>
              <w:rPr>
                <w:rFonts w:asciiTheme="minorHAnsi" w:hAnsiTheme="minorHAnsi"/>
                <w:color w:val="800080"/>
                <w:sz w:val="18"/>
                <w:szCs w:val="18"/>
                <w:lang w:val="fr-FR"/>
              </w:rPr>
            </w:pPr>
            <w:r w:rsidRPr="00892BB4">
              <w:rPr>
                <w:rStyle w:val="hps"/>
                <w:rFonts w:asciiTheme="minorHAnsi" w:hAnsiTheme="minorHAnsi"/>
                <w:color w:val="800080"/>
                <w:sz w:val="18"/>
                <w:szCs w:val="18"/>
              </w:rPr>
              <w:t xml:space="preserve">Research Laboratory: </w:t>
            </w:r>
            <w:r w:rsidRPr="00892BB4">
              <w:rPr>
                <w:rFonts w:asciiTheme="minorHAnsi" w:hAnsiTheme="minorHAnsi"/>
                <w:color w:val="800080"/>
                <w:sz w:val="18"/>
                <w:szCs w:val="18"/>
              </w:rPr>
              <w:t xml:space="preserve">Animal germplasm Certification and cryopreservation laboratory; </w:t>
            </w:r>
            <w:r w:rsidRPr="00892BB4">
              <w:rPr>
                <w:rFonts w:asciiTheme="minorHAnsi" w:hAnsiTheme="minorHAnsi"/>
                <w:bCs/>
                <w:color w:val="800080"/>
                <w:sz w:val="18"/>
                <w:szCs w:val="18"/>
              </w:rPr>
              <w:t>Zăhan Marius</w:t>
            </w:r>
          </w:p>
        </w:tc>
        <w:tc>
          <w:tcPr>
            <w:tcW w:w="2795" w:type="dxa"/>
            <w:shd w:val="clear" w:color="auto" w:fill="auto"/>
          </w:tcPr>
          <w:p w:rsidR="007B555E" w:rsidRPr="00892BB4" w:rsidRDefault="007B555E" w:rsidP="006A0A23">
            <w:pPr>
              <w:spacing w:after="120" w:line="240" w:lineRule="auto"/>
              <w:rPr>
                <w:rFonts w:asciiTheme="minorHAnsi" w:hAnsiTheme="minorHAnsi"/>
                <w:bCs/>
                <w:color w:val="800080"/>
                <w:sz w:val="18"/>
                <w:szCs w:val="18"/>
                <w:lang w:val="fr-FR"/>
              </w:rPr>
            </w:pPr>
            <w:r w:rsidRPr="00892BB4">
              <w:rPr>
                <w:rFonts w:asciiTheme="minorHAnsi" w:hAnsiTheme="minorHAnsi"/>
                <w:bCs/>
                <w:color w:val="800080"/>
                <w:sz w:val="18"/>
                <w:szCs w:val="18"/>
                <w:lang w:val="fr-FR"/>
              </w:rPr>
              <w:t>5.3./E 5.3.1./5.1.12.5.</w:t>
            </w:r>
          </w:p>
          <w:p w:rsidR="007B555E" w:rsidRPr="00892BB4" w:rsidRDefault="007B555E" w:rsidP="00F869B9">
            <w:pPr>
              <w:spacing w:after="120" w:line="240" w:lineRule="auto"/>
              <w:ind w:right="108"/>
              <w:rPr>
                <w:rFonts w:asciiTheme="minorHAnsi" w:hAnsiTheme="minorHAnsi"/>
                <w:bCs/>
                <w:color w:val="800080"/>
                <w:sz w:val="18"/>
                <w:szCs w:val="18"/>
              </w:rPr>
            </w:pPr>
            <w:r w:rsidRPr="00892BB4">
              <w:rPr>
                <w:rFonts w:asciiTheme="minorHAnsi" w:hAnsiTheme="minorHAnsi"/>
                <w:color w:val="800080"/>
                <w:sz w:val="18"/>
                <w:szCs w:val="18"/>
              </w:rPr>
              <w:t xml:space="preserve">Animal germplasm Certification and cryopreservation laboratory; </w:t>
            </w:r>
            <w:r w:rsidRPr="00892BB4">
              <w:rPr>
                <w:rFonts w:asciiTheme="minorHAnsi" w:hAnsiTheme="minorHAnsi"/>
                <w:bCs/>
                <w:color w:val="800080"/>
                <w:sz w:val="18"/>
                <w:szCs w:val="18"/>
              </w:rPr>
              <w:t xml:space="preserve">CEEX  Modul IV; 2006-2007; </w:t>
            </w:r>
            <w:r w:rsidRPr="00892BB4">
              <w:rPr>
                <w:rFonts w:asciiTheme="minorHAnsi" w:hAnsiTheme="minorHAnsi"/>
                <w:color w:val="800080"/>
                <w:sz w:val="18"/>
                <w:szCs w:val="18"/>
              </w:rPr>
              <w:t xml:space="preserve">Miclea Vasile, Zăhan Marius – </w:t>
            </w:r>
            <w:r w:rsidRPr="00892BB4">
              <w:rPr>
                <w:rStyle w:val="hps"/>
                <w:rFonts w:asciiTheme="minorHAnsi" w:hAnsiTheme="minorHAnsi"/>
                <w:color w:val="800080"/>
                <w:sz w:val="18"/>
                <w:szCs w:val="18"/>
              </w:rPr>
              <w:t xml:space="preserve">Coordinating, </w:t>
            </w:r>
            <w:r w:rsidRPr="00892BB4">
              <w:rPr>
                <w:rFonts w:asciiTheme="minorHAnsi" w:hAnsiTheme="minorHAnsi"/>
                <w:bCs/>
                <w:color w:val="800080"/>
                <w:sz w:val="18"/>
                <w:szCs w:val="18"/>
              </w:rPr>
              <w:t xml:space="preserve">USAMV Cluj-Napoca </w:t>
            </w:r>
          </w:p>
          <w:p w:rsidR="007B555E" w:rsidRPr="00892BB4" w:rsidRDefault="007B555E" w:rsidP="006A0A23">
            <w:pPr>
              <w:spacing w:after="120" w:line="240" w:lineRule="auto"/>
              <w:rPr>
                <w:rFonts w:asciiTheme="minorHAnsi" w:hAnsiTheme="minorHAnsi"/>
                <w:color w:val="800080"/>
                <w:sz w:val="18"/>
                <w:szCs w:val="18"/>
              </w:rPr>
            </w:pPr>
          </w:p>
        </w:tc>
        <w:tc>
          <w:tcPr>
            <w:tcW w:w="3330" w:type="dxa"/>
            <w:shd w:val="clear" w:color="auto" w:fill="auto"/>
          </w:tcPr>
          <w:p w:rsidR="007B555E" w:rsidRPr="00892BB4" w:rsidRDefault="007B555E" w:rsidP="006A0A23">
            <w:pPr>
              <w:spacing w:after="120" w:line="240" w:lineRule="auto"/>
              <w:rPr>
                <w:rStyle w:val="shorttext"/>
                <w:rFonts w:asciiTheme="minorHAnsi" w:hAnsiTheme="minorHAnsi"/>
                <w:color w:val="800080"/>
                <w:sz w:val="18"/>
                <w:szCs w:val="18"/>
              </w:rPr>
            </w:pPr>
            <w:r w:rsidRPr="00892BB4">
              <w:rPr>
                <w:rStyle w:val="hps"/>
                <w:rFonts w:asciiTheme="minorHAnsi" w:hAnsiTheme="minorHAnsi"/>
                <w:color w:val="800080"/>
                <w:sz w:val="18"/>
                <w:szCs w:val="18"/>
              </w:rPr>
              <w:lastRenderedPageBreak/>
              <w:t>Book published</w:t>
            </w:r>
            <w:r w:rsidRPr="00892BB4">
              <w:rPr>
                <w:rStyle w:val="shorttext"/>
                <w:rFonts w:asciiTheme="minorHAnsi" w:hAnsiTheme="minorHAnsi"/>
                <w:color w:val="800080"/>
                <w:sz w:val="18"/>
                <w:szCs w:val="18"/>
              </w:rPr>
              <w:t>:</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Miclea V</w:t>
            </w:r>
            <w:r w:rsidRPr="00892BB4">
              <w:rPr>
                <w:rFonts w:asciiTheme="minorHAnsi" w:hAnsiTheme="minorHAnsi"/>
                <w:bCs/>
                <w:color w:val="800080"/>
                <w:sz w:val="18"/>
                <w:szCs w:val="18"/>
              </w:rPr>
              <w:t xml:space="preserve">., </w:t>
            </w:r>
            <w:r w:rsidRPr="00892BB4">
              <w:rPr>
                <w:rFonts w:asciiTheme="minorHAnsi" w:hAnsiTheme="minorHAnsi"/>
                <w:color w:val="800080"/>
                <w:sz w:val="18"/>
                <w:szCs w:val="18"/>
              </w:rPr>
              <w:t>M. Zăhan, 2006. Reproducţia Peştilor Ed. ACCENT, 232 p.</w:t>
            </w:r>
          </w:p>
          <w:p w:rsidR="007B555E" w:rsidRPr="00892BB4" w:rsidRDefault="007B555E" w:rsidP="006A0A23">
            <w:pPr>
              <w:spacing w:after="120" w:line="240" w:lineRule="auto"/>
              <w:rPr>
                <w:rFonts w:asciiTheme="minorHAnsi" w:hAnsiTheme="minorHAnsi"/>
                <w:color w:val="800080"/>
                <w:sz w:val="18"/>
                <w:szCs w:val="18"/>
              </w:rPr>
            </w:pP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 xml:space="preserve">Miclea V. et al., 2007. Influence of harvest frequency on the quality of boar semen. </w:t>
            </w:r>
            <w:r w:rsidRPr="00892BB4">
              <w:rPr>
                <w:rFonts w:asciiTheme="minorHAnsi" w:hAnsiTheme="minorHAnsi"/>
                <w:color w:val="800080"/>
                <w:sz w:val="18"/>
                <w:szCs w:val="18"/>
              </w:rPr>
              <w:lastRenderedPageBreak/>
              <w:t>Bull, USAMV-CN, 63-64, 95-98,</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Dascăl A. et al., 2007. The results of cervical artificial insemination at sheep in SCDP Jucu conditions. Bull. USAMV-CN, 63-64, 90-94.</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Hettig A. et al. 2007. The influence of some aminoacides on in vitro maturation of swine oocytes. The 36th Intern. session of sci. comm. sci. papers, Faculty Animal Science, Bucureşti, 165-168.</w:t>
            </w:r>
          </w:p>
        </w:tc>
        <w:tc>
          <w:tcPr>
            <w:tcW w:w="2160" w:type="dxa"/>
            <w:shd w:val="clear" w:color="auto" w:fill="auto"/>
          </w:tcPr>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lastRenderedPageBreak/>
              <w:t xml:space="preserve">USAMV Cluj-Napoca </w:t>
            </w:r>
          </w:p>
          <w:p w:rsidR="007B555E" w:rsidRPr="00892BB4" w:rsidRDefault="007B555E" w:rsidP="006A0A23">
            <w:pPr>
              <w:spacing w:after="120" w:line="240" w:lineRule="auto"/>
              <w:rPr>
                <w:rFonts w:asciiTheme="minorHAnsi" w:hAnsiTheme="minorHAnsi"/>
                <w:bCs/>
                <w:color w:val="800080"/>
                <w:sz w:val="18"/>
                <w:szCs w:val="18"/>
              </w:rPr>
            </w:pPr>
          </w:p>
        </w:tc>
        <w:tc>
          <w:tcPr>
            <w:tcW w:w="1440" w:type="dxa"/>
            <w:shd w:val="clear" w:color="auto" w:fill="auto"/>
          </w:tcPr>
          <w:p w:rsidR="007B555E" w:rsidRPr="00892BB4" w:rsidRDefault="007B555E" w:rsidP="006A0A23">
            <w:pPr>
              <w:spacing w:after="120" w:line="240" w:lineRule="auto"/>
              <w:rPr>
                <w:rFonts w:asciiTheme="minorHAnsi" w:hAnsiTheme="minorHAnsi"/>
                <w:b/>
                <w:color w:val="800080"/>
                <w:sz w:val="18"/>
                <w:szCs w:val="18"/>
              </w:rPr>
            </w:pPr>
          </w:p>
        </w:tc>
      </w:tr>
      <w:tr w:rsidR="007B555E" w:rsidRPr="00892BB4" w:rsidTr="007B555E">
        <w:trPr>
          <w:trHeight w:val="263"/>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800080"/>
                <w:sz w:val="18"/>
                <w:szCs w:val="18"/>
                <w:lang w:val="ro-RO" w:eastAsia="ro-RO"/>
              </w:rPr>
            </w:pPr>
          </w:p>
        </w:tc>
        <w:tc>
          <w:tcPr>
            <w:tcW w:w="1690" w:type="dxa"/>
          </w:tcPr>
          <w:p w:rsidR="007B555E" w:rsidRPr="00892BB4" w:rsidRDefault="007B555E" w:rsidP="006A0A23">
            <w:pPr>
              <w:pStyle w:val="NoSpacing"/>
              <w:spacing w:after="120"/>
              <w:rPr>
                <w:rFonts w:asciiTheme="minorHAnsi" w:hAnsiTheme="minorHAnsi"/>
                <w:color w:val="800080"/>
                <w:sz w:val="18"/>
                <w:szCs w:val="18"/>
              </w:rPr>
            </w:pPr>
            <w:r w:rsidRPr="00892BB4">
              <w:rPr>
                <w:rFonts w:asciiTheme="minorHAnsi" w:hAnsiTheme="minorHAnsi"/>
                <w:color w:val="800080"/>
                <w:sz w:val="18"/>
                <w:szCs w:val="18"/>
              </w:rPr>
              <w:t xml:space="preserve">5.1.16 Protecting and developing gunting and trout resources </w:t>
            </w:r>
          </w:p>
          <w:p w:rsidR="007B555E" w:rsidRPr="00892BB4" w:rsidRDefault="007B555E" w:rsidP="006A0A23">
            <w:pPr>
              <w:spacing w:after="120" w:line="240" w:lineRule="auto"/>
              <w:rPr>
                <w:rFonts w:asciiTheme="minorHAnsi" w:hAnsiTheme="minorHAnsi"/>
                <w:b/>
                <w:color w:val="800080"/>
                <w:sz w:val="18"/>
                <w:szCs w:val="18"/>
              </w:rPr>
            </w:pPr>
          </w:p>
        </w:tc>
        <w:tc>
          <w:tcPr>
            <w:tcW w:w="1800" w:type="dxa"/>
            <w:shd w:val="clear" w:color="auto" w:fill="auto"/>
          </w:tcPr>
          <w:p w:rsidR="007B555E" w:rsidRPr="00892BB4" w:rsidRDefault="007B555E" w:rsidP="006A0A23">
            <w:pPr>
              <w:pStyle w:val="BodyText2"/>
              <w:spacing w:before="0" w:beforeAutospacing="0" w:after="120" w:afterAutospacing="0"/>
              <w:rPr>
                <w:rFonts w:asciiTheme="minorHAnsi" w:hAnsiTheme="minorHAnsi"/>
                <w:color w:val="800080"/>
                <w:sz w:val="18"/>
                <w:szCs w:val="18"/>
              </w:rPr>
            </w:pPr>
            <w:r w:rsidRPr="00892BB4">
              <w:rPr>
                <w:rStyle w:val="hps"/>
                <w:rFonts w:asciiTheme="minorHAnsi" w:hAnsiTheme="minorHAnsi"/>
                <w:color w:val="800080"/>
                <w:sz w:val="18"/>
                <w:szCs w:val="18"/>
              </w:rPr>
              <w:t>Research Laboratory: Regional</w:t>
            </w:r>
            <w:r w:rsidRPr="00892BB4">
              <w:rPr>
                <w:rFonts w:asciiTheme="minorHAnsi" w:hAnsiTheme="minorHAnsi"/>
                <w:color w:val="800080"/>
                <w:sz w:val="18"/>
                <w:szCs w:val="18"/>
              </w:rPr>
              <w:t xml:space="preserve"> </w:t>
            </w:r>
          </w:p>
          <w:p w:rsidR="007B555E" w:rsidRPr="00892BB4" w:rsidRDefault="007B555E" w:rsidP="006A0A23">
            <w:pPr>
              <w:pStyle w:val="BodyText2"/>
              <w:spacing w:before="0" w:beforeAutospacing="0" w:after="120" w:afterAutospacing="0"/>
              <w:rPr>
                <w:rFonts w:asciiTheme="minorHAnsi" w:hAnsiTheme="minorHAnsi"/>
                <w:bCs w:val="0"/>
                <w:color w:val="800080"/>
                <w:sz w:val="18"/>
                <w:szCs w:val="18"/>
                <w:lang w:val="fr-FR"/>
              </w:rPr>
            </w:pPr>
            <w:r w:rsidRPr="00892BB4">
              <w:rPr>
                <w:rStyle w:val="hps"/>
                <w:rFonts w:asciiTheme="minorHAnsi" w:hAnsiTheme="minorHAnsi"/>
                <w:color w:val="800080"/>
                <w:sz w:val="18"/>
                <w:szCs w:val="18"/>
              </w:rPr>
              <w:t>laboratory</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for genotyping</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 xml:space="preserve">of farm animals; </w:t>
            </w:r>
            <w:r w:rsidRPr="00892BB4">
              <w:rPr>
                <w:rFonts w:asciiTheme="minorHAnsi" w:hAnsiTheme="minorHAnsi"/>
                <w:color w:val="800080"/>
                <w:sz w:val="18"/>
                <w:szCs w:val="18"/>
                <w:lang w:val="fr-FR"/>
              </w:rPr>
              <w:t>Vlaic Augustin</w:t>
            </w:r>
          </w:p>
          <w:p w:rsidR="007B555E" w:rsidRPr="00892BB4" w:rsidRDefault="007B555E" w:rsidP="006A0A23">
            <w:pPr>
              <w:spacing w:after="120" w:line="240" w:lineRule="auto"/>
              <w:rPr>
                <w:rFonts w:asciiTheme="minorHAnsi" w:hAnsiTheme="minorHAnsi"/>
                <w:color w:val="800080"/>
                <w:sz w:val="18"/>
                <w:szCs w:val="18"/>
              </w:rPr>
            </w:pPr>
          </w:p>
        </w:tc>
        <w:tc>
          <w:tcPr>
            <w:tcW w:w="2795" w:type="dxa"/>
            <w:shd w:val="clear" w:color="auto" w:fill="auto"/>
          </w:tcPr>
          <w:p w:rsidR="007B555E" w:rsidRPr="00892BB4" w:rsidRDefault="007B555E" w:rsidP="00F869B9">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 xml:space="preserve">5.3./E 5.3.1./5.1.16.1.  </w:t>
            </w:r>
          </w:p>
          <w:p w:rsidR="007B555E" w:rsidRPr="00892BB4" w:rsidRDefault="007B555E" w:rsidP="00F869B9">
            <w:pPr>
              <w:spacing w:after="120" w:line="240" w:lineRule="auto"/>
              <w:rPr>
                <w:rFonts w:asciiTheme="minorHAnsi" w:hAnsiTheme="minorHAnsi"/>
                <w:color w:val="800080"/>
                <w:sz w:val="18"/>
                <w:szCs w:val="18"/>
                <w:lang w:val="fr-FR"/>
              </w:rPr>
            </w:pPr>
            <w:r w:rsidRPr="00892BB4">
              <w:rPr>
                <w:rFonts w:asciiTheme="minorHAnsi" w:hAnsiTheme="minorHAnsi"/>
                <w:color w:val="800080"/>
                <w:sz w:val="18"/>
                <w:szCs w:val="18"/>
              </w:rPr>
              <w:t xml:space="preserve">Phenotypic assessment and genetic characterization using moleculat techniques on wild boar populations Sus Scrofa ferus while identifying the impact factors on the ecosystems in the area, in order to avoid the genetic vulnerability of the species; PN II 52105, 2008-2011; </w:t>
            </w:r>
            <w:r w:rsidRPr="00892BB4">
              <w:rPr>
                <w:rFonts w:asciiTheme="minorHAnsi" w:hAnsiTheme="minorHAnsi"/>
                <w:bCs/>
                <w:color w:val="800080"/>
                <w:sz w:val="18"/>
                <w:szCs w:val="18"/>
              </w:rPr>
              <w:t xml:space="preserve">Oroian Teofil - </w:t>
            </w:r>
            <w:r w:rsidRPr="00892BB4">
              <w:rPr>
                <w:rStyle w:val="hps"/>
                <w:rFonts w:asciiTheme="minorHAnsi" w:hAnsiTheme="minorHAnsi"/>
                <w:color w:val="800080"/>
                <w:sz w:val="18"/>
                <w:szCs w:val="18"/>
              </w:rPr>
              <w:t xml:space="preserve">Project Manager, </w:t>
            </w:r>
            <w:r w:rsidRPr="00892BB4">
              <w:rPr>
                <w:rFonts w:asciiTheme="minorHAnsi" w:hAnsiTheme="minorHAnsi"/>
                <w:bCs/>
                <w:color w:val="800080"/>
                <w:sz w:val="18"/>
                <w:szCs w:val="18"/>
              </w:rPr>
              <w:t>USAMV Cluj</w:t>
            </w:r>
          </w:p>
        </w:tc>
        <w:tc>
          <w:tcPr>
            <w:tcW w:w="3330" w:type="dxa"/>
            <w:shd w:val="clear" w:color="auto" w:fill="auto"/>
          </w:tcPr>
          <w:p w:rsidR="007B555E" w:rsidRPr="00892BB4" w:rsidRDefault="007B555E" w:rsidP="006A0A23">
            <w:pPr>
              <w:spacing w:after="120" w:line="240" w:lineRule="auto"/>
              <w:rPr>
                <w:rStyle w:val="shorttext"/>
                <w:rFonts w:asciiTheme="minorHAnsi" w:hAnsiTheme="minorHAnsi"/>
                <w:color w:val="800080"/>
                <w:sz w:val="18"/>
                <w:szCs w:val="18"/>
              </w:rPr>
            </w:pPr>
            <w:r w:rsidRPr="00892BB4">
              <w:rPr>
                <w:rStyle w:val="hps"/>
                <w:rFonts w:asciiTheme="minorHAnsi" w:hAnsiTheme="minorHAnsi"/>
                <w:color w:val="800080"/>
                <w:sz w:val="18"/>
                <w:szCs w:val="18"/>
              </w:rPr>
              <w:t>Book published</w:t>
            </w:r>
            <w:r w:rsidRPr="00892BB4">
              <w:rPr>
                <w:rStyle w:val="shorttext"/>
                <w:rFonts w:asciiTheme="minorHAnsi" w:hAnsiTheme="minorHAnsi"/>
                <w:color w:val="800080"/>
                <w:sz w:val="18"/>
                <w:szCs w:val="18"/>
              </w:rPr>
              <w:t>:</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 xml:space="preserve">Oroian Teofil, </w:t>
            </w:r>
            <w:r w:rsidRPr="00892BB4">
              <w:rPr>
                <w:rFonts w:asciiTheme="minorHAnsi" w:hAnsiTheme="minorHAnsi"/>
                <w:bCs/>
                <w:color w:val="800080"/>
                <w:sz w:val="18"/>
                <w:szCs w:val="18"/>
              </w:rPr>
              <w:t>2011. Mistreţul (Sus scrofa ferus) umbră tăcută şi mister genetic al pădurilor româneşti. Ed. RISOPRINT Cluj-Napoca, ISBN 978-973-53-0672-4.</w:t>
            </w:r>
          </w:p>
        </w:tc>
        <w:tc>
          <w:tcPr>
            <w:tcW w:w="2160" w:type="dxa"/>
            <w:shd w:val="clear" w:color="auto" w:fill="auto"/>
          </w:tcPr>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 xml:space="preserve">USAMV Cluj </w:t>
            </w:r>
          </w:p>
          <w:p w:rsidR="007B555E" w:rsidRPr="00892BB4" w:rsidRDefault="007B555E" w:rsidP="006A0A23">
            <w:pPr>
              <w:spacing w:after="120" w:line="240" w:lineRule="auto"/>
              <w:rPr>
                <w:rStyle w:val="hps"/>
                <w:rFonts w:asciiTheme="minorHAnsi" w:hAnsiTheme="minorHAnsi"/>
                <w:color w:val="800080"/>
                <w:sz w:val="18"/>
                <w:szCs w:val="18"/>
              </w:rPr>
            </w:pPr>
            <w:r w:rsidRPr="00892BB4">
              <w:rPr>
                <w:rStyle w:val="hps"/>
                <w:rFonts w:asciiTheme="minorHAnsi" w:hAnsiTheme="minorHAnsi"/>
                <w:color w:val="800080"/>
                <w:sz w:val="18"/>
                <w:szCs w:val="18"/>
              </w:rPr>
              <w:t>Partners:</w:t>
            </w:r>
          </w:p>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UBB Cluj.Napoca</w:t>
            </w:r>
          </w:p>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ICAS Bucureşti</w:t>
            </w:r>
          </w:p>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Staţiunea Braşov</w:t>
            </w:r>
          </w:p>
        </w:tc>
        <w:tc>
          <w:tcPr>
            <w:tcW w:w="1440" w:type="dxa"/>
            <w:shd w:val="clear" w:color="auto" w:fill="auto"/>
          </w:tcPr>
          <w:p w:rsidR="007B555E" w:rsidRPr="00892BB4" w:rsidRDefault="007B555E" w:rsidP="006A0A23">
            <w:pPr>
              <w:spacing w:after="120" w:line="240" w:lineRule="auto"/>
              <w:rPr>
                <w:rFonts w:asciiTheme="minorHAnsi" w:hAnsiTheme="minorHAnsi"/>
                <w:b/>
                <w:color w:val="800080"/>
                <w:sz w:val="18"/>
                <w:szCs w:val="18"/>
              </w:rPr>
            </w:pPr>
          </w:p>
        </w:tc>
      </w:tr>
      <w:tr w:rsidR="007B555E" w:rsidRPr="00892BB4" w:rsidTr="007B555E">
        <w:trPr>
          <w:trHeight w:val="263"/>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800080"/>
                <w:sz w:val="18"/>
                <w:szCs w:val="18"/>
                <w:lang w:val="ro-RO" w:eastAsia="ro-RO"/>
              </w:rPr>
            </w:pPr>
          </w:p>
        </w:tc>
        <w:tc>
          <w:tcPr>
            <w:tcW w:w="1690" w:type="dxa"/>
          </w:tcPr>
          <w:p w:rsidR="007B555E" w:rsidRPr="00892BB4" w:rsidRDefault="007B555E" w:rsidP="006A0A23">
            <w:pPr>
              <w:pStyle w:val="NoSpacing"/>
              <w:spacing w:after="120"/>
              <w:rPr>
                <w:rFonts w:asciiTheme="minorHAnsi" w:hAnsiTheme="minorHAnsi"/>
                <w:color w:val="800080"/>
                <w:sz w:val="18"/>
                <w:szCs w:val="18"/>
              </w:rPr>
            </w:pPr>
          </w:p>
        </w:tc>
        <w:tc>
          <w:tcPr>
            <w:tcW w:w="1800" w:type="dxa"/>
            <w:shd w:val="clear" w:color="auto" w:fill="auto"/>
          </w:tcPr>
          <w:p w:rsidR="007B555E" w:rsidRPr="00892BB4" w:rsidRDefault="007B555E" w:rsidP="00F869B9">
            <w:pPr>
              <w:spacing w:after="120" w:line="240" w:lineRule="auto"/>
              <w:rPr>
                <w:rFonts w:asciiTheme="minorHAnsi" w:hAnsiTheme="minorHAnsi"/>
                <w:color w:val="800080"/>
                <w:sz w:val="18"/>
                <w:szCs w:val="18"/>
                <w:lang w:val="fr-FR"/>
              </w:rPr>
            </w:pPr>
            <w:r w:rsidRPr="00892BB4">
              <w:rPr>
                <w:rFonts w:asciiTheme="minorHAnsi" w:hAnsiTheme="minorHAnsi"/>
                <w:color w:val="800080"/>
                <w:sz w:val="18"/>
                <w:szCs w:val="18"/>
              </w:rPr>
              <w:t xml:space="preserve">Research Laboratory in fisheries; </w:t>
            </w:r>
            <w:r w:rsidRPr="00892BB4">
              <w:rPr>
                <w:rFonts w:asciiTheme="minorHAnsi" w:hAnsiTheme="minorHAnsi"/>
                <w:color w:val="800080"/>
                <w:sz w:val="18"/>
                <w:szCs w:val="18"/>
                <w:lang w:val="fr-FR"/>
              </w:rPr>
              <w:t xml:space="preserve">Ladoşi Daniela </w:t>
            </w:r>
          </w:p>
          <w:p w:rsidR="007B555E" w:rsidRPr="00892BB4" w:rsidRDefault="007B555E" w:rsidP="006A0A23">
            <w:pPr>
              <w:spacing w:after="120" w:line="240" w:lineRule="auto"/>
              <w:rPr>
                <w:rFonts w:asciiTheme="minorHAnsi" w:hAnsiTheme="minorHAnsi"/>
                <w:color w:val="800080"/>
                <w:sz w:val="18"/>
                <w:szCs w:val="18"/>
                <w:lang w:val="fr-FR"/>
              </w:rPr>
            </w:pPr>
          </w:p>
          <w:p w:rsidR="007B555E" w:rsidRPr="00892BB4" w:rsidRDefault="007B555E" w:rsidP="006A0A23">
            <w:pPr>
              <w:spacing w:after="120" w:line="240" w:lineRule="auto"/>
              <w:rPr>
                <w:rFonts w:asciiTheme="minorHAnsi" w:hAnsiTheme="minorHAnsi"/>
                <w:color w:val="800080"/>
                <w:sz w:val="18"/>
                <w:szCs w:val="18"/>
                <w:lang w:val="fr-FR"/>
              </w:rPr>
            </w:pPr>
          </w:p>
          <w:p w:rsidR="007B555E" w:rsidRPr="00892BB4" w:rsidRDefault="007B555E" w:rsidP="006A0A23">
            <w:pPr>
              <w:spacing w:after="120" w:line="240" w:lineRule="auto"/>
              <w:rPr>
                <w:rFonts w:asciiTheme="minorHAnsi" w:hAnsiTheme="minorHAnsi"/>
                <w:color w:val="800080"/>
                <w:sz w:val="18"/>
                <w:szCs w:val="18"/>
                <w:lang w:val="fr-FR"/>
              </w:rPr>
            </w:pPr>
          </w:p>
          <w:p w:rsidR="007B555E" w:rsidRPr="00892BB4" w:rsidRDefault="007B555E" w:rsidP="006A0A23">
            <w:pPr>
              <w:spacing w:after="120" w:line="240" w:lineRule="auto"/>
              <w:rPr>
                <w:rFonts w:asciiTheme="minorHAnsi" w:hAnsiTheme="minorHAnsi"/>
                <w:color w:val="800080"/>
                <w:sz w:val="18"/>
                <w:szCs w:val="18"/>
                <w:lang w:val="fr-FR"/>
              </w:rPr>
            </w:pPr>
          </w:p>
          <w:p w:rsidR="007B555E" w:rsidRPr="00892BB4" w:rsidRDefault="007B555E" w:rsidP="006A0A23">
            <w:pPr>
              <w:spacing w:after="120" w:line="240" w:lineRule="auto"/>
              <w:rPr>
                <w:rFonts w:asciiTheme="minorHAnsi" w:hAnsiTheme="minorHAnsi"/>
                <w:color w:val="800080"/>
                <w:sz w:val="18"/>
                <w:szCs w:val="18"/>
                <w:lang w:val="fr-FR"/>
              </w:rPr>
            </w:pPr>
          </w:p>
          <w:p w:rsidR="007B555E" w:rsidRPr="00892BB4" w:rsidRDefault="007B555E" w:rsidP="006A0A23">
            <w:pPr>
              <w:spacing w:after="120" w:line="240" w:lineRule="auto"/>
              <w:rPr>
                <w:rFonts w:asciiTheme="minorHAnsi" w:hAnsiTheme="minorHAnsi"/>
                <w:color w:val="800080"/>
                <w:sz w:val="18"/>
                <w:szCs w:val="18"/>
                <w:lang w:val="fr-FR"/>
              </w:rPr>
            </w:pPr>
          </w:p>
          <w:p w:rsidR="007B555E" w:rsidRPr="00892BB4" w:rsidRDefault="007B555E" w:rsidP="006A0A23">
            <w:pPr>
              <w:spacing w:after="120" w:line="240" w:lineRule="auto"/>
              <w:rPr>
                <w:rFonts w:asciiTheme="minorHAnsi" w:hAnsiTheme="minorHAnsi"/>
                <w:color w:val="800080"/>
                <w:sz w:val="18"/>
                <w:szCs w:val="18"/>
                <w:lang w:val="fr-FR"/>
              </w:rPr>
            </w:pPr>
          </w:p>
          <w:p w:rsidR="007B555E" w:rsidRPr="00892BB4" w:rsidRDefault="007B555E" w:rsidP="006A0A23">
            <w:pPr>
              <w:spacing w:after="120" w:line="240" w:lineRule="auto"/>
              <w:rPr>
                <w:rFonts w:asciiTheme="minorHAnsi" w:hAnsiTheme="minorHAnsi"/>
                <w:color w:val="800080"/>
                <w:sz w:val="18"/>
                <w:szCs w:val="18"/>
                <w:lang w:val="fr-FR"/>
              </w:rPr>
            </w:pPr>
          </w:p>
        </w:tc>
        <w:tc>
          <w:tcPr>
            <w:tcW w:w="2795" w:type="dxa"/>
            <w:shd w:val="clear" w:color="auto" w:fill="auto"/>
          </w:tcPr>
          <w:p w:rsidR="007B555E" w:rsidRPr="00892BB4" w:rsidRDefault="007B555E" w:rsidP="006A0A23">
            <w:pPr>
              <w:spacing w:after="120" w:line="240" w:lineRule="auto"/>
              <w:rPr>
                <w:rFonts w:asciiTheme="minorHAnsi" w:hAnsiTheme="minorHAnsi"/>
                <w:bCs/>
                <w:color w:val="800080"/>
                <w:sz w:val="18"/>
                <w:szCs w:val="18"/>
                <w:lang w:val="fr-FR"/>
              </w:rPr>
            </w:pPr>
            <w:r w:rsidRPr="00892BB4">
              <w:rPr>
                <w:rFonts w:asciiTheme="minorHAnsi" w:hAnsiTheme="minorHAnsi"/>
                <w:bCs/>
                <w:color w:val="800080"/>
                <w:sz w:val="18"/>
                <w:szCs w:val="18"/>
                <w:lang w:val="fr-FR"/>
              </w:rPr>
              <w:t>5.3./E 5.3.1./5.1.16.2.</w:t>
            </w:r>
          </w:p>
          <w:p w:rsidR="007B555E" w:rsidRPr="00892BB4" w:rsidRDefault="007B555E" w:rsidP="0034374D">
            <w:pPr>
              <w:pStyle w:val="BodyText2"/>
              <w:spacing w:before="0" w:beforeAutospacing="0" w:after="120" w:afterAutospacing="0"/>
              <w:rPr>
                <w:rFonts w:asciiTheme="minorHAnsi" w:hAnsiTheme="minorHAnsi"/>
                <w:bCs w:val="0"/>
                <w:color w:val="800080"/>
                <w:sz w:val="18"/>
                <w:szCs w:val="18"/>
              </w:rPr>
            </w:pPr>
            <w:r w:rsidRPr="00892BB4">
              <w:rPr>
                <w:rStyle w:val="hps"/>
                <w:rFonts w:asciiTheme="minorHAnsi" w:hAnsiTheme="minorHAnsi"/>
                <w:color w:val="800080"/>
                <w:sz w:val="18"/>
                <w:szCs w:val="18"/>
              </w:rPr>
              <w:t>Study of</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HSP</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genes</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in</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fish</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species</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with great</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economic value</w:t>
            </w:r>
            <w:r w:rsidRPr="00892BB4">
              <w:rPr>
                <w:rFonts w:asciiTheme="minorHAnsi" w:hAnsiTheme="minorHAnsi"/>
                <w:bCs w:val="0"/>
                <w:color w:val="800080"/>
                <w:sz w:val="18"/>
                <w:szCs w:val="18"/>
                <w:lang w:val="fr-FR"/>
              </w:rPr>
              <w:t xml:space="preserve"> </w:t>
            </w:r>
            <w:r w:rsidRPr="00892BB4">
              <w:rPr>
                <w:rStyle w:val="hps"/>
                <w:rFonts w:asciiTheme="minorHAnsi" w:hAnsiTheme="minorHAnsi"/>
                <w:color w:val="800080"/>
                <w:sz w:val="18"/>
                <w:szCs w:val="18"/>
              </w:rPr>
              <w:t>to improve</w:t>
            </w:r>
            <w:r w:rsidRPr="00892BB4">
              <w:rPr>
                <w:rStyle w:val="shorttext"/>
                <w:rFonts w:asciiTheme="minorHAnsi" w:hAnsiTheme="minorHAnsi"/>
                <w:color w:val="800080"/>
                <w:sz w:val="18"/>
                <w:szCs w:val="18"/>
              </w:rPr>
              <w:t xml:space="preserve"> </w:t>
            </w:r>
            <w:r w:rsidRPr="00892BB4">
              <w:rPr>
                <w:rStyle w:val="hps"/>
                <w:rFonts w:asciiTheme="minorHAnsi" w:hAnsiTheme="minorHAnsi"/>
                <w:color w:val="800080"/>
                <w:sz w:val="18"/>
                <w:szCs w:val="18"/>
              </w:rPr>
              <w:t xml:space="preserve">them; </w:t>
            </w:r>
            <w:r w:rsidRPr="00892BB4">
              <w:rPr>
                <w:rFonts w:asciiTheme="minorHAnsi" w:hAnsiTheme="minorHAnsi"/>
                <w:bCs w:val="0"/>
                <w:color w:val="800080"/>
                <w:sz w:val="18"/>
                <w:szCs w:val="18"/>
                <w:lang w:val="fr-FR"/>
              </w:rPr>
              <w:t xml:space="preserve">PC 51-056, 2007-2008 ; </w:t>
            </w:r>
            <w:r w:rsidRPr="00892BB4">
              <w:rPr>
                <w:rFonts w:asciiTheme="minorHAnsi" w:hAnsiTheme="minorHAnsi"/>
                <w:bCs w:val="0"/>
                <w:color w:val="800080"/>
                <w:sz w:val="18"/>
                <w:szCs w:val="18"/>
              </w:rPr>
              <w:t xml:space="preserve">Bud Ioan - </w:t>
            </w:r>
            <w:r w:rsidRPr="00892BB4">
              <w:rPr>
                <w:rStyle w:val="hps"/>
                <w:rFonts w:asciiTheme="minorHAnsi" w:hAnsiTheme="minorHAnsi"/>
                <w:color w:val="800080"/>
                <w:sz w:val="18"/>
                <w:szCs w:val="18"/>
              </w:rPr>
              <w:t xml:space="preserve">Project Manager, </w:t>
            </w:r>
            <w:r w:rsidRPr="00892BB4">
              <w:rPr>
                <w:rFonts w:asciiTheme="minorHAnsi" w:hAnsiTheme="minorHAnsi"/>
                <w:bCs w:val="0"/>
                <w:color w:val="800080"/>
                <w:sz w:val="18"/>
                <w:szCs w:val="18"/>
              </w:rPr>
              <w:t>USAMV Cluj-Napoca</w:t>
            </w:r>
          </w:p>
          <w:p w:rsidR="007B555E" w:rsidRPr="00892BB4" w:rsidRDefault="007B555E" w:rsidP="006A0A23">
            <w:pPr>
              <w:spacing w:after="120" w:line="240" w:lineRule="auto"/>
              <w:rPr>
                <w:rFonts w:asciiTheme="minorHAnsi" w:hAnsiTheme="minorHAnsi"/>
                <w:bCs/>
                <w:color w:val="800080"/>
                <w:sz w:val="18"/>
                <w:szCs w:val="18"/>
                <w:lang w:val="fr-FR"/>
              </w:rPr>
            </w:pPr>
          </w:p>
          <w:p w:rsidR="007B555E" w:rsidRPr="00892BB4" w:rsidRDefault="007B555E" w:rsidP="006A0A23">
            <w:pPr>
              <w:spacing w:after="120" w:line="240" w:lineRule="auto"/>
              <w:rPr>
                <w:rFonts w:asciiTheme="minorHAnsi" w:hAnsiTheme="minorHAnsi"/>
                <w:bCs/>
                <w:color w:val="800080"/>
                <w:sz w:val="18"/>
                <w:szCs w:val="18"/>
                <w:lang w:val="fr-FR"/>
              </w:rPr>
            </w:pPr>
          </w:p>
          <w:p w:rsidR="007B555E" w:rsidRPr="00892BB4" w:rsidRDefault="007B555E" w:rsidP="006A0A23">
            <w:pPr>
              <w:spacing w:after="120" w:line="240" w:lineRule="auto"/>
              <w:rPr>
                <w:rFonts w:asciiTheme="minorHAnsi" w:hAnsiTheme="minorHAnsi"/>
                <w:bCs/>
                <w:color w:val="800080"/>
                <w:sz w:val="18"/>
                <w:szCs w:val="18"/>
                <w:lang w:val="fr-FR"/>
              </w:rPr>
            </w:pPr>
          </w:p>
        </w:tc>
        <w:tc>
          <w:tcPr>
            <w:tcW w:w="3330" w:type="dxa"/>
            <w:shd w:val="clear" w:color="auto" w:fill="auto"/>
          </w:tcPr>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bCs/>
                <w:color w:val="800080"/>
                <w:sz w:val="18"/>
                <w:szCs w:val="18"/>
              </w:rPr>
              <w:t>Ladosi Daniela</w:t>
            </w:r>
            <w:r w:rsidRPr="00892BB4">
              <w:rPr>
                <w:rFonts w:asciiTheme="minorHAnsi" w:hAnsiTheme="minorHAnsi"/>
                <w:color w:val="800080"/>
                <w:sz w:val="18"/>
                <w:szCs w:val="18"/>
              </w:rPr>
              <w:t>, et al., 2007. Research concerning possibilities  of rearing and accommodation of Oncorhyncus myskiss in a  recilculator system using urban water source. Bull. USAMV-CN, 63-64, 250-255, cod CNCSIS 468.</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iCs/>
                <w:color w:val="800080"/>
                <w:sz w:val="18"/>
                <w:szCs w:val="18"/>
              </w:rPr>
              <w:t>Boaru Anca</w:t>
            </w:r>
            <w:r w:rsidRPr="00892BB4">
              <w:rPr>
                <w:rFonts w:asciiTheme="minorHAnsi" w:hAnsiTheme="minorHAnsi"/>
                <w:bCs/>
                <w:iCs/>
                <w:color w:val="800080"/>
                <w:sz w:val="18"/>
                <w:szCs w:val="18"/>
              </w:rPr>
              <w:t xml:space="preserve"> et al., 2008. Characterization of the biological material of rainbow trout (Oncorhynchus mykiss) used for artificial reproduction at sexual maturity age. The Intern. Sci. Symp. “Opportunities and perspectives in animal production”, Lucr. Şt. seria Zoot., vol 51, 1095-1099, cod CNCSIS 399.</w:t>
            </w:r>
          </w:p>
        </w:tc>
        <w:tc>
          <w:tcPr>
            <w:tcW w:w="2160" w:type="dxa"/>
            <w:shd w:val="clear" w:color="auto" w:fill="auto"/>
          </w:tcPr>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USAMV Cluj-Napoca</w:t>
            </w:r>
          </w:p>
          <w:p w:rsidR="007B555E" w:rsidRPr="00892BB4" w:rsidRDefault="007B555E" w:rsidP="006A0A23">
            <w:pPr>
              <w:spacing w:after="120" w:line="240" w:lineRule="auto"/>
              <w:rPr>
                <w:rFonts w:asciiTheme="minorHAnsi" w:hAnsiTheme="minorHAnsi"/>
                <w:bCs/>
                <w:color w:val="800080"/>
                <w:sz w:val="18"/>
                <w:szCs w:val="18"/>
              </w:rPr>
            </w:pPr>
          </w:p>
          <w:p w:rsidR="007B555E" w:rsidRPr="00892BB4" w:rsidRDefault="007B555E" w:rsidP="006A0A23">
            <w:pPr>
              <w:spacing w:after="120" w:line="240" w:lineRule="auto"/>
              <w:rPr>
                <w:rFonts w:asciiTheme="minorHAnsi" w:hAnsiTheme="minorHAnsi"/>
                <w:bCs/>
                <w:color w:val="800080"/>
                <w:sz w:val="18"/>
                <w:szCs w:val="18"/>
              </w:rPr>
            </w:pPr>
          </w:p>
          <w:p w:rsidR="007B555E" w:rsidRPr="00892BB4" w:rsidRDefault="007B555E" w:rsidP="006A0A23">
            <w:pPr>
              <w:spacing w:after="120" w:line="240" w:lineRule="auto"/>
              <w:rPr>
                <w:rFonts w:asciiTheme="minorHAnsi" w:hAnsiTheme="minorHAnsi"/>
                <w:bCs/>
                <w:color w:val="800080"/>
                <w:sz w:val="18"/>
                <w:szCs w:val="18"/>
              </w:rPr>
            </w:pPr>
          </w:p>
          <w:p w:rsidR="007B555E" w:rsidRPr="00892BB4" w:rsidRDefault="007B555E" w:rsidP="006A0A23">
            <w:pPr>
              <w:spacing w:after="120" w:line="240" w:lineRule="auto"/>
              <w:rPr>
                <w:rFonts w:asciiTheme="minorHAnsi" w:hAnsiTheme="minorHAnsi"/>
                <w:bCs/>
                <w:color w:val="800080"/>
                <w:sz w:val="18"/>
                <w:szCs w:val="18"/>
              </w:rPr>
            </w:pPr>
          </w:p>
          <w:p w:rsidR="007B555E" w:rsidRPr="00892BB4" w:rsidRDefault="007B555E" w:rsidP="006A0A23">
            <w:pPr>
              <w:spacing w:after="120" w:line="240" w:lineRule="auto"/>
              <w:rPr>
                <w:rFonts w:asciiTheme="minorHAnsi" w:hAnsiTheme="minorHAnsi"/>
                <w:bCs/>
                <w:color w:val="800080"/>
                <w:sz w:val="18"/>
                <w:szCs w:val="18"/>
              </w:rPr>
            </w:pPr>
          </w:p>
          <w:p w:rsidR="007B555E" w:rsidRPr="00892BB4" w:rsidRDefault="007B555E" w:rsidP="006A0A23">
            <w:pPr>
              <w:spacing w:after="120" w:line="240" w:lineRule="auto"/>
              <w:rPr>
                <w:rFonts w:asciiTheme="minorHAnsi" w:hAnsiTheme="minorHAnsi"/>
                <w:bCs/>
                <w:color w:val="800080"/>
                <w:sz w:val="18"/>
                <w:szCs w:val="18"/>
              </w:rPr>
            </w:pPr>
          </w:p>
          <w:p w:rsidR="007B555E" w:rsidRPr="00892BB4" w:rsidRDefault="007B555E" w:rsidP="006A0A23">
            <w:pPr>
              <w:spacing w:after="120" w:line="240" w:lineRule="auto"/>
              <w:rPr>
                <w:rFonts w:asciiTheme="minorHAnsi" w:hAnsiTheme="minorHAnsi"/>
                <w:bCs/>
                <w:color w:val="800080"/>
                <w:sz w:val="18"/>
                <w:szCs w:val="18"/>
              </w:rPr>
            </w:pPr>
          </w:p>
          <w:p w:rsidR="007B555E" w:rsidRPr="00892BB4" w:rsidRDefault="007B555E" w:rsidP="006A0A23">
            <w:pPr>
              <w:spacing w:after="120" w:line="240" w:lineRule="auto"/>
              <w:rPr>
                <w:rFonts w:asciiTheme="minorHAnsi" w:hAnsiTheme="minorHAnsi"/>
                <w:bCs/>
                <w:color w:val="800080"/>
                <w:sz w:val="18"/>
                <w:szCs w:val="18"/>
              </w:rPr>
            </w:pPr>
          </w:p>
          <w:p w:rsidR="007B555E" w:rsidRPr="00892BB4" w:rsidRDefault="007B555E" w:rsidP="006A0A23">
            <w:pPr>
              <w:spacing w:after="120" w:line="240" w:lineRule="auto"/>
              <w:rPr>
                <w:rFonts w:asciiTheme="minorHAnsi" w:hAnsiTheme="minorHAnsi"/>
                <w:bCs/>
                <w:color w:val="800080"/>
                <w:sz w:val="18"/>
                <w:szCs w:val="18"/>
              </w:rPr>
            </w:pPr>
          </w:p>
        </w:tc>
        <w:tc>
          <w:tcPr>
            <w:tcW w:w="1440" w:type="dxa"/>
            <w:shd w:val="clear" w:color="auto" w:fill="auto"/>
          </w:tcPr>
          <w:p w:rsidR="007B555E" w:rsidRPr="00892BB4" w:rsidRDefault="007B555E" w:rsidP="006A0A23">
            <w:pPr>
              <w:spacing w:after="120" w:line="240" w:lineRule="auto"/>
              <w:rPr>
                <w:rFonts w:asciiTheme="minorHAnsi" w:hAnsiTheme="minorHAnsi"/>
                <w:color w:val="800080"/>
                <w:sz w:val="18"/>
                <w:szCs w:val="18"/>
              </w:rPr>
            </w:pPr>
            <w:r w:rsidRPr="00892BB4">
              <w:rPr>
                <w:rStyle w:val="hps"/>
                <w:rFonts w:asciiTheme="minorHAnsi" w:hAnsiTheme="minorHAnsi"/>
                <w:color w:val="800080"/>
                <w:sz w:val="18"/>
                <w:szCs w:val="18"/>
              </w:rPr>
              <w:t>Patent</w:t>
            </w:r>
            <w:r w:rsidRPr="00892BB4">
              <w:rPr>
                <w:rStyle w:val="shorttext"/>
                <w:rFonts w:asciiTheme="minorHAnsi" w:hAnsiTheme="minorHAnsi"/>
                <w:color w:val="800080"/>
                <w:sz w:val="18"/>
                <w:szCs w:val="18"/>
              </w:rPr>
              <w:t xml:space="preserve"> </w:t>
            </w:r>
            <w:r w:rsidRPr="00892BB4">
              <w:rPr>
                <w:rStyle w:val="hps"/>
                <w:rFonts w:asciiTheme="minorHAnsi" w:hAnsiTheme="minorHAnsi"/>
                <w:color w:val="800080"/>
                <w:sz w:val="18"/>
                <w:szCs w:val="18"/>
              </w:rPr>
              <w:t>Application</w:t>
            </w:r>
            <w:r w:rsidRPr="00892BB4">
              <w:rPr>
                <w:rStyle w:val="shorttext"/>
                <w:rFonts w:asciiTheme="minorHAnsi" w:hAnsiTheme="minorHAnsi"/>
                <w:color w:val="800080"/>
                <w:sz w:val="18"/>
                <w:szCs w:val="18"/>
              </w:rPr>
              <w:t xml:space="preserve"> </w:t>
            </w:r>
            <w:r w:rsidRPr="00892BB4">
              <w:rPr>
                <w:rFonts w:asciiTheme="minorHAnsi" w:hAnsiTheme="minorHAnsi"/>
                <w:color w:val="800080"/>
                <w:sz w:val="18"/>
                <w:szCs w:val="18"/>
              </w:rPr>
              <w:t xml:space="preserve">– OSIM A/00774 din 09.11.2007. </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 xml:space="preserve">USAMV Cluj-Napoca (Titular), </w:t>
            </w:r>
            <w:r w:rsidRPr="00892BB4">
              <w:rPr>
                <w:rFonts w:asciiTheme="minorHAnsi" w:hAnsiTheme="minorHAnsi"/>
                <w:smallCaps/>
                <w:color w:val="800080"/>
                <w:sz w:val="18"/>
                <w:szCs w:val="18"/>
              </w:rPr>
              <w:t>Petrescu-Mag I. V., I. Bud, Petrescu-Mag R. M., C. Sisea, M. Bura, A. Grozea, M. Botha, V. Cosier</w:t>
            </w:r>
            <w:r w:rsidRPr="00892BB4">
              <w:rPr>
                <w:rFonts w:asciiTheme="minorHAnsi" w:hAnsiTheme="minorHAnsi"/>
                <w:color w:val="800080"/>
                <w:sz w:val="18"/>
                <w:szCs w:val="18"/>
              </w:rPr>
              <w:t xml:space="preserve"> (Autori) </w:t>
            </w:r>
            <w:r w:rsidRPr="00892BB4">
              <w:rPr>
                <w:rStyle w:val="hps"/>
                <w:rFonts w:asciiTheme="minorHAnsi" w:hAnsiTheme="minorHAnsi"/>
                <w:color w:val="800080"/>
                <w:sz w:val="18"/>
                <w:szCs w:val="18"/>
              </w:rPr>
              <w:t>Process for obtaining</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a fish ornamental line</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criorezistente</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lastRenderedPageBreak/>
              <w:t>guppy</w:t>
            </w:r>
            <w:r w:rsidRPr="00892BB4">
              <w:rPr>
                <w:rFonts w:asciiTheme="minorHAnsi" w:hAnsiTheme="minorHAnsi"/>
                <w:color w:val="800080"/>
                <w:sz w:val="18"/>
                <w:szCs w:val="18"/>
              </w:rPr>
              <w:t xml:space="preserve"> </w:t>
            </w:r>
            <w:r w:rsidRPr="00892BB4">
              <w:rPr>
                <w:rStyle w:val="hpsatn"/>
                <w:rFonts w:asciiTheme="minorHAnsi" w:hAnsiTheme="minorHAnsi"/>
                <w:color w:val="800080"/>
                <w:sz w:val="18"/>
                <w:szCs w:val="18"/>
              </w:rPr>
              <w:t>(</w:t>
            </w:r>
            <w:r w:rsidRPr="00892BB4">
              <w:rPr>
                <w:rFonts w:asciiTheme="minorHAnsi" w:hAnsiTheme="minorHAnsi"/>
                <w:color w:val="800080"/>
                <w:sz w:val="18"/>
                <w:szCs w:val="18"/>
              </w:rPr>
              <w:t xml:space="preserve">Poecilia </w:t>
            </w:r>
            <w:r w:rsidRPr="00892BB4">
              <w:rPr>
                <w:rStyle w:val="hps"/>
                <w:rFonts w:asciiTheme="minorHAnsi" w:hAnsiTheme="minorHAnsi"/>
                <w:color w:val="800080"/>
                <w:sz w:val="18"/>
                <w:szCs w:val="18"/>
              </w:rPr>
              <w:t>reticulata</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of applicable in</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guppycultură</w:t>
            </w:r>
            <w:r w:rsidRPr="00892BB4">
              <w:rPr>
                <w:rFonts w:asciiTheme="minorHAnsi" w:hAnsiTheme="minorHAnsi"/>
                <w:color w:val="800080"/>
                <w:sz w:val="18"/>
                <w:szCs w:val="18"/>
              </w:rPr>
              <w:t>.</w:t>
            </w:r>
          </w:p>
        </w:tc>
      </w:tr>
      <w:tr w:rsidR="007B555E" w:rsidRPr="00892BB4" w:rsidTr="007B555E">
        <w:trPr>
          <w:trHeight w:val="2770"/>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800080"/>
                <w:sz w:val="18"/>
                <w:szCs w:val="18"/>
                <w:lang w:val="ro-RO" w:eastAsia="ro-RO"/>
              </w:rPr>
            </w:pPr>
          </w:p>
        </w:tc>
        <w:tc>
          <w:tcPr>
            <w:tcW w:w="1690" w:type="dxa"/>
          </w:tcPr>
          <w:p w:rsidR="007B555E" w:rsidRPr="00892BB4" w:rsidRDefault="007B555E" w:rsidP="006A0A23">
            <w:pPr>
              <w:pStyle w:val="NoSpacing"/>
              <w:spacing w:after="120"/>
              <w:rPr>
                <w:rFonts w:asciiTheme="minorHAnsi" w:hAnsiTheme="minorHAnsi"/>
                <w:color w:val="800080"/>
                <w:sz w:val="18"/>
                <w:szCs w:val="18"/>
              </w:rPr>
            </w:pPr>
          </w:p>
        </w:tc>
        <w:tc>
          <w:tcPr>
            <w:tcW w:w="1800" w:type="dxa"/>
            <w:shd w:val="clear" w:color="auto" w:fill="auto"/>
          </w:tcPr>
          <w:p w:rsidR="007B555E" w:rsidRPr="00892BB4" w:rsidRDefault="007B555E" w:rsidP="0034374D">
            <w:pPr>
              <w:spacing w:after="120" w:line="240" w:lineRule="auto"/>
              <w:rPr>
                <w:rFonts w:asciiTheme="minorHAnsi" w:hAnsiTheme="minorHAnsi"/>
                <w:bCs/>
                <w:color w:val="800080"/>
                <w:sz w:val="18"/>
                <w:szCs w:val="18"/>
                <w:lang w:val="fr-FR"/>
              </w:rPr>
            </w:pPr>
            <w:r w:rsidRPr="00892BB4">
              <w:rPr>
                <w:rFonts w:asciiTheme="minorHAnsi" w:hAnsiTheme="minorHAnsi"/>
                <w:color w:val="800080"/>
                <w:sz w:val="18"/>
                <w:szCs w:val="18"/>
              </w:rPr>
              <w:t xml:space="preserve">Research Laboratory in fisheries; </w:t>
            </w:r>
            <w:r w:rsidRPr="00892BB4">
              <w:rPr>
                <w:rFonts w:asciiTheme="minorHAnsi" w:hAnsiTheme="minorHAnsi"/>
                <w:color w:val="800080"/>
                <w:sz w:val="18"/>
                <w:szCs w:val="18"/>
                <w:lang w:val="fr-FR"/>
              </w:rPr>
              <w:t>Ladoşi Daniela</w:t>
            </w:r>
          </w:p>
          <w:p w:rsidR="007B555E" w:rsidRPr="00892BB4" w:rsidRDefault="007B555E" w:rsidP="006A0A23">
            <w:pPr>
              <w:spacing w:after="120" w:line="240" w:lineRule="auto"/>
              <w:rPr>
                <w:rFonts w:asciiTheme="minorHAnsi" w:hAnsiTheme="minorHAnsi"/>
                <w:color w:val="800080"/>
                <w:sz w:val="18"/>
                <w:szCs w:val="18"/>
                <w:lang w:val="fr-FR"/>
              </w:rPr>
            </w:pPr>
          </w:p>
          <w:p w:rsidR="007B555E" w:rsidRPr="00892BB4" w:rsidRDefault="007B555E" w:rsidP="006A0A23">
            <w:pPr>
              <w:spacing w:after="120" w:line="240" w:lineRule="auto"/>
              <w:rPr>
                <w:rFonts w:asciiTheme="minorHAnsi" w:hAnsiTheme="minorHAnsi"/>
                <w:bCs/>
                <w:color w:val="800080"/>
                <w:sz w:val="18"/>
                <w:szCs w:val="18"/>
                <w:lang w:val="fr-FR"/>
              </w:rPr>
            </w:pPr>
          </w:p>
        </w:tc>
        <w:tc>
          <w:tcPr>
            <w:tcW w:w="2795" w:type="dxa"/>
            <w:shd w:val="clear" w:color="auto" w:fill="auto"/>
          </w:tcPr>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5.3./E 5.3.1./5.1.16.3.</w:t>
            </w:r>
          </w:p>
          <w:p w:rsidR="007B555E" w:rsidRPr="00892BB4" w:rsidRDefault="007B555E" w:rsidP="00BA2A6F">
            <w:pPr>
              <w:spacing w:after="120" w:line="240" w:lineRule="auto"/>
              <w:rPr>
                <w:rFonts w:asciiTheme="minorHAnsi" w:hAnsiTheme="minorHAnsi"/>
                <w:bCs/>
                <w:color w:val="800080"/>
                <w:sz w:val="18"/>
                <w:szCs w:val="18"/>
              </w:rPr>
            </w:pPr>
            <w:r w:rsidRPr="00892BB4">
              <w:rPr>
                <w:rStyle w:val="hps"/>
                <w:rFonts w:asciiTheme="minorHAnsi" w:hAnsiTheme="minorHAnsi"/>
                <w:color w:val="800080"/>
                <w:sz w:val="18"/>
                <w:szCs w:val="18"/>
              </w:rPr>
              <w:t>Study of</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genetic</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 xml:space="preserve">variability for </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creating lines</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in</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cyprinids</w:t>
            </w:r>
            <w:r w:rsidRPr="00892BB4">
              <w:rPr>
                <w:rFonts w:asciiTheme="minorHAnsi" w:hAnsiTheme="minorHAnsi"/>
                <w:color w:val="800080"/>
                <w:sz w:val="18"/>
                <w:szCs w:val="18"/>
              </w:rPr>
              <w:t xml:space="preserve"> </w:t>
            </w:r>
            <w:r w:rsidRPr="00892BB4">
              <w:rPr>
                <w:rStyle w:val="hpsatn"/>
                <w:rFonts w:asciiTheme="minorHAnsi" w:hAnsiTheme="minorHAnsi"/>
                <w:color w:val="800080"/>
                <w:sz w:val="18"/>
                <w:szCs w:val="18"/>
              </w:rPr>
              <w:t>(</w:t>
            </w:r>
            <w:r w:rsidRPr="00892BB4">
              <w:rPr>
                <w:rFonts w:asciiTheme="minorHAnsi" w:hAnsiTheme="minorHAnsi"/>
                <w:color w:val="800080"/>
                <w:sz w:val="18"/>
                <w:szCs w:val="18"/>
              </w:rPr>
              <w:t xml:space="preserve">Cyprinus </w:t>
            </w:r>
            <w:r w:rsidRPr="00892BB4">
              <w:rPr>
                <w:rStyle w:val="hps"/>
                <w:rFonts w:asciiTheme="minorHAnsi" w:hAnsiTheme="minorHAnsi"/>
                <w:color w:val="800080"/>
                <w:sz w:val="18"/>
                <w:szCs w:val="18"/>
              </w:rPr>
              <w:t>carpio</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populations of</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in north</w:t>
            </w:r>
            <w:r w:rsidRPr="00892BB4">
              <w:rPr>
                <w:rStyle w:val="atn"/>
                <w:rFonts w:asciiTheme="minorHAnsi" w:hAnsiTheme="minorHAnsi"/>
                <w:color w:val="800080"/>
                <w:sz w:val="18"/>
                <w:szCs w:val="18"/>
              </w:rPr>
              <w:t>-</w:t>
            </w:r>
            <w:r w:rsidRPr="00892BB4">
              <w:rPr>
                <w:rFonts w:asciiTheme="minorHAnsi" w:hAnsiTheme="minorHAnsi"/>
                <w:color w:val="800080"/>
                <w:sz w:val="18"/>
                <w:szCs w:val="18"/>
              </w:rPr>
              <w:t xml:space="preserve">western Transylvania </w:t>
            </w:r>
            <w:r w:rsidRPr="00892BB4">
              <w:rPr>
                <w:rStyle w:val="hps"/>
                <w:rFonts w:asciiTheme="minorHAnsi" w:hAnsiTheme="minorHAnsi"/>
                <w:color w:val="800080"/>
                <w:sz w:val="18"/>
                <w:szCs w:val="18"/>
              </w:rPr>
              <w:t>by using</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genetic markers</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and</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related</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biotechnologies</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for</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sustainable conservation</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of</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genetic fund</w:t>
            </w:r>
            <w:r>
              <w:rPr>
                <w:rStyle w:val="hps"/>
                <w:rFonts w:asciiTheme="minorHAnsi" w:hAnsiTheme="minorHAnsi"/>
                <w:color w:val="800080"/>
                <w:sz w:val="18"/>
                <w:szCs w:val="18"/>
              </w:rPr>
              <w:t xml:space="preserve">; </w:t>
            </w:r>
            <w:r w:rsidRPr="00892BB4">
              <w:rPr>
                <w:rFonts w:asciiTheme="minorHAnsi" w:hAnsiTheme="minorHAnsi"/>
                <w:color w:val="800080"/>
                <w:sz w:val="18"/>
                <w:szCs w:val="18"/>
              </w:rPr>
              <w:t>Program  Cercetare de Excelenţă tip Cercetare-Dezvoltare</w:t>
            </w:r>
            <w:r>
              <w:rPr>
                <w:rFonts w:asciiTheme="minorHAnsi" w:hAnsiTheme="minorHAnsi"/>
                <w:color w:val="800080"/>
                <w:sz w:val="18"/>
                <w:szCs w:val="18"/>
              </w:rPr>
              <w:t xml:space="preserve">, </w:t>
            </w:r>
            <w:r w:rsidRPr="00892BB4">
              <w:rPr>
                <w:rFonts w:asciiTheme="minorHAnsi" w:hAnsiTheme="minorHAnsi"/>
                <w:bCs/>
                <w:color w:val="800080"/>
                <w:sz w:val="18"/>
                <w:szCs w:val="18"/>
              </w:rPr>
              <w:t>2005-2008</w:t>
            </w:r>
            <w:r>
              <w:rPr>
                <w:rFonts w:asciiTheme="minorHAnsi" w:hAnsiTheme="minorHAnsi"/>
                <w:bCs/>
                <w:color w:val="800080"/>
                <w:sz w:val="18"/>
                <w:szCs w:val="18"/>
              </w:rPr>
              <w:t xml:space="preserve">; </w:t>
            </w:r>
            <w:r w:rsidRPr="00892BB4">
              <w:rPr>
                <w:rFonts w:asciiTheme="minorHAnsi" w:hAnsiTheme="minorHAnsi"/>
                <w:color w:val="800080"/>
                <w:sz w:val="18"/>
                <w:szCs w:val="18"/>
              </w:rPr>
              <w:t>Bud Ioan</w:t>
            </w:r>
            <w:r>
              <w:rPr>
                <w:rFonts w:asciiTheme="minorHAnsi" w:hAnsiTheme="minorHAnsi"/>
                <w:color w:val="800080"/>
                <w:sz w:val="18"/>
                <w:szCs w:val="18"/>
              </w:rPr>
              <w:t xml:space="preserve"> - </w:t>
            </w:r>
            <w:r w:rsidRPr="00892BB4">
              <w:rPr>
                <w:rStyle w:val="hps"/>
                <w:rFonts w:asciiTheme="minorHAnsi" w:hAnsiTheme="minorHAnsi"/>
                <w:color w:val="800080"/>
                <w:sz w:val="18"/>
                <w:szCs w:val="18"/>
              </w:rPr>
              <w:t>Project Manager</w:t>
            </w:r>
            <w:r>
              <w:rPr>
                <w:rStyle w:val="hps"/>
                <w:rFonts w:asciiTheme="minorHAnsi" w:hAnsiTheme="minorHAnsi"/>
                <w:color w:val="800080"/>
                <w:sz w:val="18"/>
                <w:szCs w:val="18"/>
              </w:rPr>
              <w:t xml:space="preserve">, </w:t>
            </w:r>
            <w:r w:rsidRPr="00892BB4">
              <w:rPr>
                <w:rFonts w:asciiTheme="minorHAnsi" w:hAnsiTheme="minorHAnsi"/>
                <w:bCs/>
                <w:color w:val="800080"/>
                <w:sz w:val="18"/>
                <w:szCs w:val="18"/>
              </w:rPr>
              <w:t>USAMV Cluj-Napoca</w:t>
            </w:r>
          </w:p>
        </w:tc>
        <w:tc>
          <w:tcPr>
            <w:tcW w:w="3330" w:type="dxa"/>
            <w:shd w:val="clear" w:color="auto" w:fill="auto"/>
          </w:tcPr>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color w:val="800080"/>
                <w:sz w:val="18"/>
                <w:szCs w:val="18"/>
              </w:rPr>
              <w:t>Bud I</w:t>
            </w:r>
            <w:r w:rsidRPr="00892BB4">
              <w:rPr>
                <w:rFonts w:asciiTheme="minorHAnsi" w:hAnsiTheme="minorHAnsi"/>
                <w:bCs/>
                <w:color w:val="800080"/>
                <w:sz w:val="18"/>
                <w:szCs w:val="18"/>
              </w:rPr>
              <w:t>. et al., 2008. Studiu privind aprecierea calităţii de peşte în funcţie de specia considerată. The Intern. Sci. Symp. „60 de ani de cercetare ştiinţifică în domeniul creşterii animalelor”, Bull. USAMVB Timişoara, 41(1,2), CNCSIS 265.</w:t>
            </w:r>
          </w:p>
        </w:tc>
        <w:tc>
          <w:tcPr>
            <w:tcW w:w="2160" w:type="dxa"/>
            <w:shd w:val="clear" w:color="auto" w:fill="auto"/>
          </w:tcPr>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USAMV Cluj-Napoca</w:t>
            </w:r>
          </w:p>
          <w:p w:rsidR="007B555E" w:rsidRPr="00892BB4" w:rsidRDefault="007B555E" w:rsidP="006A0A23">
            <w:pPr>
              <w:spacing w:after="120" w:line="240" w:lineRule="auto"/>
              <w:rPr>
                <w:rFonts w:asciiTheme="minorHAnsi" w:hAnsiTheme="minorHAnsi"/>
                <w:bCs/>
                <w:color w:val="800080"/>
                <w:sz w:val="18"/>
                <w:szCs w:val="18"/>
              </w:rPr>
            </w:pPr>
          </w:p>
        </w:tc>
        <w:tc>
          <w:tcPr>
            <w:tcW w:w="1440" w:type="dxa"/>
            <w:shd w:val="clear" w:color="auto" w:fill="auto"/>
          </w:tcPr>
          <w:p w:rsidR="007B555E" w:rsidRPr="00892BB4" w:rsidRDefault="007B555E" w:rsidP="006A0A23">
            <w:pPr>
              <w:spacing w:after="120" w:line="240" w:lineRule="auto"/>
              <w:rPr>
                <w:rFonts w:asciiTheme="minorHAnsi" w:hAnsiTheme="minorHAnsi"/>
                <w:color w:val="800080"/>
                <w:sz w:val="18"/>
                <w:szCs w:val="18"/>
              </w:rPr>
            </w:pPr>
            <w:r w:rsidRPr="00892BB4">
              <w:rPr>
                <w:rStyle w:val="hps"/>
                <w:rFonts w:asciiTheme="minorHAnsi" w:hAnsiTheme="minorHAnsi"/>
                <w:color w:val="800080"/>
                <w:sz w:val="18"/>
                <w:szCs w:val="18"/>
              </w:rPr>
              <w:t>Patent</w:t>
            </w:r>
            <w:r w:rsidRPr="00892BB4">
              <w:rPr>
                <w:rStyle w:val="shorttext"/>
                <w:rFonts w:asciiTheme="minorHAnsi" w:hAnsiTheme="minorHAnsi"/>
                <w:color w:val="800080"/>
                <w:sz w:val="18"/>
                <w:szCs w:val="18"/>
              </w:rPr>
              <w:t xml:space="preserve"> </w:t>
            </w:r>
            <w:r w:rsidRPr="00892BB4">
              <w:rPr>
                <w:rStyle w:val="hps"/>
                <w:rFonts w:asciiTheme="minorHAnsi" w:hAnsiTheme="minorHAnsi"/>
                <w:color w:val="800080"/>
                <w:sz w:val="18"/>
                <w:szCs w:val="18"/>
              </w:rPr>
              <w:t>Application</w:t>
            </w:r>
            <w:r w:rsidRPr="00892BB4">
              <w:rPr>
                <w:rStyle w:val="shorttext"/>
                <w:rFonts w:asciiTheme="minorHAnsi" w:hAnsiTheme="minorHAnsi"/>
                <w:color w:val="800080"/>
                <w:sz w:val="18"/>
                <w:szCs w:val="18"/>
              </w:rPr>
              <w:t xml:space="preserve"> </w:t>
            </w:r>
            <w:r w:rsidRPr="00892BB4">
              <w:rPr>
                <w:rFonts w:asciiTheme="minorHAnsi" w:hAnsiTheme="minorHAnsi"/>
                <w:color w:val="800080"/>
                <w:sz w:val="18"/>
                <w:szCs w:val="18"/>
              </w:rPr>
              <w:t xml:space="preserve">– OSIM A/00775 din 09.11.2007.  </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 xml:space="preserve">USAMV Cluj-Napoca (Titular), </w:t>
            </w:r>
            <w:r w:rsidRPr="00892BB4">
              <w:rPr>
                <w:rFonts w:asciiTheme="minorHAnsi" w:hAnsiTheme="minorHAnsi"/>
                <w:smallCaps/>
                <w:color w:val="800080"/>
                <w:sz w:val="18"/>
                <w:szCs w:val="18"/>
              </w:rPr>
              <w:t>Petrescu-Mag I. V., I. Bud, Petrescu-Mag R. M.,</w:t>
            </w:r>
            <w:r w:rsidRPr="00892BB4">
              <w:rPr>
                <w:rFonts w:asciiTheme="minorHAnsi" w:hAnsiTheme="minorHAnsi"/>
                <w:color w:val="800080"/>
                <w:sz w:val="18"/>
                <w:szCs w:val="18"/>
              </w:rPr>
              <w:t xml:space="preserve"> </w:t>
            </w:r>
            <w:r w:rsidRPr="00892BB4">
              <w:rPr>
                <w:rFonts w:asciiTheme="minorHAnsi" w:hAnsiTheme="minorHAnsi"/>
                <w:smallCaps/>
                <w:color w:val="800080"/>
                <w:sz w:val="18"/>
                <w:szCs w:val="18"/>
              </w:rPr>
              <w:t>D. C. Pamfil, L. D. Gorgan, B. Păsărin, R. G. Stefan (</w:t>
            </w:r>
            <w:r w:rsidRPr="00892BB4">
              <w:rPr>
                <w:rFonts w:asciiTheme="minorHAnsi" w:hAnsiTheme="minorHAnsi"/>
                <w:color w:val="800080"/>
                <w:sz w:val="18"/>
                <w:szCs w:val="18"/>
              </w:rPr>
              <w:t>Autori</w:t>
            </w:r>
            <w:r w:rsidRPr="00892BB4">
              <w:rPr>
                <w:rFonts w:asciiTheme="minorHAnsi" w:hAnsiTheme="minorHAnsi"/>
                <w:smallCaps/>
                <w:color w:val="800080"/>
                <w:sz w:val="18"/>
                <w:szCs w:val="18"/>
              </w:rPr>
              <w:t>)</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Biotechnological</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process</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of ornamental fish</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for increasing</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body size</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in male</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guppy</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species</w:t>
            </w:r>
            <w:r w:rsidRPr="00892BB4">
              <w:rPr>
                <w:rFonts w:asciiTheme="minorHAnsi" w:hAnsiTheme="minorHAnsi"/>
                <w:color w:val="800080"/>
                <w:sz w:val="18"/>
                <w:szCs w:val="18"/>
              </w:rPr>
              <w:t xml:space="preserve"> (</w:t>
            </w:r>
            <w:r w:rsidRPr="00892BB4">
              <w:rPr>
                <w:rFonts w:asciiTheme="minorHAnsi" w:hAnsiTheme="minorHAnsi"/>
                <w:i/>
                <w:color w:val="800080"/>
                <w:sz w:val="18"/>
                <w:szCs w:val="18"/>
              </w:rPr>
              <w:t>Poecilia</w:t>
            </w:r>
            <w:r w:rsidRPr="00892BB4">
              <w:rPr>
                <w:rFonts w:asciiTheme="minorHAnsi" w:hAnsiTheme="minorHAnsi"/>
                <w:color w:val="800080"/>
                <w:sz w:val="18"/>
                <w:szCs w:val="18"/>
              </w:rPr>
              <w:t xml:space="preserve"> </w:t>
            </w:r>
            <w:r w:rsidRPr="00892BB4">
              <w:rPr>
                <w:rFonts w:asciiTheme="minorHAnsi" w:hAnsiTheme="minorHAnsi"/>
                <w:i/>
                <w:color w:val="800080"/>
                <w:sz w:val="18"/>
                <w:szCs w:val="18"/>
              </w:rPr>
              <w:t>reticulata</w:t>
            </w:r>
            <w:r w:rsidRPr="00892BB4">
              <w:rPr>
                <w:rFonts w:asciiTheme="minorHAnsi" w:hAnsiTheme="minorHAnsi"/>
                <w:color w:val="800080"/>
                <w:sz w:val="18"/>
                <w:szCs w:val="18"/>
              </w:rPr>
              <w:t xml:space="preserve">).  </w:t>
            </w:r>
          </w:p>
        </w:tc>
      </w:tr>
      <w:tr w:rsidR="007B555E" w:rsidRPr="00892BB4" w:rsidTr="00BA46AF">
        <w:trPr>
          <w:trHeight w:val="2374"/>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800080"/>
                <w:sz w:val="18"/>
                <w:szCs w:val="18"/>
                <w:lang w:val="ro-RO" w:eastAsia="ro-RO"/>
              </w:rPr>
            </w:pPr>
          </w:p>
        </w:tc>
        <w:tc>
          <w:tcPr>
            <w:tcW w:w="1690" w:type="dxa"/>
          </w:tcPr>
          <w:p w:rsidR="007B555E" w:rsidRPr="00BA46AF" w:rsidRDefault="007B555E" w:rsidP="006A0A23">
            <w:pPr>
              <w:spacing w:after="120" w:line="240" w:lineRule="auto"/>
              <w:rPr>
                <w:rFonts w:asciiTheme="minorHAnsi" w:hAnsiTheme="minorHAnsi"/>
                <w:color w:val="800080"/>
                <w:sz w:val="18"/>
                <w:szCs w:val="18"/>
                <w:lang w:val="fr-FR"/>
              </w:rPr>
            </w:pPr>
            <w:r w:rsidRPr="00892BB4">
              <w:rPr>
                <w:rFonts w:asciiTheme="minorHAnsi" w:hAnsiTheme="minorHAnsi"/>
                <w:color w:val="800080"/>
                <w:sz w:val="18"/>
                <w:szCs w:val="18"/>
              </w:rPr>
              <w:t>5.1.17 Interdisciplinary research analizing the corrlations soil, plant, animal, nutrint and human</w:t>
            </w:r>
            <w:r w:rsidRPr="00892BB4">
              <w:rPr>
                <w:rFonts w:asciiTheme="minorHAnsi" w:hAnsiTheme="minorHAnsi"/>
                <w:color w:val="800080"/>
                <w:sz w:val="18"/>
                <w:szCs w:val="18"/>
                <w:lang w:val="fr-FR"/>
              </w:rPr>
              <w:t xml:space="preserve"> </w:t>
            </w:r>
          </w:p>
        </w:tc>
        <w:tc>
          <w:tcPr>
            <w:tcW w:w="1800" w:type="dxa"/>
            <w:shd w:val="clear" w:color="auto" w:fill="auto"/>
          </w:tcPr>
          <w:p w:rsidR="007B555E" w:rsidRPr="00892BB4" w:rsidRDefault="007B555E" w:rsidP="0034374D">
            <w:pPr>
              <w:pStyle w:val="NoSpacing"/>
              <w:spacing w:after="120"/>
              <w:rPr>
                <w:rFonts w:asciiTheme="minorHAnsi" w:hAnsiTheme="minorHAnsi"/>
                <w:color w:val="800080"/>
                <w:sz w:val="18"/>
                <w:szCs w:val="18"/>
                <w:lang w:val="fr-FR"/>
              </w:rPr>
            </w:pPr>
            <w:r w:rsidRPr="00892BB4">
              <w:rPr>
                <w:rFonts w:asciiTheme="minorHAnsi" w:hAnsiTheme="minorHAnsi"/>
                <w:bCs/>
                <w:color w:val="800080"/>
                <w:sz w:val="18"/>
                <w:szCs w:val="18"/>
              </w:rPr>
              <w:t xml:space="preserve"> Licence Laboratory: Evaluating the propagation of xenobiotics in agricultural environments; Georgescu Bogdan</w:t>
            </w:r>
          </w:p>
        </w:tc>
        <w:tc>
          <w:tcPr>
            <w:tcW w:w="2795" w:type="dxa"/>
            <w:shd w:val="clear" w:color="auto" w:fill="auto"/>
          </w:tcPr>
          <w:p w:rsidR="007B555E" w:rsidRPr="00892BB4" w:rsidRDefault="007B555E" w:rsidP="006A0A23">
            <w:pPr>
              <w:spacing w:after="120" w:line="240" w:lineRule="auto"/>
              <w:ind w:left="-67" w:right="108"/>
              <w:rPr>
                <w:rFonts w:asciiTheme="minorHAnsi" w:hAnsiTheme="minorHAnsi"/>
                <w:color w:val="800080"/>
                <w:sz w:val="18"/>
                <w:szCs w:val="18"/>
              </w:rPr>
            </w:pPr>
            <w:r w:rsidRPr="00892BB4">
              <w:rPr>
                <w:rFonts w:asciiTheme="minorHAnsi" w:hAnsiTheme="minorHAnsi"/>
                <w:color w:val="800080"/>
                <w:sz w:val="18"/>
                <w:szCs w:val="18"/>
                <w:lang w:val="fr-FR"/>
              </w:rPr>
              <w:t xml:space="preserve">5.3./E 5.3.2./5.1.17.1.  </w:t>
            </w:r>
            <w:r w:rsidRPr="00892BB4">
              <w:rPr>
                <w:rFonts w:asciiTheme="minorHAnsi" w:hAnsiTheme="minorHAnsi"/>
                <w:color w:val="800080"/>
                <w:sz w:val="18"/>
                <w:szCs w:val="18"/>
                <w:highlight w:val="magenta"/>
              </w:rPr>
              <w:t xml:space="preserve"> </w:t>
            </w:r>
          </w:p>
          <w:p w:rsidR="007B555E" w:rsidRPr="00892BB4" w:rsidRDefault="007B555E" w:rsidP="0034374D">
            <w:pPr>
              <w:spacing w:after="120" w:line="240" w:lineRule="auto"/>
              <w:ind w:left="-67" w:right="108"/>
              <w:rPr>
                <w:rFonts w:asciiTheme="minorHAnsi" w:hAnsiTheme="minorHAnsi"/>
                <w:bCs/>
                <w:color w:val="800080"/>
                <w:sz w:val="18"/>
                <w:szCs w:val="18"/>
                <w:lang w:val="fr-FR"/>
              </w:rPr>
            </w:pPr>
            <w:r w:rsidRPr="00892BB4">
              <w:rPr>
                <w:rFonts w:asciiTheme="minorHAnsi" w:hAnsiTheme="minorHAnsi"/>
                <w:color w:val="800080"/>
                <w:sz w:val="18"/>
                <w:szCs w:val="18"/>
              </w:rPr>
              <w:t xml:space="preserve">Clinical and experimental research on persistent organic pollutants with endocrine disrupting function in human and animal biological environments, and their involvement in insulin resistance / metabolic syndrome; </w:t>
            </w:r>
            <w:r w:rsidRPr="00892BB4">
              <w:rPr>
                <w:rFonts w:asciiTheme="minorHAnsi" w:hAnsiTheme="minorHAnsi"/>
                <w:color w:val="800080"/>
                <w:sz w:val="18"/>
                <w:szCs w:val="18"/>
                <w:lang w:val="fr-FR"/>
              </w:rPr>
              <w:t xml:space="preserve">PNCDI II, 4 Parteneriate, 41-068, 2007-2010 ; </w:t>
            </w:r>
            <w:r w:rsidRPr="00892BB4">
              <w:rPr>
                <w:rFonts w:asciiTheme="minorHAnsi" w:hAnsiTheme="minorHAnsi"/>
                <w:bCs/>
                <w:color w:val="800080"/>
                <w:sz w:val="18"/>
                <w:szCs w:val="18"/>
              </w:rPr>
              <w:t xml:space="preserve">Georgescu Bogdan - </w:t>
            </w:r>
            <w:r w:rsidRPr="00892BB4">
              <w:rPr>
                <w:rStyle w:val="hps"/>
                <w:rFonts w:asciiTheme="minorHAnsi" w:hAnsiTheme="minorHAnsi"/>
                <w:color w:val="800080"/>
                <w:sz w:val="18"/>
                <w:szCs w:val="18"/>
              </w:rPr>
              <w:t>Responsible</w:t>
            </w:r>
            <w:r w:rsidRPr="00892BB4">
              <w:rPr>
                <w:rFonts w:asciiTheme="minorHAnsi" w:hAnsiTheme="minorHAnsi"/>
                <w:color w:val="800080"/>
                <w:sz w:val="18"/>
                <w:szCs w:val="18"/>
                <w:lang w:val="fr-FR"/>
              </w:rPr>
              <w:t xml:space="preserve"> USAMV Cluj-Napoca</w:t>
            </w:r>
          </w:p>
        </w:tc>
        <w:tc>
          <w:tcPr>
            <w:tcW w:w="3330" w:type="dxa"/>
            <w:shd w:val="clear" w:color="auto" w:fill="auto"/>
          </w:tcPr>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color w:val="800080"/>
                <w:sz w:val="18"/>
                <w:szCs w:val="18"/>
              </w:rPr>
              <w:t>Georgescu B.</w:t>
            </w:r>
            <w:r w:rsidRPr="00892BB4">
              <w:rPr>
                <w:rFonts w:asciiTheme="minorHAnsi" w:hAnsiTheme="minorHAnsi"/>
                <w:bCs/>
                <w:color w:val="800080"/>
                <w:sz w:val="18"/>
                <w:szCs w:val="18"/>
              </w:rPr>
              <w:t xml:space="preserve"> et al., 2010. </w:t>
            </w:r>
            <w:r w:rsidRPr="00892BB4">
              <w:rPr>
                <w:rFonts w:asciiTheme="minorHAnsi" w:hAnsiTheme="minorHAnsi"/>
                <w:color w:val="800080"/>
                <w:sz w:val="18"/>
                <w:szCs w:val="18"/>
              </w:rPr>
              <w:t>Assessment of persistant organic pollutants acting as endocrine disruptor chemicals in animal fat, cow milk and lacteous sub-products from Cluj County, Romania</w:t>
            </w:r>
            <w:r w:rsidRPr="00892BB4">
              <w:rPr>
                <w:rFonts w:asciiTheme="minorHAnsi" w:hAnsiTheme="minorHAnsi"/>
                <w:bCs/>
                <w:color w:val="800080"/>
                <w:sz w:val="18"/>
                <w:szCs w:val="18"/>
              </w:rPr>
              <w:t>. Anim. Biology &amp; Anim. Husbandry – Int. J. Bioflux Society, 3(1):1-9.</w:t>
            </w:r>
          </w:p>
          <w:p w:rsidR="007B555E" w:rsidRPr="00892BB4" w:rsidRDefault="007B555E" w:rsidP="006A0A23">
            <w:pPr>
              <w:spacing w:after="120" w:line="240" w:lineRule="auto"/>
              <w:rPr>
                <w:rFonts w:asciiTheme="minorHAnsi" w:hAnsiTheme="minorHAnsi"/>
                <w:color w:val="800080"/>
                <w:sz w:val="18"/>
                <w:szCs w:val="18"/>
              </w:rPr>
            </w:pPr>
          </w:p>
          <w:p w:rsidR="007B555E" w:rsidRPr="00892BB4" w:rsidRDefault="007B555E" w:rsidP="006A0A23">
            <w:pPr>
              <w:spacing w:after="120" w:line="240" w:lineRule="auto"/>
              <w:rPr>
                <w:rFonts w:asciiTheme="minorHAnsi" w:hAnsiTheme="minorHAnsi"/>
                <w:color w:val="800080"/>
                <w:sz w:val="18"/>
                <w:szCs w:val="18"/>
              </w:rPr>
            </w:pPr>
          </w:p>
          <w:p w:rsidR="007B555E" w:rsidRPr="00892BB4" w:rsidRDefault="007B555E" w:rsidP="006A0A23">
            <w:pPr>
              <w:spacing w:after="120" w:line="240" w:lineRule="auto"/>
              <w:rPr>
                <w:rFonts w:asciiTheme="minorHAnsi" w:hAnsiTheme="minorHAnsi"/>
                <w:color w:val="800080"/>
                <w:sz w:val="18"/>
                <w:szCs w:val="18"/>
              </w:rPr>
            </w:pPr>
          </w:p>
        </w:tc>
        <w:tc>
          <w:tcPr>
            <w:tcW w:w="2160" w:type="dxa"/>
            <w:shd w:val="clear" w:color="auto" w:fill="auto"/>
          </w:tcPr>
          <w:p w:rsidR="007B555E" w:rsidRPr="00892BB4" w:rsidRDefault="007B555E" w:rsidP="006A0A23">
            <w:pPr>
              <w:pStyle w:val="BodyText2"/>
              <w:spacing w:before="0" w:beforeAutospacing="0" w:after="120" w:afterAutospacing="0"/>
              <w:rPr>
                <w:rFonts w:asciiTheme="minorHAnsi" w:hAnsiTheme="minorHAnsi"/>
                <w:color w:val="800080"/>
                <w:sz w:val="18"/>
                <w:szCs w:val="18"/>
                <w:lang w:val="fr-FR"/>
              </w:rPr>
            </w:pPr>
            <w:r w:rsidRPr="00892BB4">
              <w:rPr>
                <w:rStyle w:val="hps"/>
                <w:rFonts w:asciiTheme="minorHAnsi" w:hAnsiTheme="minorHAnsi"/>
                <w:color w:val="800080"/>
                <w:sz w:val="18"/>
                <w:szCs w:val="18"/>
              </w:rPr>
              <w:t>Responsible</w:t>
            </w:r>
            <w:r w:rsidRPr="00892BB4">
              <w:rPr>
                <w:rStyle w:val="shorttext"/>
                <w:rFonts w:asciiTheme="minorHAnsi" w:hAnsiTheme="minorHAnsi"/>
                <w:color w:val="800080"/>
                <w:sz w:val="18"/>
                <w:szCs w:val="18"/>
              </w:rPr>
              <w:t xml:space="preserve"> </w:t>
            </w:r>
            <w:r w:rsidRPr="00892BB4">
              <w:rPr>
                <w:rStyle w:val="hps"/>
                <w:rFonts w:asciiTheme="minorHAnsi" w:hAnsiTheme="minorHAnsi"/>
                <w:color w:val="800080"/>
                <w:sz w:val="18"/>
                <w:szCs w:val="18"/>
              </w:rPr>
              <w:t>partner:</w:t>
            </w:r>
            <w:r w:rsidRPr="00892BB4">
              <w:rPr>
                <w:rFonts w:asciiTheme="minorHAnsi" w:hAnsiTheme="minorHAnsi"/>
                <w:bCs w:val="0"/>
                <w:color w:val="800080"/>
                <w:sz w:val="18"/>
                <w:szCs w:val="18"/>
              </w:rPr>
              <w:t xml:space="preserve"> </w:t>
            </w:r>
            <w:r w:rsidRPr="00892BB4">
              <w:rPr>
                <w:rFonts w:asciiTheme="minorHAnsi" w:hAnsiTheme="minorHAnsi"/>
                <w:color w:val="800080"/>
                <w:sz w:val="18"/>
                <w:szCs w:val="18"/>
                <w:lang w:val="fr-FR"/>
              </w:rPr>
              <w:t>USAMV Cluj-Napoca</w:t>
            </w:r>
          </w:p>
          <w:p w:rsidR="007B555E" w:rsidRPr="00892BB4" w:rsidRDefault="007B555E" w:rsidP="0034374D">
            <w:pPr>
              <w:tabs>
                <w:tab w:val="left" w:pos="1155"/>
              </w:tabs>
              <w:spacing w:after="120" w:line="240" w:lineRule="auto"/>
              <w:rPr>
                <w:rFonts w:asciiTheme="minorHAnsi" w:hAnsiTheme="minorHAnsi"/>
                <w:bCs/>
                <w:color w:val="800080"/>
                <w:sz w:val="18"/>
                <w:szCs w:val="18"/>
              </w:rPr>
            </w:pPr>
            <w:r w:rsidRPr="00892BB4">
              <w:rPr>
                <w:rStyle w:val="hps"/>
                <w:rFonts w:asciiTheme="minorHAnsi" w:hAnsiTheme="minorHAnsi"/>
                <w:color w:val="800080"/>
                <w:sz w:val="18"/>
                <w:szCs w:val="18"/>
              </w:rPr>
              <w:t xml:space="preserve">Project Manager: </w:t>
            </w:r>
            <w:r w:rsidRPr="00892BB4">
              <w:rPr>
                <w:rFonts w:asciiTheme="minorHAnsi" w:hAnsiTheme="minorHAnsi"/>
                <w:bCs/>
                <w:color w:val="800080"/>
                <w:sz w:val="18"/>
                <w:szCs w:val="18"/>
              </w:rPr>
              <w:t>UMF Cluj-Napoca</w:t>
            </w:r>
          </w:p>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lang w:val="fr-FR"/>
              </w:rPr>
              <w:t>Partners :</w:t>
            </w:r>
          </w:p>
          <w:p w:rsidR="007B555E" w:rsidRPr="00892BB4" w:rsidRDefault="007B555E" w:rsidP="006A0A23">
            <w:pPr>
              <w:spacing w:after="120" w:line="240" w:lineRule="auto"/>
              <w:rPr>
                <w:rFonts w:asciiTheme="minorHAnsi" w:hAnsiTheme="minorHAnsi"/>
                <w:bCs/>
                <w:color w:val="800080"/>
                <w:sz w:val="18"/>
                <w:szCs w:val="18"/>
              </w:rPr>
            </w:pPr>
            <w:r w:rsidRPr="00892BB4">
              <w:rPr>
                <w:rStyle w:val="hps"/>
                <w:rFonts w:asciiTheme="minorHAnsi" w:hAnsiTheme="minorHAnsi"/>
                <w:color w:val="800080"/>
                <w:sz w:val="18"/>
                <w:szCs w:val="18"/>
              </w:rPr>
              <w:t>Institute</w:t>
            </w:r>
            <w:r w:rsidRPr="00892BB4">
              <w:rPr>
                <w:rStyle w:val="shorttext"/>
                <w:rFonts w:asciiTheme="minorHAnsi" w:hAnsiTheme="minorHAnsi"/>
                <w:color w:val="800080"/>
                <w:sz w:val="18"/>
                <w:szCs w:val="18"/>
              </w:rPr>
              <w:t xml:space="preserve"> </w:t>
            </w:r>
            <w:r w:rsidRPr="00892BB4">
              <w:rPr>
                <w:rStyle w:val="hps"/>
                <w:rFonts w:asciiTheme="minorHAnsi" w:hAnsiTheme="minorHAnsi"/>
                <w:color w:val="800080"/>
                <w:sz w:val="18"/>
                <w:szCs w:val="18"/>
              </w:rPr>
              <w:t>of Public Health</w:t>
            </w:r>
            <w:r w:rsidRPr="00892BB4">
              <w:rPr>
                <w:rFonts w:asciiTheme="minorHAnsi" w:hAnsiTheme="minorHAnsi"/>
                <w:bCs/>
                <w:color w:val="800080"/>
                <w:sz w:val="18"/>
                <w:szCs w:val="18"/>
              </w:rPr>
              <w:t xml:space="preserve"> Cluj-Napoca</w:t>
            </w:r>
          </w:p>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Institutul Pasteur Bucureşti</w:t>
            </w:r>
          </w:p>
        </w:tc>
        <w:tc>
          <w:tcPr>
            <w:tcW w:w="1440" w:type="dxa"/>
            <w:shd w:val="clear" w:color="auto" w:fill="auto"/>
          </w:tcPr>
          <w:p w:rsidR="007B555E" w:rsidRPr="00892BB4" w:rsidRDefault="007B555E" w:rsidP="006A0A23">
            <w:pPr>
              <w:spacing w:after="120" w:line="240" w:lineRule="auto"/>
              <w:rPr>
                <w:rFonts w:asciiTheme="minorHAnsi" w:hAnsiTheme="minorHAnsi"/>
                <w:b/>
                <w:color w:val="800080"/>
                <w:sz w:val="18"/>
                <w:szCs w:val="18"/>
                <w:lang w:val="fr-FR"/>
              </w:rPr>
            </w:pPr>
          </w:p>
        </w:tc>
      </w:tr>
      <w:tr w:rsidR="007B555E" w:rsidRPr="00892BB4" w:rsidTr="007B555E">
        <w:trPr>
          <w:trHeight w:val="263"/>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800080"/>
                <w:sz w:val="18"/>
                <w:szCs w:val="18"/>
                <w:lang w:val="ro-RO" w:eastAsia="ro-RO"/>
              </w:rPr>
            </w:pPr>
          </w:p>
        </w:tc>
        <w:tc>
          <w:tcPr>
            <w:tcW w:w="1690" w:type="dxa"/>
          </w:tcPr>
          <w:p w:rsidR="007B555E" w:rsidRPr="00892BB4" w:rsidRDefault="007B555E" w:rsidP="006A0A23">
            <w:pPr>
              <w:spacing w:after="120" w:line="240" w:lineRule="auto"/>
              <w:rPr>
                <w:rFonts w:asciiTheme="minorHAnsi" w:hAnsiTheme="minorHAnsi"/>
                <w:b/>
                <w:color w:val="800080"/>
                <w:sz w:val="18"/>
                <w:szCs w:val="18"/>
                <w:lang w:val="fr-FR"/>
              </w:rPr>
            </w:pPr>
          </w:p>
        </w:tc>
        <w:tc>
          <w:tcPr>
            <w:tcW w:w="1800" w:type="dxa"/>
            <w:shd w:val="clear" w:color="auto" w:fill="auto"/>
          </w:tcPr>
          <w:p w:rsidR="007B555E" w:rsidRPr="00892BB4" w:rsidRDefault="007B555E" w:rsidP="006A0A23">
            <w:pPr>
              <w:spacing w:after="120" w:line="240" w:lineRule="auto"/>
              <w:rPr>
                <w:rFonts w:asciiTheme="minorHAnsi" w:hAnsiTheme="minorHAnsi"/>
                <w:color w:val="800080"/>
                <w:sz w:val="18"/>
                <w:szCs w:val="18"/>
                <w:lang w:val="fr-FR"/>
              </w:rPr>
            </w:pPr>
            <w:r w:rsidRPr="00892BB4">
              <w:rPr>
                <w:rStyle w:val="hps"/>
                <w:rFonts w:asciiTheme="minorHAnsi" w:hAnsiTheme="minorHAnsi"/>
                <w:color w:val="800080"/>
                <w:sz w:val="18"/>
                <w:szCs w:val="18"/>
              </w:rPr>
              <w:t>License laboratory: Construction</w:t>
            </w:r>
            <w:r w:rsidRPr="00892BB4">
              <w:rPr>
                <w:rStyle w:val="shorttext"/>
                <w:rFonts w:asciiTheme="minorHAnsi" w:hAnsiTheme="minorHAnsi"/>
                <w:color w:val="800080"/>
                <w:sz w:val="18"/>
                <w:szCs w:val="18"/>
              </w:rPr>
              <w:t xml:space="preserve"> </w:t>
            </w:r>
            <w:r w:rsidRPr="00892BB4">
              <w:rPr>
                <w:rStyle w:val="hps"/>
                <w:rFonts w:asciiTheme="minorHAnsi" w:hAnsiTheme="minorHAnsi"/>
                <w:color w:val="800080"/>
                <w:sz w:val="18"/>
                <w:szCs w:val="18"/>
              </w:rPr>
              <w:lastRenderedPageBreak/>
              <w:t>Laboratory</w:t>
            </w:r>
            <w:r w:rsidRPr="00892BB4">
              <w:rPr>
                <w:rStyle w:val="shorttext"/>
                <w:rFonts w:asciiTheme="minorHAnsi" w:hAnsiTheme="minorHAnsi"/>
                <w:color w:val="800080"/>
                <w:sz w:val="18"/>
                <w:szCs w:val="18"/>
              </w:rPr>
              <w:t xml:space="preserve"> </w:t>
            </w:r>
            <w:r w:rsidRPr="00892BB4">
              <w:rPr>
                <w:rStyle w:val="hps"/>
                <w:rFonts w:asciiTheme="minorHAnsi" w:hAnsiTheme="minorHAnsi"/>
                <w:color w:val="800080"/>
                <w:sz w:val="18"/>
                <w:szCs w:val="18"/>
              </w:rPr>
              <w:t>and</w:t>
            </w:r>
            <w:r w:rsidRPr="00892BB4">
              <w:rPr>
                <w:rStyle w:val="shorttext"/>
                <w:rFonts w:asciiTheme="minorHAnsi" w:hAnsiTheme="minorHAnsi"/>
                <w:color w:val="800080"/>
                <w:sz w:val="18"/>
                <w:szCs w:val="18"/>
              </w:rPr>
              <w:t xml:space="preserve"> </w:t>
            </w:r>
            <w:r w:rsidRPr="00892BB4">
              <w:rPr>
                <w:rStyle w:val="hps"/>
                <w:rFonts w:asciiTheme="minorHAnsi" w:hAnsiTheme="minorHAnsi"/>
                <w:color w:val="800080"/>
                <w:sz w:val="18"/>
                <w:szCs w:val="18"/>
              </w:rPr>
              <w:t>microclimate</w:t>
            </w:r>
            <w:r w:rsidRPr="00892BB4">
              <w:rPr>
                <w:rStyle w:val="shorttext"/>
                <w:rFonts w:asciiTheme="minorHAnsi" w:hAnsiTheme="minorHAnsi"/>
                <w:color w:val="800080"/>
                <w:sz w:val="18"/>
                <w:szCs w:val="18"/>
              </w:rPr>
              <w:t xml:space="preserve"> </w:t>
            </w:r>
            <w:r w:rsidRPr="00892BB4">
              <w:rPr>
                <w:rStyle w:val="hps"/>
                <w:rFonts w:asciiTheme="minorHAnsi" w:hAnsiTheme="minorHAnsi"/>
                <w:color w:val="800080"/>
                <w:sz w:val="18"/>
                <w:szCs w:val="18"/>
              </w:rPr>
              <w:t>control</w:t>
            </w:r>
          </w:p>
          <w:p w:rsidR="007B555E" w:rsidRPr="00892BB4" w:rsidRDefault="007B555E" w:rsidP="006A0A23">
            <w:pPr>
              <w:spacing w:after="120" w:line="240" w:lineRule="auto"/>
              <w:rPr>
                <w:rFonts w:asciiTheme="minorHAnsi" w:hAnsiTheme="minorHAnsi"/>
                <w:color w:val="800080"/>
                <w:sz w:val="18"/>
                <w:szCs w:val="18"/>
                <w:lang w:val="fr-FR"/>
              </w:rPr>
            </w:pPr>
          </w:p>
          <w:p w:rsidR="007B555E" w:rsidRPr="00892BB4" w:rsidRDefault="007B555E" w:rsidP="006A0A23">
            <w:pPr>
              <w:spacing w:after="120" w:line="240" w:lineRule="auto"/>
              <w:rPr>
                <w:rFonts w:asciiTheme="minorHAnsi" w:hAnsiTheme="minorHAnsi"/>
                <w:color w:val="800080"/>
                <w:sz w:val="18"/>
                <w:szCs w:val="18"/>
                <w:lang w:val="fr-FR"/>
              </w:rPr>
            </w:pPr>
          </w:p>
          <w:p w:rsidR="007B555E" w:rsidRPr="00892BB4" w:rsidRDefault="007B555E" w:rsidP="006A0A23">
            <w:pPr>
              <w:spacing w:after="120" w:line="240" w:lineRule="auto"/>
              <w:rPr>
                <w:rFonts w:asciiTheme="minorHAnsi" w:hAnsiTheme="minorHAnsi"/>
                <w:color w:val="800080"/>
                <w:sz w:val="18"/>
                <w:szCs w:val="18"/>
                <w:lang w:val="fr-FR"/>
              </w:rPr>
            </w:pPr>
          </w:p>
          <w:p w:rsidR="007B555E" w:rsidRPr="00892BB4" w:rsidRDefault="007B555E" w:rsidP="006A0A23">
            <w:pPr>
              <w:spacing w:after="120" w:line="240" w:lineRule="auto"/>
              <w:rPr>
                <w:rFonts w:asciiTheme="minorHAnsi" w:hAnsiTheme="minorHAnsi"/>
                <w:color w:val="800080"/>
                <w:sz w:val="18"/>
                <w:szCs w:val="18"/>
                <w:lang w:val="fr-FR"/>
              </w:rPr>
            </w:pPr>
          </w:p>
        </w:tc>
        <w:tc>
          <w:tcPr>
            <w:tcW w:w="2795" w:type="dxa"/>
            <w:shd w:val="clear" w:color="auto" w:fill="auto"/>
          </w:tcPr>
          <w:p w:rsidR="007B555E" w:rsidRPr="00892BB4" w:rsidRDefault="007B555E" w:rsidP="006A0A23">
            <w:pPr>
              <w:spacing w:after="120" w:line="240" w:lineRule="auto"/>
              <w:ind w:left="-67" w:right="108"/>
              <w:rPr>
                <w:rFonts w:asciiTheme="minorHAnsi" w:hAnsiTheme="minorHAnsi"/>
                <w:color w:val="800080"/>
                <w:sz w:val="18"/>
                <w:szCs w:val="18"/>
                <w:lang w:val="fr-FR"/>
              </w:rPr>
            </w:pPr>
            <w:r w:rsidRPr="00892BB4">
              <w:rPr>
                <w:rFonts w:asciiTheme="minorHAnsi" w:hAnsiTheme="minorHAnsi"/>
                <w:color w:val="800080"/>
                <w:sz w:val="18"/>
                <w:szCs w:val="18"/>
                <w:lang w:val="fr-FR"/>
              </w:rPr>
              <w:lastRenderedPageBreak/>
              <w:t xml:space="preserve">5.3./E 5.3.2./5.1.17.2. </w:t>
            </w:r>
          </w:p>
          <w:p w:rsidR="007B555E" w:rsidRPr="00892BB4" w:rsidRDefault="007B555E" w:rsidP="00DE4845">
            <w:pPr>
              <w:spacing w:after="120" w:line="240" w:lineRule="auto"/>
              <w:ind w:left="-67" w:right="108"/>
              <w:rPr>
                <w:rFonts w:asciiTheme="minorHAnsi" w:hAnsiTheme="minorHAnsi"/>
                <w:bCs/>
                <w:color w:val="800080"/>
                <w:sz w:val="18"/>
                <w:szCs w:val="18"/>
              </w:rPr>
            </w:pPr>
            <w:r w:rsidRPr="00892BB4">
              <w:rPr>
                <w:rFonts w:asciiTheme="minorHAnsi" w:hAnsiTheme="minorHAnsi"/>
                <w:color w:val="800080"/>
                <w:sz w:val="18"/>
                <w:szCs w:val="18"/>
              </w:rPr>
              <w:t xml:space="preserve">Integrated database application </w:t>
            </w:r>
            <w:r w:rsidRPr="00892BB4">
              <w:rPr>
                <w:rFonts w:asciiTheme="minorHAnsi" w:hAnsiTheme="minorHAnsi"/>
                <w:color w:val="800080"/>
                <w:sz w:val="18"/>
                <w:szCs w:val="18"/>
              </w:rPr>
              <w:lastRenderedPageBreak/>
              <w:t xml:space="preserve">for the adjustment and restructuring of the natural and artificial environmental protection  factors in agricultural farms; </w:t>
            </w:r>
            <w:r w:rsidRPr="00892BB4">
              <w:rPr>
                <w:rFonts w:asciiTheme="minorHAnsi" w:hAnsiTheme="minorHAnsi"/>
                <w:color w:val="800080"/>
                <w:sz w:val="18"/>
                <w:szCs w:val="18"/>
                <w:lang w:val="it-IT"/>
              </w:rPr>
              <w:t xml:space="preserve">CEEX 6108, 2005-2008; </w:t>
            </w:r>
            <w:r w:rsidRPr="00892BB4">
              <w:rPr>
                <w:rFonts w:asciiTheme="minorHAnsi" w:hAnsiTheme="minorHAnsi"/>
                <w:bCs/>
                <w:color w:val="800080"/>
                <w:sz w:val="18"/>
                <w:szCs w:val="18"/>
              </w:rPr>
              <w:t xml:space="preserve">Tănăsescu Ioana - </w:t>
            </w:r>
            <w:r w:rsidRPr="00892BB4">
              <w:rPr>
                <w:rStyle w:val="hps"/>
                <w:rFonts w:asciiTheme="minorHAnsi" w:hAnsiTheme="minorHAnsi"/>
                <w:color w:val="800080"/>
                <w:sz w:val="18"/>
                <w:szCs w:val="18"/>
              </w:rPr>
              <w:t xml:space="preserve">Project Manager, </w:t>
            </w:r>
            <w:r w:rsidRPr="00892BB4">
              <w:rPr>
                <w:rFonts w:asciiTheme="minorHAnsi" w:hAnsiTheme="minorHAnsi"/>
                <w:bCs/>
                <w:color w:val="800080"/>
                <w:sz w:val="18"/>
                <w:szCs w:val="18"/>
              </w:rPr>
              <w:t>USAMV Cluj-Napoca</w:t>
            </w:r>
          </w:p>
        </w:tc>
        <w:tc>
          <w:tcPr>
            <w:tcW w:w="3330" w:type="dxa"/>
            <w:shd w:val="clear" w:color="auto" w:fill="auto"/>
          </w:tcPr>
          <w:p w:rsidR="007B555E" w:rsidRPr="00892BB4" w:rsidRDefault="007B555E" w:rsidP="006A0A23">
            <w:pPr>
              <w:autoSpaceDE w:val="0"/>
              <w:autoSpaceDN w:val="0"/>
              <w:adjustRightInd w:val="0"/>
              <w:spacing w:after="120" w:line="240" w:lineRule="auto"/>
              <w:rPr>
                <w:rFonts w:asciiTheme="minorHAnsi" w:hAnsiTheme="minorHAnsi"/>
                <w:bCs/>
                <w:color w:val="800080"/>
                <w:sz w:val="18"/>
                <w:szCs w:val="18"/>
                <w:lang w:val="it-IT"/>
              </w:rPr>
            </w:pPr>
            <w:r w:rsidRPr="00892BB4">
              <w:rPr>
                <w:rFonts w:asciiTheme="minorHAnsi" w:hAnsiTheme="minorHAnsi"/>
                <w:color w:val="800080"/>
                <w:sz w:val="18"/>
                <w:szCs w:val="18"/>
                <w:lang w:val="it-IT"/>
              </w:rPr>
              <w:lastRenderedPageBreak/>
              <w:t xml:space="preserve">Tănăsescu Ioana, Marcela Sirbu, 2009. Researches regarding the thermographic </w:t>
            </w:r>
            <w:r w:rsidRPr="00892BB4">
              <w:rPr>
                <w:rFonts w:asciiTheme="minorHAnsi" w:hAnsiTheme="minorHAnsi"/>
                <w:color w:val="800080"/>
                <w:sz w:val="18"/>
                <w:szCs w:val="18"/>
                <w:lang w:val="it-IT"/>
              </w:rPr>
              <w:lastRenderedPageBreak/>
              <w:t>evaluation in cattle breeding farms by integration of environment factors, vol.”</w:t>
            </w:r>
            <w:r w:rsidRPr="00892BB4">
              <w:rPr>
                <w:rFonts w:asciiTheme="minorHAnsi" w:hAnsiTheme="minorHAnsi"/>
                <w:bCs/>
                <w:color w:val="800080"/>
                <w:sz w:val="18"/>
                <w:szCs w:val="18"/>
                <w:lang w:val="it-IT"/>
              </w:rPr>
              <w:t>Zootehnia modernă – ştiinţă, creativitate şi inovare” Facultatea de Zootehnie USAMV IAŞI</w:t>
            </w:r>
          </w:p>
          <w:p w:rsidR="007B555E" w:rsidRPr="00892BB4" w:rsidRDefault="007B555E" w:rsidP="006A0A23">
            <w:pPr>
              <w:autoSpaceDE w:val="0"/>
              <w:autoSpaceDN w:val="0"/>
              <w:adjustRightInd w:val="0"/>
              <w:spacing w:after="120" w:line="240" w:lineRule="auto"/>
              <w:rPr>
                <w:rFonts w:asciiTheme="minorHAnsi" w:hAnsiTheme="minorHAnsi"/>
                <w:color w:val="800080"/>
                <w:sz w:val="18"/>
                <w:szCs w:val="18"/>
              </w:rPr>
            </w:pPr>
            <w:r w:rsidRPr="00892BB4">
              <w:rPr>
                <w:rFonts w:asciiTheme="minorHAnsi" w:hAnsiTheme="minorHAnsi"/>
                <w:color w:val="800080"/>
                <w:sz w:val="18"/>
                <w:szCs w:val="18"/>
              </w:rPr>
              <w:t>Tănăsescu Ioana , Marcela Sîrbu, 2009. The effect of micro-climate conditions upon forage quality in animal breeding farms. Vol. “Research People and Actual Tasks On Multidisciplinary Sciences” Lozenek, Bulgaria,.4-9.</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bCs/>
                <w:color w:val="800080"/>
                <w:sz w:val="18"/>
                <w:szCs w:val="18"/>
              </w:rPr>
              <w:t>Sîrbu Marcela</w:t>
            </w:r>
            <w:r w:rsidRPr="00892BB4">
              <w:rPr>
                <w:rFonts w:asciiTheme="minorHAnsi" w:hAnsiTheme="minorHAnsi"/>
                <w:color w:val="800080"/>
                <w:sz w:val="18"/>
                <w:szCs w:val="18"/>
              </w:rPr>
              <w:t xml:space="preserve">, </w:t>
            </w:r>
            <w:r w:rsidRPr="00892BB4">
              <w:rPr>
                <w:rFonts w:asciiTheme="minorHAnsi" w:hAnsiTheme="minorHAnsi"/>
                <w:bCs/>
                <w:color w:val="800080"/>
                <w:sz w:val="18"/>
                <w:szCs w:val="18"/>
              </w:rPr>
              <w:t>Ioana Tănăsescu</w:t>
            </w:r>
            <w:r w:rsidRPr="00892BB4">
              <w:rPr>
                <w:rFonts w:asciiTheme="minorHAnsi" w:hAnsiTheme="minorHAnsi"/>
                <w:color w:val="800080"/>
                <w:sz w:val="18"/>
                <w:szCs w:val="18"/>
              </w:rPr>
              <w:t>, 2009. Pollution sources in livestock farms - case studies. Vol. “Research People and Actual Tasks On Multidisciplinary Sciences” Lozenek, Bulgaria, 10-14.</w:t>
            </w:r>
          </w:p>
          <w:p w:rsidR="007B555E" w:rsidRPr="00892BB4" w:rsidRDefault="007B555E" w:rsidP="006A0A23">
            <w:pPr>
              <w:autoSpaceDE w:val="0"/>
              <w:autoSpaceDN w:val="0"/>
              <w:adjustRightInd w:val="0"/>
              <w:spacing w:after="120" w:line="240" w:lineRule="auto"/>
              <w:rPr>
                <w:rFonts w:asciiTheme="minorHAnsi" w:hAnsiTheme="minorHAnsi"/>
                <w:color w:val="800080"/>
                <w:sz w:val="18"/>
                <w:szCs w:val="18"/>
              </w:rPr>
            </w:pPr>
            <w:r w:rsidRPr="00892BB4">
              <w:rPr>
                <w:rFonts w:asciiTheme="minorHAnsi" w:hAnsiTheme="minorHAnsi"/>
                <w:color w:val="800080"/>
                <w:sz w:val="18"/>
                <w:szCs w:val="18"/>
              </w:rPr>
              <w:t>Tănăsescu Ioana, 2009. Study regardyng the environmental degradation factors and qualitative detection of thermal irregularities in agricultural buildings envelopes</w:t>
            </w:r>
            <w:r w:rsidRPr="00892BB4">
              <w:rPr>
                <w:rFonts w:asciiTheme="minorHAnsi" w:hAnsiTheme="minorHAnsi"/>
                <w:caps/>
                <w:color w:val="800080"/>
                <w:sz w:val="18"/>
                <w:szCs w:val="18"/>
              </w:rPr>
              <w:t xml:space="preserve">. </w:t>
            </w:r>
            <w:r w:rsidRPr="00892BB4">
              <w:rPr>
                <w:rFonts w:asciiTheme="minorHAnsi" w:hAnsiTheme="minorHAnsi"/>
                <w:bCs/>
                <w:color w:val="800080"/>
                <w:sz w:val="18"/>
                <w:szCs w:val="18"/>
              </w:rPr>
              <w:t>3</w:t>
            </w:r>
            <w:r w:rsidRPr="00892BB4">
              <w:rPr>
                <w:rFonts w:asciiTheme="minorHAnsi" w:hAnsiTheme="minorHAnsi"/>
                <w:bCs/>
                <w:color w:val="800080"/>
                <w:sz w:val="18"/>
                <w:szCs w:val="18"/>
                <w:vertAlign w:val="superscript"/>
              </w:rPr>
              <w:t>rd</w:t>
            </w:r>
            <w:r w:rsidRPr="00892BB4">
              <w:rPr>
                <w:rFonts w:asciiTheme="minorHAnsi" w:hAnsiTheme="minorHAnsi"/>
                <w:bCs/>
                <w:color w:val="800080"/>
                <w:sz w:val="18"/>
                <w:szCs w:val="18"/>
              </w:rPr>
              <w:t xml:space="preserve"> Intern. Conf.on Integrity, Reliability and Failure, </w:t>
            </w:r>
            <w:r w:rsidRPr="00892BB4">
              <w:rPr>
                <w:rFonts w:asciiTheme="minorHAnsi" w:hAnsiTheme="minorHAnsi"/>
                <w:color w:val="800080"/>
                <w:sz w:val="18"/>
                <w:szCs w:val="18"/>
              </w:rPr>
              <w:t xml:space="preserve">Faculty of Engineering, University of Porto, Portugalia. REF: A0407. </w:t>
            </w:r>
          </w:p>
        </w:tc>
        <w:tc>
          <w:tcPr>
            <w:tcW w:w="2160" w:type="dxa"/>
            <w:shd w:val="clear" w:color="auto" w:fill="auto"/>
          </w:tcPr>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lastRenderedPageBreak/>
              <w:t>USAMV Cluj-Napoca</w:t>
            </w:r>
          </w:p>
          <w:p w:rsidR="007B555E" w:rsidRPr="00892BB4" w:rsidRDefault="007B555E" w:rsidP="006A0A23">
            <w:pPr>
              <w:spacing w:after="120" w:line="240" w:lineRule="auto"/>
              <w:rPr>
                <w:rFonts w:asciiTheme="minorHAnsi" w:hAnsiTheme="minorHAnsi"/>
                <w:bCs/>
                <w:color w:val="800080"/>
                <w:sz w:val="18"/>
                <w:szCs w:val="18"/>
              </w:rPr>
            </w:pPr>
          </w:p>
          <w:p w:rsidR="007B555E" w:rsidRPr="00892BB4" w:rsidRDefault="007B555E" w:rsidP="006A0A23">
            <w:pPr>
              <w:spacing w:after="120" w:line="240" w:lineRule="auto"/>
              <w:rPr>
                <w:rFonts w:asciiTheme="minorHAnsi" w:hAnsiTheme="minorHAnsi"/>
                <w:bCs/>
                <w:color w:val="800080"/>
                <w:sz w:val="18"/>
                <w:szCs w:val="18"/>
              </w:rPr>
            </w:pPr>
          </w:p>
          <w:p w:rsidR="007B555E" w:rsidRPr="00892BB4" w:rsidRDefault="007B555E" w:rsidP="006A0A23">
            <w:pPr>
              <w:spacing w:after="120" w:line="240" w:lineRule="auto"/>
              <w:rPr>
                <w:rFonts w:asciiTheme="minorHAnsi" w:hAnsiTheme="minorHAnsi"/>
                <w:bCs/>
                <w:color w:val="800080"/>
                <w:sz w:val="18"/>
                <w:szCs w:val="18"/>
              </w:rPr>
            </w:pPr>
          </w:p>
          <w:p w:rsidR="007B555E" w:rsidRPr="00892BB4" w:rsidRDefault="007B555E" w:rsidP="006A0A23">
            <w:pPr>
              <w:spacing w:after="120" w:line="240" w:lineRule="auto"/>
              <w:rPr>
                <w:rFonts w:asciiTheme="minorHAnsi" w:hAnsiTheme="minorHAnsi"/>
                <w:bCs/>
                <w:color w:val="800080"/>
                <w:sz w:val="18"/>
                <w:szCs w:val="18"/>
              </w:rPr>
            </w:pPr>
          </w:p>
          <w:p w:rsidR="007B555E" w:rsidRPr="00892BB4" w:rsidRDefault="007B555E" w:rsidP="006A0A23">
            <w:pPr>
              <w:spacing w:after="120" w:line="240" w:lineRule="auto"/>
              <w:rPr>
                <w:rFonts w:asciiTheme="minorHAnsi" w:hAnsiTheme="minorHAnsi"/>
                <w:bCs/>
                <w:color w:val="800080"/>
                <w:sz w:val="18"/>
                <w:szCs w:val="18"/>
              </w:rPr>
            </w:pPr>
          </w:p>
          <w:p w:rsidR="007B555E" w:rsidRPr="00892BB4" w:rsidRDefault="007B555E" w:rsidP="006A0A23">
            <w:pPr>
              <w:spacing w:after="120" w:line="240" w:lineRule="auto"/>
              <w:rPr>
                <w:rFonts w:asciiTheme="minorHAnsi" w:hAnsiTheme="minorHAnsi"/>
                <w:bCs/>
                <w:color w:val="800080"/>
                <w:sz w:val="18"/>
                <w:szCs w:val="18"/>
              </w:rPr>
            </w:pPr>
          </w:p>
          <w:p w:rsidR="007B555E" w:rsidRPr="00892BB4" w:rsidRDefault="007B555E" w:rsidP="006A0A23">
            <w:pPr>
              <w:spacing w:after="120" w:line="240" w:lineRule="auto"/>
              <w:rPr>
                <w:rFonts w:asciiTheme="minorHAnsi" w:hAnsiTheme="minorHAnsi"/>
                <w:bCs/>
                <w:color w:val="800080"/>
                <w:sz w:val="18"/>
                <w:szCs w:val="18"/>
              </w:rPr>
            </w:pPr>
          </w:p>
        </w:tc>
        <w:tc>
          <w:tcPr>
            <w:tcW w:w="1440" w:type="dxa"/>
            <w:shd w:val="clear" w:color="auto" w:fill="auto"/>
          </w:tcPr>
          <w:p w:rsidR="007B555E" w:rsidRPr="00892BB4" w:rsidRDefault="007B555E" w:rsidP="006A0A23">
            <w:pPr>
              <w:spacing w:after="120" w:line="240" w:lineRule="auto"/>
              <w:rPr>
                <w:rFonts w:asciiTheme="minorHAnsi" w:hAnsiTheme="minorHAnsi"/>
                <w:b/>
                <w:color w:val="800080"/>
                <w:sz w:val="18"/>
                <w:szCs w:val="18"/>
                <w:lang w:val="fr-FR"/>
              </w:rPr>
            </w:pPr>
          </w:p>
        </w:tc>
      </w:tr>
      <w:tr w:rsidR="007B555E" w:rsidRPr="00892BB4" w:rsidTr="007B555E">
        <w:trPr>
          <w:trHeight w:val="263"/>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800080"/>
                <w:sz w:val="18"/>
                <w:szCs w:val="18"/>
                <w:lang w:val="ro-RO" w:eastAsia="ro-RO"/>
              </w:rPr>
            </w:pPr>
          </w:p>
        </w:tc>
        <w:tc>
          <w:tcPr>
            <w:tcW w:w="1690" w:type="dxa"/>
          </w:tcPr>
          <w:p w:rsidR="007B555E" w:rsidRPr="00892BB4" w:rsidRDefault="007B555E" w:rsidP="006A0A23">
            <w:pPr>
              <w:spacing w:after="120" w:line="240" w:lineRule="auto"/>
              <w:rPr>
                <w:rFonts w:asciiTheme="minorHAnsi" w:hAnsiTheme="minorHAnsi"/>
                <w:b/>
                <w:color w:val="800080"/>
                <w:sz w:val="18"/>
                <w:szCs w:val="18"/>
                <w:lang w:val="fr-FR"/>
              </w:rPr>
            </w:pPr>
          </w:p>
        </w:tc>
        <w:tc>
          <w:tcPr>
            <w:tcW w:w="1800" w:type="dxa"/>
            <w:shd w:val="clear" w:color="auto" w:fill="auto"/>
          </w:tcPr>
          <w:p w:rsidR="007B555E" w:rsidRPr="00892BB4" w:rsidRDefault="007B555E" w:rsidP="006A0A23">
            <w:pPr>
              <w:spacing w:after="120" w:line="240" w:lineRule="auto"/>
              <w:rPr>
                <w:rFonts w:asciiTheme="minorHAnsi" w:hAnsiTheme="minorHAnsi"/>
                <w:bCs/>
                <w:color w:val="800080"/>
                <w:sz w:val="18"/>
                <w:szCs w:val="18"/>
              </w:rPr>
            </w:pPr>
            <w:r w:rsidRPr="00892BB4">
              <w:rPr>
                <w:rStyle w:val="hps"/>
                <w:rFonts w:asciiTheme="minorHAnsi" w:hAnsiTheme="minorHAnsi"/>
                <w:color w:val="800080"/>
                <w:sz w:val="18"/>
                <w:szCs w:val="18"/>
              </w:rPr>
              <w:t>License laboratory: Pratologie Laboratory/</w:t>
            </w:r>
            <w:r w:rsidRPr="00892BB4">
              <w:rPr>
                <w:rFonts w:asciiTheme="minorHAnsi" w:hAnsiTheme="minorHAnsi"/>
                <w:color w:val="800080"/>
                <w:sz w:val="18"/>
                <w:szCs w:val="18"/>
              </w:rPr>
              <w:br/>
            </w:r>
            <w:r w:rsidRPr="00892BB4">
              <w:rPr>
                <w:rStyle w:val="hps"/>
                <w:rFonts w:asciiTheme="minorHAnsi" w:hAnsiTheme="minorHAnsi"/>
                <w:color w:val="800080"/>
                <w:sz w:val="18"/>
                <w:szCs w:val="18"/>
              </w:rPr>
              <w:t>Laboratory</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for</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Quality</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Seed</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and</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Propagating</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Material</w:t>
            </w:r>
          </w:p>
          <w:p w:rsidR="007B555E" w:rsidRPr="00892BB4" w:rsidRDefault="007B555E" w:rsidP="006A0A23">
            <w:pPr>
              <w:spacing w:after="120" w:line="240" w:lineRule="auto"/>
              <w:rPr>
                <w:rFonts w:asciiTheme="minorHAnsi" w:hAnsiTheme="minorHAnsi"/>
                <w:color w:val="800080"/>
                <w:sz w:val="18"/>
                <w:szCs w:val="18"/>
              </w:rPr>
            </w:pPr>
          </w:p>
        </w:tc>
        <w:tc>
          <w:tcPr>
            <w:tcW w:w="2795" w:type="dxa"/>
            <w:shd w:val="clear" w:color="auto" w:fill="auto"/>
          </w:tcPr>
          <w:p w:rsidR="007B555E" w:rsidRPr="00892BB4" w:rsidRDefault="007B555E" w:rsidP="006A0A23">
            <w:pPr>
              <w:spacing w:after="120" w:line="240" w:lineRule="auto"/>
              <w:ind w:left="-67" w:right="108"/>
              <w:rPr>
                <w:rFonts w:asciiTheme="minorHAnsi" w:hAnsiTheme="minorHAnsi"/>
                <w:color w:val="800080"/>
                <w:sz w:val="18"/>
                <w:szCs w:val="18"/>
              </w:rPr>
            </w:pPr>
            <w:r w:rsidRPr="00892BB4">
              <w:rPr>
                <w:rFonts w:asciiTheme="minorHAnsi" w:hAnsiTheme="minorHAnsi"/>
                <w:color w:val="800080"/>
                <w:sz w:val="18"/>
                <w:szCs w:val="18"/>
              </w:rPr>
              <w:t>5.3./E 5.3.2./5.1.17.3.</w:t>
            </w:r>
          </w:p>
          <w:p w:rsidR="007B555E" w:rsidRPr="00892BB4" w:rsidRDefault="007B555E" w:rsidP="006A0A23">
            <w:pPr>
              <w:spacing w:after="120" w:line="240" w:lineRule="auto"/>
              <w:rPr>
                <w:rFonts w:asciiTheme="minorHAnsi" w:hAnsiTheme="minorHAnsi"/>
                <w:bCs/>
                <w:color w:val="800080"/>
                <w:sz w:val="18"/>
                <w:szCs w:val="18"/>
              </w:rPr>
            </w:pPr>
            <w:r w:rsidRPr="00892BB4">
              <w:rPr>
                <w:rStyle w:val="hps"/>
                <w:rFonts w:asciiTheme="minorHAnsi" w:hAnsiTheme="minorHAnsi"/>
                <w:color w:val="800080"/>
                <w:sz w:val="18"/>
                <w:szCs w:val="18"/>
              </w:rPr>
              <w:t>Establishing a</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range of</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annual</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and perennial</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forage</w:t>
            </w:r>
            <w:r w:rsidRPr="00892BB4">
              <w:rPr>
                <w:rFonts w:asciiTheme="minorHAnsi" w:hAnsiTheme="minorHAnsi"/>
                <w:color w:val="800080"/>
                <w:sz w:val="18"/>
                <w:szCs w:val="18"/>
              </w:rPr>
              <w:t xml:space="preserve"> in </w:t>
            </w:r>
            <w:r w:rsidRPr="00892BB4">
              <w:rPr>
                <w:rStyle w:val="hps"/>
                <w:rFonts w:asciiTheme="minorHAnsi" w:hAnsiTheme="minorHAnsi"/>
                <w:color w:val="800080"/>
                <w:sz w:val="18"/>
                <w:szCs w:val="18"/>
              </w:rPr>
              <w:t>Transylvania</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Plain</w:t>
            </w:r>
            <w:r w:rsidRPr="00892BB4">
              <w:rPr>
                <w:rFonts w:asciiTheme="minorHAnsi" w:hAnsiTheme="minorHAnsi"/>
                <w:color w:val="800080"/>
                <w:sz w:val="18"/>
                <w:szCs w:val="18"/>
              </w:rPr>
              <w:t xml:space="preserve"> for </w:t>
            </w:r>
            <w:r w:rsidRPr="00892BB4">
              <w:rPr>
                <w:rStyle w:val="hps"/>
                <w:rFonts w:asciiTheme="minorHAnsi" w:hAnsiTheme="minorHAnsi"/>
                <w:color w:val="800080"/>
                <w:sz w:val="18"/>
                <w:szCs w:val="18"/>
              </w:rPr>
              <w:t>conditions</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to limit</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the negative effects of</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drought on</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feed</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 xml:space="preserve">production; </w:t>
            </w:r>
            <w:r w:rsidRPr="00892BB4">
              <w:rPr>
                <w:rFonts w:asciiTheme="minorHAnsi" w:hAnsiTheme="minorHAnsi"/>
                <w:color w:val="800080"/>
                <w:sz w:val="18"/>
                <w:szCs w:val="18"/>
                <w:lang w:val="fr-FR"/>
              </w:rPr>
              <w:t xml:space="preserve">IDEI 1107, CNCSIS UEFISCSU, </w:t>
            </w:r>
            <w:r w:rsidRPr="00892BB4">
              <w:rPr>
                <w:rFonts w:asciiTheme="minorHAnsi" w:hAnsiTheme="minorHAnsi"/>
                <w:color w:val="800080"/>
                <w:sz w:val="18"/>
                <w:szCs w:val="18"/>
              </w:rPr>
              <w:t xml:space="preserve">2009-2011; </w:t>
            </w:r>
            <w:r w:rsidRPr="00892BB4">
              <w:rPr>
                <w:rFonts w:asciiTheme="minorHAnsi" w:hAnsiTheme="minorHAnsi"/>
                <w:bCs/>
                <w:color w:val="800080"/>
                <w:sz w:val="18"/>
                <w:szCs w:val="18"/>
              </w:rPr>
              <w:t xml:space="preserve">Sima Nicuşor - </w:t>
            </w:r>
            <w:r w:rsidRPr="00892BB4">
              <w:rPr>
                <w:rStyle w:val="hps"/>
                <w:rFonts w:asciiTheme="minorHAnsi" w:hAnsiTheme="minorHAnsi"/>
                <w:color w:val="800080"/>
                <w:sz w:val="18"/>
                <w:szCs w:val="18"/>
              </w:rPr>
              <w:t xml:space="preserve">Project Manager, </w:t>
            </w:r>
            <w:r w:rsidRPr="00892BB4">
              <w:rPr>
                <w:rFonts w:asciiTheme="minorHAnsi" w:hAnsiTheme="minorHAnsi"/>
                <w:bCs/>
                <w:color w:val="800080"/>
                <w:sz w:val="18"/>
                <w:szCs w:val="18"/>
              </w:rPr>
              <w:t>USAMV Cluj-Napoca</w:t>
            </w:r>
          </w:p>
          <w:p w:rsidR="007B555E" w:rsidRPr="00892BB4" w:rsidRDefault="007B555E" w:rsidP="006A0A23">
            <w:pPr>
              <w:spacing w:after="120" w:line="240" w:lineRule="auto"/>
              <w:ind w:left="-67" w:right="108"/>
              <w:rPr>
                <w:rFonts w:asciiTheme="minorHAnsi" w:hAnsiTheme="minorHAnsi"/>
                <w:color w:val="800080"/>
                <w:sz w:val="18"/>
                <w:szCs w:val="18"/>
              </w:rPr>
            </w:pPr>
          </w:p>
        </w:tc>
        <w:tc>
          <w:tcPr>
            <w:tcW w:w="3330" w:type="dxa"/>
            <w:shd w:val="clear" w:color="auto" w:fill="auto"/>
          </w:tcPr>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lang w:val="fr-FR"/>
              </w:rPr>
              <w:t>Sima N.</w:t>
            </w:r>
            <w:r w:rsidRPr="00892BB4">
              <w:rPr>
                <w:rFonts w:asciiTheme="minorHAnsi" w:hAnsiTheme="minorHAnsi"/>
                <w:bCs/>
                <w:color w:val="800080"/>
                <w:sz w:val="18"/>
                <w:szCs w:val="18"/>
                <w:lang w:val="fr-FR"/>
              </w:rPr>
              <w:t xml:space="preserve"> et al., 2009</w:t>
            </w:r>
            <w:r w:rsidRPr="00892BB4">
              <w:rPr>
                <w:rFonts w:asciiTheme="minorHAnsi" w:hAnsiTheme="minorHAnsi"/>
                <w:color w:val="800080"/>
                <w:sz w:val="18"/>
                <w:szCs w:val="18"/>
                <w:lang w:val="fr-FR"/>
              </w:rPr>
              <w:t xml:space="preserve">. </w:t>
            </w:r>
            <w:r w:rsidRPr="00892BB4">
              <w:rPr>
                <w:rFonts w:asciiTheme="minorHAnsi" w:hAnsiTheme="minorHAnsi"/>
                <w:color w:val="800080"/>
                <w:sz w:val="18"/>
                <w:szCs w:val="18"/>
              </w:rPr>
              <w:t xml:space="preserve">Strategies for farmers in setting up of some structures of fodder cultures with the object of best capitalization of existing direct payments – economic and environmental benefits. Lucr. Şt., 51, USAMV Iaşi. </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Sima N</w:t>
            </w:r>
            <w:r w:rsidRPr="00892BB4">
              <w:rPr>
                <w:rFonts w:asciiTheme="minorHAnsi" w:hAnsiTheme="minorHAnsi"/>
                <w:bCs/>
                <w:color w:val="800080"/>
                <w:sz w:val="18"/>
                <w:szCs w:val="18"/>
              </w:rPr>
              <w:t>.</w:t>
            </w:r>
            <w:r w:rsidRPr="00892BB4">
              <w:rPr>
                <w:rFonts w:asciiTheme="minorHAnsi" w:hAnsiTheme="minorHAnsi"/>
                <w:color w:val="800080"/>
                <w:sz w:val="18"/>
                <w:szCs w:val="18"/>
              </w:rPr>
              <w:t xml:space="preserve"> et al., </w:t>
            </w:r>
            <w:r w:rsidRPr="00892BB4">
              <w:rPr>
                <w:rFonts w:asciiTheme="minorHAnsi" w:hAnsiTheme="minorHAnsi"/>
                <w:bCs/>
                <w:color w:val="800080"/>
                <w:sz w:val="18"/>
                <w:szCs w:val="18"/>
              </w:rPr>
              <w:t>2009</w:t>
            </w:r>
            <w:r w:rsidRPr="00892BB4">
              <w:rPr>
                <w:rFonts w:asciiTheme="minorHAnsi" w:hAnsiTheme="minorHAnsi"/>
                <w:color w:val="800080"/>
                <w:sz w:val="18"/>
                <w:szCs w:val="18"/>
              </w:rPr>
              <w:t>, The influence of temperature and humidity on germination energy and length of embryonic roots at some C4 type of fodder plants. Bull. UASVM-CN, 66(1-2) 282-287.</w:t>
            </w:r>
          </w:p>
          <w:p w:rsidR="007B555E" w:rsidRPr="00892BB4" w:rsidRDefault="007B555E" w:rsidP="006A0A23">
            <w:pPr>
              <w:spacing w:after="120" w:line="240" w:lineRule="auto"/>
              <w:rPr>
                <w:rFonts w:asciiTheme="minorHAnsi" w:hAnsiTheme="minorHAnsi"/>
                <w:color w:val="800080"/>
                <w:sz w:val="18"/>
                <w:szCs w:val="18"/>
                <w:lang w:val="fr-FR"/>
              </w:rPr>
            </w:pPr>
            <w:r w:rsidRPr="00892BB4">
              <w:rPr>
                <w:rFonts w:asciiTheme="minorHAnsi" w:hAnsiTheme="minorHAnsi"/>
                <w:color w:val="800080"/>
                <w:sz w:val="18"/>
                <w:szCs w:val="18"/>
                <w:lang w:val="fr-FR"/>
              </w:rPr>
              <w:t>Sima N</w:t>
            </w:r>
            <w:r w:rsidRPr="00892BB4">
              <w:rPr>
                <w:rFonts w:asciiTheme="minorHAnsi" w:hAnsiTheme="minorHAnsi"/>
                <w:bCs/>
                <w:color w:val="800080"/>
                <w:sz w:val="18"/>
                <w:szCs w:val="18"/>
                <w:lang w:val="fr-FR"/>
              </w:rPr>
              <w:t>.</w:t>
            </w:r>
            <w:r w:rsidRPr="00892BB4">
              <w:rPr>
                <w:rFonts w:asciiTheme="minorHAnsi" w:hAnsiTheme="minorHAnsi"/>
                <w:color w:val="800080"/>
                <w:sz w:val="18"/>
                <w:szCs w:val="18"/>
                <w:lang w:val="fr-FR"/>
              </w:rPr>
              <w:t xml:space="preserve"> et al., </w:t>
            </w:r>
            <w:r w:rsidRPr="00892BB4">
              <w:rPr>
                <w:rFonts w:asciiTheme="minorHAnsi" w:hAnsiTheme="minorHAnsi"/>
                <w:bCs/>
                <w:color w:val="800080"/>
                <w:sz w:val="18"/>
                <w:szCs w:val="18"/>
                <w:lang w:val="fr-FR"/>
              </w:rPr>
              <w:t>2010</w:t>
            </w:r>
            <w:r w:rsidRPr="00892BB4">
              <w:rPr>
                <w:rFonts w:asciiTheme="minorHAnsi" w:hAnsiTheme="minorHAnsi"/>
                <w:color w:val="800080"/>
                <w:sz w:val="18"/>
                <w:szCs w:val="18"/>
                <w:lang w:val="fr-FR"/>
              </w:rPr>
              <w:t xml:space="preserve">. </w:t>
            </w:r>
            <w:r w:rsidRPr="00892BB4">
              <w:rPr>
                <w:rFonts w:asciiTheme="minorHAnsi" w:hAnsiTheme="minorHAnsi"/>
                <w:color w:val="800080"/>
                <w:sz w:val="18"/>
                <w:szCs w:val="18"/>
              </w:rPr>
              <w:t xml:space="preserve">Evolution of the botanical composition and forage yield of several perennial fodder legume and grass </w:t>
            </w:r>
            <w:r w:rsidRPr="00892BB4">
              <w:rPr>
                <w:rFonts w:asciiTheme="minorHAnsi" w:hAnsiTheme="minorHAnsi"/>
                <w:color w:val="800080"/>
                <w:sz w:val="18"/>
                <w:szCs w:val="18"/>
              </w:rPr>
              <w:lastRenderedPageBreak/>
              <w:t xml:space="preserve">mixtures in the year of establishment. </w:t>
            </w:r>
            <w:r w:rsidRPr="00892BB4">
              <w:rPr>
                <w:rFonts w:asciiTheme="minorHAnsi" w:hAnsiTheme="minorHAnsi"/>
                <w:color w:val="800080"/>
                <w:sz w:val="18"/>
                <w:szCs w:val="18"/>
                <w:lang w:val="fr-FR"/>
              </w:rPr>
              <w:t>Notulae Botanicae Horti Agrobotanici, 45-50.</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lang w:val="fr-FR"/>
              </w:rPr>
              <w:t xml:space="preserve">Sima N. et al., </w:t>
            </w:r>
            <w:r w:rsidRPr="00892BB4">
              <w:rPr>
                <w:rFonts w:asciiTheme="minorHAnsi" w:hAnsiTheme="minorHAnsi"/>
                <w:bCs/>
                <w:color w:val="800080"/>
                <w:sz w:val="18"/>
                <w:szCs w:val="18"/>
                <w:lang w:val="fr-FR"/>
              </w:rPr>
              <w:t xml:space="preserve">2010. </w:t>
            </w:r>
            <w:r w:rsidRPr="00892BB4">
              <w:rPr>
                <w:rFonts w:asciiTheme="minorHAnsi" w:hAnsiTheme="minorHAnsi"/>
                <w:color w:val="800080"/>
                <w:sz w:val="18"/>
                <w:szCs w:val="18"/>
              </w:rPr>
              <w:t>The settlement of some perennial fodder plant mixtures in ecological conditions of Transylvanian plain. Bull. UASVM-CN, 67(1-2), 339-344.</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lang w:val="fr-FR"/>
              </w:rPr>
              <w:t xml:space="preserve">Sima N. et al., </w:t>
            </w:r>
            <w:r w:rsidRPr="00892BB4">
              <w:rPr>
                <w:rFonts w:asciiTheme="minorHAnsi" w:hAnsiTheme="minorHAnsi"/>
                <w:bCs/>
                <w:color w:val="800080"/>
                <w:sz w:val="18"/>
                <w:szCs w:val="18"/>
                <w:lang w:val="fr-FR"/>
              </w:rPr>
              <w:t>2010.</w:t>
            </w:r>
            <w:r w:rsidRPr="00892BB4">
              <w:rPr>
                <w:rFonts w:asciiTheme="minorHAnsi" w:hAnsiTheme="minorHAnsi"/>
                <w:color w:val="800080"/>
                <w:sz w:val="18"/>
                <w:szCs w:val="18"/>
                <w:lang w:val="fr-FR"/>
              </w:rPr>
              <w:t xml:space="preserve"> </w:t>
            </w:r>
            <w:r w:rsidRPr="00892BB4">
              <w:rPr>
                <w:rFonts w:asciiTheme="minorHAnsi" w:hAnsiTheme="minorHAnsi"/>
                <w:color w:val="800080"/>
                <w:sz w:val="18"/>
                <w:szCs w:val="18"/>
              </w:rPr>
              <w:t>The test of some annual and perennial fodder cultures for fresh matter production in ecological conditions of Cojocna. Bull. UASVM CN, 67(1-2), 475.</w:t>
            </w:r>
          </w:p>
        </w:tc>
        <w:tc>
          <w:tcPr>
            <w:tcW w:w="2160" w:type="dxa"/>
            <w:shd w:val="clear" w:color="auto" w:fill="auto"/>
          </w:tcPr>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lastRenderedPageBreak/>
              <w:t>USAMV Cluj-Napoca</w:t>
            </w:r>
          </w:p>
          <w:p w:rsidR="007B555E" w:rsidRPr="00892BB4" w:rsidRDefault="007B555E" w:rsidP="006A0A23">
            <w:pPr>
              <w:pStyle w:val="BodyText2"/>
              <w:spacing w:before="0" w:beforeAutospacing="0" w:after="120" w:afterAutospacing="0"/>
              <w:rPr>
                <w:rFonts w:asciiTheme="minorHAnsi" w:hAnsiTheme="minorHAnsi"/>
                <w:color w:val="800080"/>
                <w:sz w:val="18"/>
                <w:szCs w:val="18"/>
                <w:lang w:eastAsia="en-US"/>
              </w:rPr>
            </w:pPr>
            <w:r w:rsidRPr="00892BB4">
              <w:rPr>
                <w:rFonts w:asciiTheme="minorHAnsi" w:hAnsiTheme="minorHAnsi"/>
                <w:color w:val="800080"/>
                <w:sz w:val="18"/>
                <w:szCs w:val="18"/>
                <w:lang w:eastAsia="en-US"/>
              </w:rPr>
              <w:t>Partners:</w:t>
            </w:r>
          </w:p>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INCDTIM Cluj-Napoca</w:t>
            </w:r>
          </w:p>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ICDP Braşov</w:t>
            </w:r>
          </w:p>
          <w:p w:rsidR="007B555E" w:rsidRPr="00892BB4" w:rsidRDefault="007B555E" w:rsidP="006A0A23">
            <w:pPr>
              <w:spacing w:after="120" w:line="240" w:lineRule="auto"/>
              <w:rPr>
                <w:rFonts w:asciiTheme="minorHAnsi" w:hAnsiTheme="minorHAnsi"/>
                <w:b/>
                <w:color w:val="800080"/>
                <w:sz w:val="18"/>
                <w:szCs w:val="18"/>
              </w:rPr>
            </w:pPr>
          </w:p>
          <w:p w:rsidR="007B555E" w:rsidRPr="00892BB4" w:rsidRDefault="007B555E" w:rsidP="006A0A23">
            <w:pPr>
              <w:spacing w:after="120" w:line="240" w:lineRule="auto"/>
              <w:rPr>
                <w:rFonts w:asciiTheme="minorHAnsi" w:hAnsiTheme="minorHAnsi"/>
                <w:b/>
                <w:color w:val="800080"/>
                <w:sz w:val="18"/>
                <w:szCs w:val="18"/>
              </w:rPr>
            </w:pPr>
          </w:p>
          <w:p w:rsidR="007B555E" w:rsidRPr="00892BB4" w:rsidRDefault="007B555E" w:rsidP="006A0A23">
            <w:pPr>
              <w:spacing w:after="120" w:line="240" w:lineRule="auto"/>
              <w:rPr>
                <w:rFonts w:asciiTheme="minorHAnsi" w:hAnsiTheme="minorHAnsi"/>
                <w:bCs/>
                <w:color w:val="800080"/>
                <w:sz w:val="18"/>
                <w:szCs w:val="18"/>
                <w:lang w:val="fr-FR"/>
              </w:rPr>
            </w:pPr>
          </w:p>
        </w:tc>
        <w:tc>
          <w:tcPr>
            <w:tcW w:w="1440" w:type="dxa"/>
            <w:shd w:val="clear" w:color="auto" w:fill="auto"/>
          </w:tcPr>
          <w:p w:rsidR="007B555E" w:rsidRPr="00892BB4" w:rsidRDefault="007B555E" w:rsidP="006A0A23">
            <w:pPr>
              <w:spacing w:after="120" w:line="240" w:lineRule="auto"/>
              <w:rPr>
                <w:rFonts w:asciiTheme="minorHAnsi" w:hAnsiTheme="minorHAnsi"/>
                <w:b/>
                <w:color w:val="800080"/>
                <w:sz w:val="18"/>
                <w:szCs w:val="18"/>
                <w:lang w:val="fr-FR"/>
              </w:rPr>
            </w:pPr>
          </w:p>
        </w:tc>
      </w:tr>
      <w:tr w:rsidR="007B555E" w:rsidRPr="00892BB4" w:rsidTr="007B555E">
        <w:trPr>
          <w:trHeight w:val="263"/>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800080"/>
                <w:sz w:val="18"/>
                <w:szCs w:val="18"/>
                <w:lang w:val="ro-RO" w:eastAsia="ro-RO"/>
              </w:rPr>
            </w:pPr>
          </w:p>
        </w:tc>
        <w:tc>
          <w:tcPr>
            <w:tcW w:w="1690" w:type="dxa"/>
          </w:tcPr>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5.4. Inovating products, technologys and services integrated in the agroalimentar chain</w:t>
            </w:r>
          </w:p>
          <w:p w:rsidR="007B555E" w:rsidRPr="00892BB4" w:rsidRDefault="007B555E" w:rsidP="006A0A23">
            <w:pPr>
              <w:pStyle w:val="NoSpacing"/>
              <w:spacing w:after="120"/>
              <w:rPr>
                <w:rFonts w:asciiTheme="minorHAnsi" w:eastAsia="Times New Roman" w:hAnsiTheme="minorHAnsi"/>
                <w:color w:val="800080"/>
                <w:sz w:val="18"/>
                <w:szCs w:val="18"/>
                <w:lang w:eastAsia="ro-RO"/>
              </w:rPr>
            </w:pPr>
            <w:r w:rsidRPr="00892BB4">
              <w:rPr>
                <w:rFonts w:asciiTheme="minorHAnsi" w:eastAsia="Times New Roman" w:hAnsiTheme="minorHAnsi"/>
                <w:color w:val="800080"/>
                <w:sz w:val="18"/>
                <w:szCs w:val="18"/>
                <w:lang w:eastAsia="ro-RO"/>
              </w:rPr>
              <w:t>E 5.4.3. Inovating systems for quality management, marketing of alimentary products</w:t>
            </w:r>
          </w:p>
          <w:p w:rsidR="007B555E" w:rsidRPr="00892BB4" w:rsidRDefault="007B555E" w:rsidP="006A0A23">
            <w:pPr>
              <w:pStyle w:val="NoSpacing"/>
              <w:spacing w:after="120"/>
              <w:rPr>
                <w:rFonts w:asciiTheme="minorHAnsi" w:hAnsiTheme="minorHAnsi"/>
                <w:color w:val="800080"/>
                <w:sz w:val="18"/>
                <w:szCs w:val="18"/>
                <w:lang w:val="fr-FR"/>
              </w:rPr>
            </w:pPr>
            <w:r w:rsidRPr="00892BB4">
              <w:rPr>
                <w:rFonts w:asciiTheme="minorHAnsi" w:hAnsiTheme="minorHAnsi"/>
                <w:color w:val="800080"/>
                <w:sz w:val="18"/>
                <w:szCs w:val="18"/>
              </w:rPr>
              <w:t xml:space="preserve">5.1.5 The managemet of producing agro-alimentary products </w:t>
            </w:r>
            <w:r w:rsidRPr="00892BB4">
              <w:rPr>
                <w:rStyle w:val="hpsatn"/>
                <w:rFonts w:asciiTheme="minorHAnsi" w:hAnsiTheme="minorHAnsi"/>
                <w:color w:val="800080"/>
                <w:sz w:val="18"/>
                <w:szCs w:val="18"/>
              </w:rPr>
              <w:t>(</w:t>
            </w:r>
            <w:r w:rsidRPr="00892BB4">
              <w:rPr>
                <w:rStyle w:val="hps"/>
                <w:rFonts w:asciiTheme="minorHAnsi" w:hAnsiTheme="minorHAnsi"/>
                <w:color w:val="800080"/>
                <w:sz w:val="18"/>
                <w:szCs w:val="18"/>
              </w:rPr>
              <w:t>size</w:t>
            </w:r>
            <w:r w:rsidRPr="00892BB4">
              <w:rPr>
                <w:rFonts w:asciiTheme="minorHAnsi" w:hAnsiTheme="minorHAnsi"/>
                <w:color w:val="800080"/>
                <w:sz w:val="18"/>
                <w:szCs w:val="18"/>
              </w:rPr>
              <w:t xml:space="preserve"> optimal </w:t>
            </w:r>
            <w:r w:rsidRPr="00892BB4">
              <w:rPr>
                <w:rStyle w:val="hps"/>
                <w:rFonts w:asciiTheme="minorHAnsi" w:hAnsiTheme="minorHAnsi"/>
                <w:color w:val="800080"/>
                <w:sz w:val="18"/>
                <w:szCs w:val="18"/>
              </w:rPr>
              <w:t>of farms</w:t>
            </w:r>
            <w:r w:rsidRPr="00892BB4">
              <w:rPr>
                <w:rFonts w:asciiTheme="minorHAnsi" w:hAnsiTheme="minorHAnsi"/>
                <w:color w:val="800080"/>
                <w:sz w:val="18"/>
                <w:szCs w:val="18"/>
              </w:rPr>
              <w:t xml:space="preserve">, integrated systems </w:t>
            </w:r>
            <w:r w:rsidRPr="00892BB4">
              <w:rPr>
                <w:rStyle w:val="hps"/>
                <w:rFonts w:asciiTheme="minorHAnsi" w:hAnsiTheme="minorHAnsi"/>
                <w:color w:val="800080"/>
                <w:sz w:val="18"/>
                <w:szCs w:val="18"/>
              </w:rPr>
              <w:t>to ensure</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food</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activities</w:t>
            </w:r>
            <w:r w:rsidRPr="00892BB4">
              <w:rPr>
                <w:rFonts w:asciiTheme="minorHAnsi" w:hAnsiTheme="minorHAnsi"/>
                <w:color w:val="800080"/>
                <w:sz w:val="18"/>
                <w:szCs w:val="18"/>
              </w:rPr>
              <w:t>)</w:t>
            </w:r>
          </w:p>
        </w:tc>
        <w:tc>
          <w:tcPr>
            <w:tcW w:w="1800" w:type="dxa"/>
            <w:shd w:val="clear" w:color="auto" w:fill="auto"/>
          </w:tcPr>
          <w:p w:rsidR="007B555E" w:rsidRPr="00892BB4" w:rsidRDefault="007B555E" w:rsidP="00DE4845">
            <w:pPr>
              <w:pStyle w:val="NoSpacing"/>
              <w:spacing w:after="120"/>
              <w:rPr>
                <w:rFonts w:asciiTheme="minorHAnsi" w:hAnsiTheme="minorHAnsi"/>
                <w:color w:val="800080"/>
                <w:sz w:val="18"/>
                <w:szCs w:val="18"/>
                <w:lang w:val="fr-FR"/>
              </w:rPr>
            </w:pPr>
            <w:r w:rsidRPr="00892BB4">
              <w:rPr>
                <w:rFonts w:asciiTheme="minorHAnsi" w:hAnsiTheme="minorHAnsi"/>
                <w:color w:val="800080"/>
                <w:sz w:val="18"/>
                <w:szCs w:val="18"/>
              </w:rPr>
              <w:t xml:space="preserve">Research Centre: Bee and sericicole products - </w:t>
            </w:r>
            <w:r w:rsidRPr="00892BB4">
              <w:rPr>
                <w:rFonts w:asciiTheme="minorHAnsi" w:hAnsiTheme="minorHAnsi"/>
                <w:color w:val="800080"/>
                <w:sz w:val="18"/>
                <w:szCs w:val="18"/>
                <w:lang w:val="fr-FR"/>
              </w:rPr>
              <w:t>Mărghitaş Liviu</w:t>
            </w:r>
          </w:p>
          <w:p w:rsidR="007B555E" w:rsidRPr="00892BB4" w:rsidRDefault="007B555E" w:rsidP="006A0A23">
            <w:pPr>
              <w:spacing w:after="120" w:line="240" w:lineRule="auto"/>
              <w:rPr>
                <w:rFonts w:asciiTheme="minorHAnsi" w:hAnsiTheme="minorHAnsi"/>
                <w:color w:val="800080"/>
                <w:sz w:val="18"/>
                <w:szCs w:val="18"/>
                <w:lang w:val="fr-FR"/>
              </w:rPr>
            </w:pPr>
          </w:p>
        </w:tc>
        <w:tc>
          <w:tcPr>
            <w:tcW w:w="2795" w:type="dxa"/>
            <w:shd w:val="clear" w:color="auto" w:fill="auto"/>
          </w:tcPr>
          <w:p w:rsidR="007B555E" w:rsidRPr="00892BB4" w:rsidRDefault="007B555E" w:rsidP="006A0A23">
            <w:pPr>
              <w:spacing w:after="120" w:line="240" w:lineRule="auto"/>
              <w:ind w:right="108"/>
              <w:rPr>
                <w:rFonts w:asciiTheme="minorHAnsi" w:hAnsiTheme="minorHAnsi"/>
                <w:color w:val="800080"/>
                <w:sz w:val="18"/>
                <w:szCs w:val="18"/>
                <w:lang w:val="fr-FR"/>
              </w:rPr>
            </w:pPr>
            <w:r w:rsidRPr="00892BB4">
              <w:rPr>
                <w:rFonts w:asciiTheme="minorHAnsi" w:hAnsiTheme="minorHAnsi"/>
                <w:b/>
                <w:color w:val="800080"/>
                <w:sz w:val="18"/>
                <w:szCs w:val="18"/>
                <w:lang w:val="fr-FR"/>
              </w:rPr>
              <w:t>5.4./E 5.4.3./5.1.5. 1.</w:t>
            </w:r>
            <w:r w:rsidRPr="00892BB4">
              <w:rPr>
                <w:rFonts w:asciiTheme="minorHAnsi" w:hAnsiTheme="minorHAnsi"/>
                <w:color w:val="800080"/>
                <w:sz w:val="18"/>
                <w:szCs w:val="18"/>
                <w:lang w:val="fr-FR"/>
              </w:rPr>
              <w:t xml:space="preserve"> </w:t>
            </w:r>
          </w:p>
          <w:p w:rsidR="007B555E" w:rsidRPr="00892BB4" w:rsidRDefault="007B555E" w:rsidP="00DE4845">
            <w:pPr>
              <w:spacing w:after="120" w:line="240" w:lineRule="auto"/>
              <w:ind w:right="108"/>
              <w:rPr>
                <w:rFonts w:asciiTheme="minorHAnsi" w:hAnsiTheme="minorHAnsi"/>
                <w:bCs/>
                <w:color w:val="800080"/>
                <w:sz w:val="18"/>
                <w:szCs w:val="18"/>
              </w:rPr>
            </w:pPr>
            <w:r w:rsidRPr="00892BB4">
              <w:rPr>
                <w:rFonts w:asciiTheme="minorHAnsi" w:hAnsiTheme="minorHAnsi"/>
                <w:color w:val="800080"/>
                <w:sz w:val="18"/>
                <w:szCs w:val="18"/>
              </w:rPr>
              <w:t xml:space="preserve">Modernizing the information system in agriculture; </w:t>
            </w:r>
            <w:r w:rsidRPr="00892BB4">
              <w:rPr>
                <w:rFonts w:asciiTheme="minorHAnsi" w:hAnsiTheme="minorHAnsi"/>
                <w:bCs/>
                <w:color w:val="800080"/>
                <w:sz w:val="18"/>
                <w:szCs w:val="18"/>
                <w:lang w:val="fr-FR"/>
              </w:rPr>
              <w:t xml:space="preserve">MAKIS, Banca Mondială, 2008-2010 ; </w:t>
            </w:r>
            <w:r w:rsidRPr="00892BB4">
              <w:rPr>
                <w:rFonts w:asciiTheme="minorHAnsi" w:hAnsiTheme="minorHAnsi"/>
                <w:color w:val="800080"/>
                <w:sz w:val="18"/>
                <w:szCs w:val="18"/>
              </w:rPr>
              <w:t xml:space="preserve">Mărghitaş Liviu - </w:t>
            </w:r>
            <w:r w:rsidRPr="00892BB4">
              <w:rPr>
                <w:rStyle w:val="hps"/>
                <w:rFonts w:asciiTheme="minorHAnsi" w:hAnsiTheme="minorHAnsi"/>
                <w:color w:val="800080"/>
                <w:sz w:val="18"/>
                <w:szCs w:val="18"/>
              </w:rPr>
              <w:t xml:space="preserve">Project Manager, </w:t>
            </w:r>
            <w:r w:rsidRPr="00892BB4">
              <w:rPr>
                <w:rFonts w:asciiTheme="minorHAnsi" w:hAnsiTheme="minorHAnsi"/>
                <w:bCs/>
                <w:color w:val="800080"/>
                <w:sz w:val="18"/>
                <w:szCs w:val="18"/>
              </w:rPr>
              <w:t>USAMV Cluj-Napoca</w:t>
            </w:r>
          </w:p>
        </w:tc>
        <w:tc>
          <w:tcPr>
            <w:tcW w:w="3330" w:type="dxa"/>
            <w:shd w:val="clear" w:color="auto" w:fill="auto"/>
          </w:tcPr>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bCs/>
                <w:color w:val="800080"/>
                <w:sz w:val="18"/>
                <w:szCs w:val="18"/>
                <w:lang w:val="it-IT"/>
              </w:rPr>
              <w:t>Pocol Cristina</w:t>
            </w:r>
            <w:r w:rsidRPr="00892BB4">
              <w:rPr>
                <w:rFonts w:asciiTheme="minorHAnsi" w:hAnsiTheme="minorHAnsi"/>
                <w:color w:val="800080"/>
                <w:sz w:val="18"/>
                <w:szCs w:val="18"/>
                <w:lang w:val="it-IT"/>
              </w:rPr>
              <w:t xml:space="preserve">, </w:t>
            </w:r>
            <w:r w:rsidRPr="00892BB4">
              <w:rPr>
                <w:rFonts w:asciiTheme="minorHAnsi" w:hAnsiTheme="minorHAnsi"/>
                <w:color w:val="800080"/>
                <w:sz w:val="18"/>
                <w:szCs w:val="18"/>
              </w:rPr>
              <w:t>Mărghitaş</w:t>
            </w:r>
            <w:r w:rsidRPr="00892BB4">
              <w:rPr>
                <w:rFonts w:asciiTheme="minorHAnsi" w:hAnsiTheme="minorHAnsi"/>
                <w:color w:val="800080"/>
                <w:sz w:val="18"/>
                <w:szCs w:val="18"/>
                <w:lang w:val="it-IT"/>
              </w:rPr>
              <w:t xml:space="preserve"> L.Al.</w:t>
            </w:r>
            <w:r w:rsidRPr="00892BB4">
              <w:rPr>
                <w:rFonts w:asciiTheme="minorHAnsi" w:hAnsiTheme="minorHAnsi"/>
                <w:color w:val="800080"/>
                <w:sz w:val="18"/>
                <w:szCs w:val="18"/>
              </w:rPr>
              <w:t>, 2007. Market study about honey consumption in Romania. Bull. USAMV-CN, 63-64, 191-194.</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bCs/>
                <w:color w:val="800080"/>
                <w:sz w:val="18"/>
                <w:szCs w:val="18"/>
              </w:rPr>
              <w:t>Mărghitaş L.A., et al., 2010. The development of a biochemical profile of Acacia honey by identifying biochemical determinants of its quality, Notulae Botanicae Horti Agro Botanici Cluj-Napoca, 38(2), Special Issue, 9-13.</w:t>
            </w:r>
          </w:p>
          <w:p w:rsidR="007B555E" w:rsidRPr="00892BB4" w:rsidRDefault="007B555E" w:rsidP="006A0A23">
            <w:pPr>
              <w:spacing w:after="120" w:line="240" w:lineRule="auto"/>
              <w:rPr>
                <w:rFonts w:asciiTheme="minorHAnsi" w:hAnsiTheme="minorHAnsi"/>
                <w:color w:val="800080"/>
                <w:sz w:val="18"/>
                <w:szCs w:val="18"/>
              </w:rPr>
            </w:pPr>
          </w:p>
          <w:p w:rsidR="007B555E" w:rsidRPr="00892BB4" w:rsidRDefault="007B555E" w:rsidP="006A0A23">
            <w:pPr>
              <w:spacing w:after="120" w:line="240" w:lineRule="auto"/>
              <w:rPr>
                <w:rFonts w:asciiTheme="minorHAnsi" w:hAnsiTheme="minorHAnsi"/>
                <w:color w:val="800080"/>
                <w:sz w:val="18"/>
                <w:szCs w:val="18"/>
              </w:rPr>
            </w:pPr>
          </w:p>
        </w:tc>
        <w:tc>
          <w:tcPr>
            <w:tcW w:w="2160" w:type="dxa"/>
            <w:shd w:val="clear" w:color="auto" w:fill="auto"/>
          </w:tcPr>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USAMV Cluj-Napoca</w:t>
            </w:r>
          </w:p>
          <w:p w:rsidR="007B555E" w:rsidRPr="00892BB4" w:rsidRDefault="007B555E" w:rsidP="006A0A23">
            <w:pPr>
              <w:spacing w:after="120" w:line="240" w:lineRule="auto"/>
              <w:rPr>
                <w:rFonts w:asciiTheme="minorHAnsi" w:hAnsiTheme="minorHAnsi"/>
                <w:color w:val="800080"/>
                <w:sz w:val="18"/>
                <w:szCs w:val="18"/>
              </w:rPr>
            </w:pPr>
          </w:p>
        </w:tc>
        <w:tc>
          <w:tcPr>
            <w:tcW w:w="1440" w:type="dxa"/>
            <w:shd w:val="clear" w:color="auto" w:fill="auto"/>
          </w:tcPr>
          <w:p w:rsidR="007B555E" w:rsidRPr="00892BB4" w:rsidRDefault="007B555E" w:rsidP="006A0A23">
            <w:pPr>
              <w:spacing w:after="120" w:line="240" w:lineRule="auto"/>
              <w:rPr>
                <w:rFonts w:asciiTheme="minorHAnsi" w:hAnsiTheme="minorHAnsi"/>
                <w:b/>
                <w:color w:val="800080"/>
                <w:sz w:val="18"/>
                <w:szCs w:val="18"/>
              </w:rPr>
            </w:pPr>
          </w:p>
          <w:p w:rsidR="007B555E" w:rsidRPr="00892BB4" w:rsidRDefault="007B555E" w:rsidP="006A0A23">
            <w:pPr>
              <w:spacing w:after="120" w:line="240" w:lineRule="auto"/>
              <w:rPr>
                <w:rFonts w:asciiTheme="minorHAnsi" w:hAnsiTheme="minorHAnsi"/>
                <w:bCs/>
                <w:color w:val="800080"/>
                <w:sz w:val="18"/>
                <w:szCs w:val="18"/>
                <w:lang w:val="fr-FR"/>
              </w:rPr>
            </w:pPr>
          </w:p>
        </w:tc>
      </w:tr>
      <w:tr w:rsidR="007B555E" w:rsidRPr="00892BB4" w:rsidTr="007B555E">
        <w:trPr>
          <w:trHeight w:val="263"/>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800080"/>
                <w:sz w:val="18"/>
                <w:szCs w:val="18"/>
                <w:lang w:val="ro-RO" w:eastAsia="ro-RO"/>
              </w:rPr>
            </w:pPr>
          </w:p>
        </w:tc>
        <w:tc>
          <w:tcPr>
            <w:tcW w:w="1690" w:type="dxa"/>
          </w:tcPr>
          <w:p w:rsidR="007B555E" w:rsidRPr="00892BB4" w:rsidRDefault="007B555E" w:rsidP="006A0A23">
            <w:pPr>
              <w:spacing w:after="120" w:line="240" w:lineRule="auto"/>
              <w:rPr>
                <w:rFonts w:asciiTheme="minorHAnsi" w:hAnsiTheme="minorHAnsi"/>
                <w:b/>
                <w:color w:val="800080"/>
                <w:sz w:val="18"/>
                <w:szCs w:val="18"/>
                <w:lang w:val="fr-FR"/>
              </w:rPr>
            </w:pPr>
          </w:p>
        </w:tc>
        <w:tc>
          <w:tcPr>
            <w:tcW w:w="1800" w:type="dxa"/>
            <w:shd w:val="clear" w:color="auto" w:fill="auto"/>
          </w:tcPr>
          <w:p w:rsidR="007B555E" w:rsidRPr="00892BB4" w:rsidRDefault="007B555E" w:rsidP="00031113">
            <w:pPr>
              <w:pStyle w:val="NoSpacing"/>
              <w:spacing w:after="120"/>
              <w:rPr>
                <w:rFonts w:asciiTheme="minorHAnsi" w:hAnsiTheme="minorHAnsi"/>
                <w:color w:val="800080"/>
                <w:sz w:val="18"/>
                <w:szCs w:val="18"/>
                <w:lang w:val="fr-FR"/>
              </w:rPr>
            </w:pPr>
            <w:r w:rsidRPr="00892BB4">
              <w:rPr>
                <w:rFonts w:asciiTheme="minorHAnsi" w:hAnsiTheme="minorHAnsi"/>
                <w:color w:val="800080"/>
                <w:sz w:val="18"/>
                <w:szCs w:val="18"/>
              </w:rPr>
              <w:t xml:space="preserve">Research Centre: Bee and sericicole products - </w:t>
            </w:r>
            <w:r w:rsidRPr="00892BB4">
              <w:rPr>
                <w:rFonts w:asciiTheme="minorHAnsi" w:hAnsiTheme="minorHAnsi"/>
                <w:color w:val="800080"/>
                <w:sz w:val="18"/>
                <w:szCs w:val="18"/>
                <w:lang w:val="fr-FR"/>
              </w:rPr>
              <w:t>Mărghitaş Liviu</w:t>
            </w:r>
          </w:p>
          <w:p w:rsidR="007B555E" w:rsidRPr="00892BB4" w:rsidRDefault="007B555E" w:rsidP="006A0A23">
            <w:pPr>
              <w:spacing w:after="120" w:line="240" w:lineRule="auto"/>
              <w:rPr>
                <w:rFonts w:asciiTheme="minorHAnsi" w:hAnsiTheme="minorHAnsi"/>
                <w:color w:val="800080"/>
                <w:sz w:val="18"/>
                <w:szCs w:val="18"/>
                <w:lang w:val="fr-FR"/>
              </w:rPr>
            </w:pPr>
          </w:p>
        </w:tc>
        <w:tc>
          <w:tcPr>
            <w:tcW w:w="2795" w:type="dxa"/>
            <w:shd w:val="clear" w:color="auto" w:fill="auto"/>
          </w:tcPr>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lang w:val="fr-FR"/>
              </w:rPr>
              <w:lastRenderedPageBreak/>
              <w:t xml:space="preserve">5.4./E 5.4.3./5.1.5. 2. </w:t>
            </w:r>
            <w:r w:rsidRPr="00892BB4">
              <w:rPr>
                <w:rFonts w:asciiTheme="minorHAnsi" w:hAnsiTheme="minorHAnsi"/>
                <w:color w:val="800080"/>
                <w:sz w:val="18"/>
                <w:szCs w:val="18"/>
                <w:highlight w:val="magenta"/>
              </w:rPr>
              <w:t xml:space="preserve"> </w:t>
            </w:r>
          </w:p>
          <w:p w:rsidR="007B555E" w:rsidRPr="00892BB4" w:rsidRDefault="007B555E" w:rsidP="00BC5BD5">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 xml:space="preserve">Genetic variability of the Apis mellifera population living in Transylvania; </w:t>
            </w:r>
            <w:r w:rsidRPr="00892BB4">
              <w:rPr>
                <w:rFonts w:asciiTheme="minorHAnsi" w:hAnsiTheme="minorHAnsi"/>
                <w:color w:val="800080"/>
                <w:sz w:val="18"/>
                <w:szCs w:val="18"/>
                <w:lang w:val="fr-FR"/>
              </w:rPr>
              <w:t xml:space="preserve">CNCSIS-TD, </w:t>
            </w:r>
            <w:r w:rsidRPr="00892BB4">
              <w:rPr>
                <w:rFonts w:asciiTheme="minorHAnsi" w:hAnsiTheme="minorHAnsi"/>
                <w:bCs/>
                <w:color w:val="800080"/>
                <w:sz w:val="18"/>
                <w:szCs w:val="18"/>
                <w:lang w:val="fr-FR"/>
              </w:rPr>
              <w:t>2007-</w:t>
            </w:r>
            <w:r w:rsidRPr="00892BB4">
              <w:rPr>
                <w:rFonts w:asciiTheme="minorHAnsi" w:hAnsiTheme="minorHAnsi"/>
                <w:bCs/>
                <w:color w:val="800080"/>
                <w:sz w:val="18"/>
                <w:szCs w:val="18"/>
                <w:lang w:val="fr-FR"/>
              </w:rPr>
              <w:lastRenderedPageBreak/>
              <w:t xml:space="preserve">2008 ; </w:t>
            </w:r>
            <w:r w:rsidRPr="00892BB4">
              <w:rPr>
                <w:rFonts w:asciiTheme="minorHAnsi" w:hAnsiTheme="minorHAnsi"/>
                <w:color w:val="800080"/>
                <w:sz w:val="18"/>
                <w:szCs w:val="18"/>
              </w:rPr>
              <w:t>Teleky Orsolya</w:t>
            </w:r>
            <w:r w:rsidRPr="00892BB4">
              <w:rPr>
                <w:rFonts w:asciiTheme="minorHAnsi" w:hAnsiTheme="minorHAnsi"/>
                <w:bCs/>
                <w:color w:val="800080"/>
                <w:sz w:val="18"/>
                <w:szCs w:val="18"/>
              </w:rPr>
              <w:t xml:space="preserve"> - </w:t>
            </w:r>
            <w:r w:rsidRPr="00892BB4">
              <w:rPr>
                <w:rStyle w:val="hps"/>
                <w:rFonts w:asciiTheme="minorHAnsi" w:hAnsiTheme="minorHAnsi"/>
                <w:color w:val="800080"/>
                <w:sz w:val="18"/>
                <w:szCs w:val="18"/>
              </w:rPr>
              <w:t xml:space="preserve">Project Manager; </w:t>
            </w:r>
            <w:r w:rsidRPr="00892BB4">
              <w:rPr>
                <w:rFonts w:asciiTheme="minorHAnsi" w:hAnsiTheme="minorHAnsi"/>
                <w:bCs/>
                <w:color w:val="800080"/>
                <w:sz w:val="18"/>
                <w:szCs w:val="18"/>
              </w:rPr>
              <w:t xml:space="preserve">Mărghitaş Liviu - Mentor </w:t>
            </w:r>
          </w:p>
        </w:tc>
        <w:tc>
          <w:tcPr>
            <w:tcW w:w="3330" w:type="dxa"/>
            <w:shd w:val="clear" w:color="auto" w:fill="auto"/>
          </w:tcPr>
          <w:p w:rsidR="007B555E" w:rsidRPr="00892BB4" w:rsidRDefault="007B555E" w:rsidP="006A0A23">
            <w:pPr>
              <w:spacing w:after="120" w:line="240" w:lineRule="auto"/>
              <w:rPr>
                <w:rFonts w:asciiTheme="minorHAnsi" w:hAnsiTheme="minorHAnsi"/>
                <w:color w:val="800080"/>
                <w:sz w:val="18"/>
                <w:szCs w:val="18"/>
              </w:rPr>
            </w:pPr>
            <w:r w:rsidRPr="00892BB4">
              <w:rPr>
                <w:rStyle w:val="HTMLTypewriter"/>
                <w:rFonts w:asciiTheme="minorHAnsi" w:hAnsiTheme="minorHAnsi"/>
                <w:bCs/>
                <w:color w:val="800080"/>
                <w:sz w:val="18"/>
                <w:szCs w:val="18"/>
              </w:rPr>
              <w:lastRenderedPageBreak/>
              <w:t>Teleky Orsolya Reka</w:t>
            </w:r>
            <w:r w:rsidRPr="00892BB4">
              <w:rPr>
                <w:rStyle w:val="HTMLTypewriter"/>
                <w:rFonts w:asciiTheme="minorHAnsi" w:hAnsiTheme="minorHAnsi"/>
                <w:color w:val="800080"/>
                <w:sz w:val="18"/>
                <w:szCs w:val="18"/>
              </w:rPr>
              <w:t xml:space="preserve">, et al., </w:t>
            </w:r>
            <w:r w:rsidRPr="00892BB4">
              <w:rPr>
                <w:rFonts w:asciiTheme="minorHAnsi" w:hAnsiTheme="minorHAnsi"/>
                <w:bCs/>
                <w:color w:val="800080"/>
                <w:sz w:val="18"/>
                <w:szCs w:val="18"/>
              </w:rPr>
              <w:t>2007. Ecotypes differentiation within honeybee (</w:t>
            </w:r>
            <w:r w:rsidRPr="00892BB4">
              <w:rPr>
                <w:rFonts w:asciiTheme="minorHAnsi" w:hAnsiTheme="minorHAnsi"/>
                <w:bCs/>
                <w:i/>
                <w:iCs/>
                <w:color w:val="800080"/>
                <w:sz w:val="18"/>
                <w:szCs w:val="18"/>
              </w:rPr>
              <w:t>Apis mellifera carpatica</w:t>
            </w:r>
            <w:r w:rsidRPr="00892BB4">
              <w:rPr>
                <w:rFonts w:asciiTheme="minorHAnsi" w:hAnsiTheme="minorHAnsi"/>
                <w:bCs/>
                <w:color w:val="800080"/>
                <w:sz w:val="18"/>
                <w:szCs w:val="18"/>
              </w:rPr>
              <w:t xml:space="preserve">) from Transylvania. </w:t>
            </w:r>
            <w:r w:rsidRPr="00892BB4">
              <w:rPr>
                <w:rFonts w:asciiTheme="minorHAnsi" w:hAnsiTheme="minorHAnsi"/>
                <w:color w:val="800080"/>
                <w:sz w:val="18"/>
                <w:szCs w:val="18"/>
              </w:rPr>
              <w:t xml:space="preserve">Bull. </w:t>
            </w:r>
            <w:r w:rsidRPr="00892BB4">
              <w:rPr>
                <w:rFonts w:asciiTheme="minorHAnsi" w:hAnsiTheme="minorHAnsi"/>
                <w:bCs/>
                <w:color w:val="800080"/>
                <w:sz w:val="18"/>
                <w:szCs w:val="18"/>
              </w:rPr>
              <w:t>US</w:t>
            </w:r>
            <w:r w:rsidRPr="00892BB4">
              <w:rPr>
                <w:rFonts w:asciiTheme="minorHAnsi" w:hAnsiTheme="minorHAnsi"/>
                <w:color w:val="800080"/>
                <w:sz w:val="18"/>
                <w:szCs w:val="18"/>
              </w:rPr>
              <w:t>AMV-CN, 63-64, 195-200.</w:t>
            </w:r>
          </w:p>
          <w:p w:rsidR="007B555E" w:rsidRPr="00892BB4" w:rsidRDefault="007B555E" w:rsidP="00BC5BD5">
            <w:pPr>
              <w:spacing w:after="120" w:line="240" w:lineRule="auto"/>
              <w:rPr>
                <w:rFonts w:asciiTheme="minorHAnsi" w:hAnsiTheme="minorHAnsi"/>
                <w:color w:val="800080"/>
                <w:sz w:val="18"/>
                <w:szCs w:val="18"/>
              </w:rPr>
            </w:pPr>
            <w:r w:rsidRPr="00892BB4">
              <w:rPr>
                <w:rFonts w:asciiTheme="minorHAnsi" w:hAnsiTheme="minorHAnsi"/>
                <w:color w:val="800080"/>
                <w:sz w:val="18"/>
                <w:szCs w:val="18"/>
                <w:lang w:val="fr-FR"/>
              </w:rPr>
              <w:lastRenderedPageBreak/>
              <w:t>Mărghitaş L. Al.</w:t>
            </w:r>
            <w:r w:rsidRPr="00892BB4">
              <w:rPr>
                <w:rFonts w:asciiTheme="minorHAnsi" w:hAnsiTheme="minorHAnsi"/>
                <w:bCs/>
                <w:color w:val="800080"/>
                <w:sz w:val="18"/>
                <w:szCs w:val="18"/>
                <w:lang w:val="fr-FR"/>
              </w:rPr>
              <w:t xml:space="preserve"> et al., 2009.</w:t>
            </w:r>
            <w:r w:rsidRPr="00892BB4">
              <w:rPr>
                <w:rFonts w:asciiTheme="minorHAnsi" w:hAnsiTheme="minorHAnsi"/>
                <w:color w:val="800080"/>
                <w:sz w:val="18"/>
                <w:szCs w:val="18"/>
                <w:lang w:val="fr-FR"/>
              </w:rPr>
              <w:t xml:space="preserve"> </w:t>
            </w:r>
            <w:r w:rsidRPr="00892BB4">
              <w:rPr>
                <w:rFonts w:asciiTheme="minorHAnsi" w:hAnsiTheme="minorHAnsi"/>
                <w:color w:val="800080"/>
                <w:sz w:val="18"/>
                <w:szCs w:val="18"/>
              </w:rPr>
              <w:t>Biodiversity testing of Transylvanian honeybee populations using mtDNA Markers. Bull. USAMV-CN, 66 (1-2), 402-406.</w:t>
            </w:r>
          </w:p>
        </w:tc>
        <w:tc>
          <w:tcPr>
            <w:tcW w:w="2160" w:type="dxa"/>
            <w:shd w:val="clear" w:color="auto" w:fill="auto"/>
          </w:tcPr>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lastRenderedPageBreak/>
              <w:t xml:space="preserve">USAMV Cluj-Napoca </w:t>
            </w:r>
          </w:p>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Mentor USAMV Cluj-Napoca</w:t>
            </w:r>
          </w:p>
        </w:tc>
        <w:tc>
          <w:tcPr>
            <w:tcW w:w="1440" w:type="dxa"/>
            <w:shd w:val="clear" w:color="auto" w:fill="auto"/>
          </w:tcPr>
          <w:p w:rsidR="007B555E" w:rsidRPr="00892BB4" w:rsidRDefault="007B555E" w:rsidP="006A0A23">
            <w:pPr>
              <w:spacing w:after="120" w:line="240" w:lineRule="auto"/>
              <w:rPr>
                <w:rFonts w:asciiTheme="minorHAnsi" w:hAnsiTheme="minorHAnsi"/>
                <w:b/>
                <w:color w:val="800080"/>
                <w:sz w:val="18"/>
                <w:szCs w:val="18"/>
              </w:rPr>
            </w:pPr>
          </w:p>
        </w:tc>
      </w:tr>
      <w:tr w:rsidR="007B555E" w:rsidRPr="00892BB4" w:rsidTr="007B555E">
        <w:trPr>
          <w:trHeight w:val="263"/>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800080"/>
                <w:sz w:val="18"/>
                <w:szCs w:val="18"/>
                <w:lang w:val="ro-RO" w:eastAsia="ro-RO"/>
              </w:rPr>
            </w:pPr>
          </w:p>
        </w:tc>
        <w:tc>
          <w:tcPr>
            <w:tcW w:w="1690" w:type="dxa"/>
          </w:tcPr>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 xml:space="preserve">5.5. Alimentary quality, safety and security, health and well-beeing </w:t>
            </w:r>
          </w:p>
          <w:p w:rsidR="007B555E" w:rsidRPr="00892BB4" w:rsidRDefault="007B555E" w:rsidP="00B7557C">
            <w:pPr>
              <w:tabs>
                <w:tab w:val="left" w:pos="1402"/>
              </w:tabs>
              <w:spacing w:after="120" w:line="240" w:lineRule="auto"/>
              <w:ind w:right="72"/>
              <w:rPr>
                <w:rFonts w:asciiTheme="minorHAnsi" w:hAnsiTheme="minorHAnsi"/>
                <w:color w:val="800080"/>
                <w:sz w:val="18"/>
                <w:szCs w:val="18"/>
              </w:rPr>
            </w:pPr>
            <w:r w:rsidRPr="00892BB4">
              <w:rPr>
                <w:rFonts w:asciiTheme="minorHAnsi" w:hAnsiTheme="minorHAnsi"/>
                <w:color w:val="800080"/>
                <w:sz w:val="18"/>
                <w:szCs w:val="18"/>
              </w:rPr>
              <w:t xml:space="preserve">E 5.4.5. Modern methods of evaluation for the quality and safety for nutrients and fodders, authentic  </w:t>
            </w:r>
          </w:p>
          <w:p w:rsidR="007B555E" w:rsidRPr="00892BB4" w:rsidRDefault="007B555E" w:rsidP="006A0A23">
            <w:pPr>
              <w:spacing w:after="120" w:line="240" w:lineRule="auto"/>
              <w:rPr>
                <w:rFonts w:asciiTheme="minorHAnsi" w:hAnsiTheme="minorHAnsi"/>
                <w:color w:val="800080"/>
                <w:sz w:val="18"/>
                <w:szCs w:val="18"/>
                <w:lang w:val="fr-FR"/>
              </w:rPr>
            </w:pPr>
          </w:p>
        </w:tc>
        <w:tc>
          <w:tcPr>
            <w:tcW w:w="1800" w:type="dxa"/>
            <w:shd w:val="clear" w:color="auto" w:fill="auto"/>
          </w:tcPr>
          <w:p w:rsidR="007B555E" w:rsidRPr="00892BB4" w:rsidRDefault="007B555E" w:rsidP="006A0A23">
            <w:pPr>
              <w:spacing w:after="120" w:line="240" w:lineRule="auto"/>
              <w:ind w:left="43" w:right="108"/>
              <w:rPr>
                <w:rFonts w:asciiTheme="minorHAnsi" w:hAnsiTheme="minorHAnsi"/>
                <w:color w:val="800080"/>
                <w:sz w:val="18"/>
                <w:szCs w:val="18"/>
              </w:rPr>
            </w:pPr>
            <w:r w:rsidRPr="00892BB4">
              <w:rPr>
                <w:rFonts w:asciiTheme="minorHAnsi" w:hAnsiTheme="minorHAnsi"/>
                <w:color w:val="800080"/>
                <w:sz w:val="18"/>
                <w:szCs w:val="18"/>
              </w:rPr>
              <w:t>Research and fodder quality control  laboratory  – Sara Aurel</w:t>
            </w:r>
          </w:p>
          <w:p w:rsidR="007B555E" w:rsidRPr="00892BB4" w:rsidRDefault="007B555E" w:rsidP="006A0A23">
            <w:pPr>
              <w:pStyle w:val="Heading2"/>
              <w:spacing w:after="120"/>
              <w:jc w:val="left"/>
              <w:rPr>
                <w:rFonts w:asciiTheme="minorHAnsi" w:hAnsiTheme="minorHAnsi"/>
                <w:b w:val="0"/>
                <w:bCs/>
                <w:color w:val="800080"/>
                <w:sz w:val="18"/>
                <w:szCs w:val="18"/>
                <w:lang w:val="fr-FR"/>
              </w:rPr>
            </w:pPr>
          </w:p>
        </w:tc>
        <w:tc>
          <w:tcPr>
            <w:tcW w:w="2795" w:type="dxa"/>
            <w:shd w:val="clear" w:color="auto" w:fill="auto"/>
          </w:tcPr>
          <w:p w:rsidR="007B555E" w:rsidRPr="00892BB4" w:rsidRDefault="007B555E" w:rsidP="006A0A23">
            <w:pPr>
              <w:spacing w:after="120" w:line="240" w:lineRule="auto"/>
              <w:rPr>
                <w:rFonts w:asciiTheme="minorHAnsi" w:hAnsiTheme="minorHAnsi"/>
                <w:bCs/>
                <w:color w:val="800080"/>
                <w:sz w:val="18"/>
                <w:szCs w:val="18"/>
                <w:lang w:val="fr-FR"/>
              </w:rPr>
            </w:pPr>
            <w:r w:rsidRPr="00892BB4">
              <w:rPr>
                <w:rFonts w:asciiTheme="minorHAnsi" w:hAnsiTheme="minorHAnsi"/>
                <w:bCs/>
                <w:color w:val="800080"/>
                <w:sz w:val="18"/>
                <w:szCs w:val="18"/>
                <w:lang w:val="fr-FR"/>
              </w:rPr>
              <w:t>5.5./E 5.4.5.</w:t>
            </w:r>
          </w:p>
          <w:p w:rsidR="007B555E" w:rsidRPr="00892BB4" w:rsidRDefault="007B555E" w:rsidP="00B7557C">
            <w:pPr>
              <w:spacing w:after="120" w:line="240" w:lineRule="auto"/>
              <w:rPr>
                <w:rFonts w:asciiTheme="minorHAnsi" w:hAnsiTheme="minorHAnsi"/>
                <w:color w:val="800080"/>
                <w:sz w:val="18"/>
                <w:szCs w:val="18"/>
              </w:rPr>
            </w:pPr>
            <w:r w:rsidRPr="00892BB4">
              <w:rPr>
                <w:rStyle w:val="hps"/>
                <w:rFonts w:asciiTheme="minorHAnsi" w:hAnsiTheme="minorHAnsi"/>
                <w:color w:val="800080"/>
                <w:sz w:val="18"/>
                <w:szCs w:val="18"/>
              </w:rPr>
              <w:t>Developing, implementing</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quality control and</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accreditation  a</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feed</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area</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laboratory</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 xml:space="preserve">quality certification; </w:t>
            </w:r>
            <w:r w:rsidRPr="00892BB4">
              <w:rPr>
                <w:rFonts w:asciiTheme="minorHAnsi" w:hAnsiTheme="minorHAnsi"/>
                <w:color w:val="800080"/>
                <w:sz w:val="18"/>
                <w:szCs w:val="18"/>
              </w:rPr>
              <w:t xml:space="preserve"> CEEX, Modul IV, 166, 2006-2008; </w:t>
            </w:r>
            <w:r w:rsidRPr="00892BB4">
              <w:rPr>
                <w:rFonts w:asciiTheme="minorHAnsi" w:hAnsiTheme="minorHAnsi"/>
                <w:color w:val="800080"/>
                <w:sz w:val="18"/>
                <w:szCs w:val="18"/>
                <w:lang w:val="fr-FR"/>
              </w:rPr>
              <w:t xml:space="preserve"> </w:t>
            </w:r>
            <w:r w:rsidRPr="00892BB4">
              <w:rPr>
                <w:rFonts w:asciiTheme="minorHAnsi" w:hAnsiTheme="minorHAnsi"/>
                <w:bCs/>
                <w:color w:val="800080"/>
                <w:sz w:val="18"/>
                <w:szCs w:val="18"/>
              </w:rPr>
              <w:t xml:space="preserve">Şara Aurel - </w:t>
            </w:r>
            <w:r w:rsidRPr="00892BB4">
              <w:rPr>
                <w:rStyle w:val="hps"/>
                <w:rFonts w:asciiTheme="minorHAnsi" w:hAnsiTheme="minorHAnsi"/>
                <w:color w:val="800080"/>
                <w:sz w:val="18"/>
                <w:szCs w:val="18"/>
              </w:rPr>
              <w:t xml:space="preserve">Project Manager, </w:t>
            </w:r>
            <w:r w:rsidRPr="00892BB4">
              <w:rPr>
                <w:rFonts w:asciiTheme="minorHAnsi" w:hAnsiTheme="minorHAnsi"/>
                <w:bCs/>
                <w:color w:val="800080"/>
                <w:sz w:val="18"/>
                <w:szCs w:val="18"/>
              </w:rPr>
              <w:t>USAMV Cluj-Napoca</w:t>
            </w:r>
          </w:p>
        </w:tc>
        <w:tc>
          <w:tcPr>
            <w:tcW w:w="3330" w:type="dxa"/>
            <w:shd w:val="clear" w:color="auto" w:fill="auto"/>
          </w:tcPr>
          <w:p w:rsidR="007B555E" w:rsidRPr="00892BB4" w:rsidRDefault="007B555E" w:rsidP="006A0A23">
            <w:pPr>
              <w:spacing w:after="120" w:line="240" w:lineRule="auto"/>
              <w:rPr>
                <w:rStyle w:val="shorttext"/>
                <w:rFonts w:asciiTheme="minorHAnsi" w:hAnsiTheme="minorHAnsi"/>
                <w:color w:val="800080"/>
                <w:sz w:val="18"/>
                <w:szCs w:val="18"/>
              </w:rPr>
            </w:pPr>
            <w:r w:rsidRPr="00892BB4">
              <w:rPr>
                <w:rStyle w:val="hps"/>
                <w:rFonts w:asciiTheme="minorHAnsi" w:hAnsiTheme="minorHAnsi"/>
                <w:color w:val="800080"/>
                <w:sz w:val="18"/>
                <w:szCs w:val="18"/>
              </w:rPr>
              <w:t>Books published</w:t>
            </w:r>
            <w:r w:rsidRPr="00892BB4">
              <w:rPr>
                <w:rStyle w:val="shorttext"/>
                <w:rFonts w:asciiTheme="minorHAnsi" w:hAnsiTheme="minorHAnsi"/>
                <w:color w:val="800080"/>
                <w:sz w:val="18"/>
                <w:szCs w:val="18"/>
              </w:rPr>
              <w:t>:</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bCs/>
                <w:color w:val="800080"/>
                <w:sz w:val="18"/>
                <w:szCs w:val="18"/>
              </w:rPr>
              <w:t>Şara, A</w:t>
            </w:r>
            <w:r w:rsidRPr="00892BB4">
              <w:rPr>
                <w:rFonts w:asciiTheme="minorHAnsi" w:hAnsiTheme="minorHAnsi"/>
                <w:color w:val="800080"/>
                <w:sz w:val="18"/>
                <w:szCs w:val="18"/>
              </w:rPr>
              <w:t>., Septimiu Borbil, 2007. Miceţi şi micotoxine. Ed. Risoprint, Cluj- Napoca.</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bCs/>
                <w:color w:val="800080"/>
                <w:sz w:val="18"/>
                <w:szCs w:val="18"/>
              </w:rPr>
              <w:t>Şara A.,</w:t>
            </w:r>
            <w:r w:rsidRPr="00892BB4">
              <w:rPr>
                <w:rFonts w:asciiTheme="minorHAnsi" w:hAnsiTheme="minorHAnsi"/>
                <w:color w:val="800080"/>
                <w:sz w:val="18"/>
                <w:szCs w:val="18"/>
              </w:rPr>
              <w:t xml:space="preserve"> Benţea M., 2011. Alimentaţia animalelor. Ed. Risoprint, Cluj- Napoca.</w:t>
            </w:r>
          </w:p>
          <w:p w:rsidR="007B555E" w:rsidRPr="00892BB4" w:rsidRDefault="007B555E" w:rsidP="006A0A23">
            <w:pPr>
              <w:spacing w:after="120" w:line="240" w:lineRule="auto"/>
              <w:rPr>
                <w:rFonts w:asciiTheme="minorHAnsi" w:hAnsiTheme="minorHAnsi"/>
                <w:color w:val="800080"/>
                <w:sz w:val="18"/>
                <w:szCs w:val="18"/>
              </w:rPr>
            </w:pPr>
          </w:p>
          <w:p w:rsidR="007B555E" w:rsidRPr="00892BB4" w:rsidRDefault="007B555E" w:rsidP="006A0A23">
            <w:pPr>
              <w:autoSpaceDE w:val="0"/>
              <w:autoSpaceDN w:val="0"/>
              <w:adjustRightInd w:val="0"/>
              <w:spacing w:after="120" w:line="240" w:lineRule="auto"/>
              <w:rPr>
                <w:rFonts w:asciiTheme="minorHAnsi" w:hAnsiTheme="minorHAnsi"/>
                <w:color w:val="800080"/>
                <w:sz w:val="18"/>
                <w:szCs w:val="18"/>
              </w:rPr>
            </w:pPr>
            <w:r w:rsidRPr="00892BB4">
              <w:rPr>
                <w:rFonts w:asciiTheme="minorHAnsi" w:hAnsiTheme="minorHAnsi"/>
                <w:bCs/>
                <w:color w:val="800080"/>
                <w:sz w:val="18"/>
                <w:szCs w:val="18"/>
              </w:rPr>
              <w:t>Şara A</w:t>
            </w:r>
            <w:r w:rsidRPr="00892BB4">
              <w:rPr>
                <w:rFonts w:asciiTheme="minorHAnsi" w:hAnsiTheme="minorHAnsi"/>
                <w:color w:val="800080"/>
                <w:sz w:val="18"/>
                <w:szCs w:val="18"/>
              </w:rPr>
              <w:t xml:space="preserve">. et al., </w:t>
            </w:r>
            <w:r w:rsidRPr="00892BB4">
              <w:rPr>
                <w:rFonts w:asciiTheme="minorHAnsi" w:hAnsiTheme="minorHAnsi"/>
                <w:bCs/>
                <w:color w:val="800080"/>
                <w:sz w:val="18"/>
                <w:szCs w:val="18"/>
              </w:rPr>
              <w:t>2007</w:t>
            </w:r>
            <w:r w:rsidRPr="00892BB4">
              <w:rPr>
                <w:rFonts w:asciiTheme="minorHAnsi" w:hAnsiTheme="minorHAnsi"/>
                <w:iCs/>
                <w:color w:val="800080"/>
                <w:sz w:val="18"/>
                <w:szCs w:val="18"/>
              </w:rPr>
              <w:t>. Effects of Sel-Plex organoselenium on performance of laying hens. The New Energy Crisis: Food, Feed, or Fuel? Nutritional Biotechnology in the Feed and Food Industries Abstracts of posters presented.</w:t>
            </w:r>
            <w:r w:rsidRPr="00892BB4">
              <w:rPr>
                <w:rFonts w:asciiTheme="minorHAnsi" w:hAnsiTheme="minorHAnsi"/>
                <w:color w:val="800080"/>
                <w:sz w:val="18"/>
                <w:szCs w:val="18"/>
              </w:rPr>
              <w:t xml:space="preserve"> </w:t>
            </w:r>
            <w:r w:rsidRPr="00892BB4">
              <w:rPr>
                <w:rFonts w:asciiTheme="minorHAnsi" w:hAnsiTheme="minorHAnsi"/>
                <w:iCs/>
                <w:color w:val="800080"/>
                <w:sz w:val="18"/>
                <w:szCs w:val="18"/>
              </w:rPr>
              <w:t>Proceeding of Alltech’s 23rd Annual Symposium, Lexington, Kentucky, USA, p.34.</w:t>
            </w:r>
          </w:p>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Şara, A</w:t>
            </w:r>
            <w:r w:rsidRPr="00892BB4">
              <w:rPr>
                <w:rFonts w:asciiTheme="minorHAnsi" w:hAnsiTheme="minorHAnsi"/>
                <w:color w:val="800080"/>
                <w:sz w:val="18"/>
                <w:szCs w:val="18"/>
              </w:rPr>
              <w:t>. et al., 2008. The influence of the organic selenium (Sel- Plex) administered in broiler chickens’ feeding on meat quality. Lucr. al 7-lea Simpoz. Intern. Book of abstracts, IBNA, Baloteşti, 45.</w:t>
            </w:r>
          </w:p>
          <w:p w:rsidR="007B555E" w:rsidRPr="00892BB4" w:rsidRDefault="007B555E" w:rsidP="006A0A23">
            <w:pPr>
              <w:spacing w:after="120" w:line="240" w:lineRule="auto"/>
              <w:rPr>
                <w:rFonts w:asciiTheme="minorHAnsi" w:hAnsiTheme="minorHAnsi"/>
                <w:color w:val="800080"/>
                <w:sz w:val="18"/>
                <w:szCs w:val="18"/>
                <w:lang w:val="pt-BR"/>
              </w:rPr>
            </w:pPr>
            <w:r w:rsidRPr="00892BB4">
              <w:rPr>
                <w:rFonts w:asciiTheme="minorHAnsi" w:hAnsiTheme="minorHAnsi"/>
                <w:color w:val="800080"/>
                <w:sz w:val="18"/>
                <w:szCs w:val="18"/>
                <w:lang w:val="it-IT"/>
              </w:rPr>
              <w:t>Şara A</w:t>
            </w:r>
            <w:r w:rsidRPr="00892BB4">
              <w:rPr>
                <w:rFonts w:asciiTheme="minorHAnsi" w:hAnsiTheme="minorHAnsi"/>
                <w:bCs/>
                <w:color w:val="800080"/>
                <w:sz w:val="18"/>
                <w:szCs w:val="18"/>
                <w:lang w:val="it-IT"/>
              </w:rPr>
              <w:t xml:space="preserve">. et al., 2010. </w:t>
            </w:r>
            <w:r w:rsidRPr="00892BB4">
              <w:rPr>
                <w:rFonts w:asciiTheme="minorHAnsi" w:hAnsiTheme="minorHAnsi"/>
                <w:bCs/>
                <w:color w:val="800080"/>
                <w:sz w:val="18"/>
                <w:szCs w:val="18"/>
              </w:rPr>
              <w:t xml:space="preserve">Mycotoxins impact on the bulls productions and health. Lucr. Simpoz. „Perspective în prevenirea şi combaterea miceţilor şi micotoxinelor” </w:t>
            </w:r>
            <w:r w:rsidRPr="00892BB4">
              <w:rPr>
                <w:rFonts w:asciiTheme="minorHAnsi" w:hAnsiTheme="minorHAnsi"/>
                <w:bCs/>
                <w:color w:val="800080"/>
                <w:sz w:val="18"/>
                <w:szCs w:val="18"/>
                <w:lang w:val="pt-BR"/>
              </w:rPr>
              <w:t>Sângeorgiu de Mureş, 35-42.</w:t>
            </w:r>
          </w:p>
        </w:tc>
        <w:tc>
          <w:tcPr>
            <w:tcW w:w="2160" w:type="dxa"/>
            <w:shd w:val="clear" w:color="auto" w:fill="auto"/>
          </w:tcPr>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USAMV Cluj-Napoca</w:t>
            </w:r>
          </w:p>
        </w:tc>
        <w:tc>
          <w:tcPr>
            <w:tcW w:w="1440" w:type="dxa"/>
            <w:shd w:val="clear" w:color="auto" w:fill="auto"/>
          </w:tcPr>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u w:val="single"/>
              </w:rPr>
              <w:t xml:space="preserve">Conference </w:t>
            </w:r>
            <w:r w:rsidRPr="00892BB4">
              <w:rPr>
                <w:rFonts w:asciiTheme="minorHAnsi" w:hAnsiTheme="minorHAnsi"/>
                <w:color w:val="800080"/>
                <w:sz w:val="18"/>
                <w:szCs w:val="18"/>
              </w:rPr>
              <w:t>:</w:t>
            </w:r>
          </w:p>
          <w:p w:rsidR="007B555E" w:rsidRPr="00892BB4" w:rsidRDefault="007B555E" w:rsidP="00B7557C">
            <w:pPr>
              <w:spacing w:after="120" w:line="240" w:lineRule="auto"/>
              <w:rPr>
                <w:rFonts w:asciiTheme="minorHAnsi" w:hAnsiTheme="minorHAnsi"/>
                <w:b/>
                <w:color w:val="800080"/>
                <w:sz w:val="18"/>
                <w:szCs w:val="18"/>
              </w:rPr>
            </w:pPr>
            <w:r w:rsidRPr="00892BB4">
              <w:rPr>
                <w:rStyle w:val="hps"/>
                <w:rFonts w:asciiTheme="minorHAnsi" w:hAnsiTheme="minorHAnsi"/>
                <w:color w:val="800080"/>
                <w:sz w:val="18"/>
                <w:szCs w:val="18"/>
              </w:rPr>
              <w:t>The 4th</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Seminar</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organized by</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HYBRIMIN</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Germany</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and</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Nutrition and</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Food discipline,</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with the  topic Program</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for</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calculation</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of recipes</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as a tool</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to increase</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 xml:space="preserve">sales growth; </w:t>
            </w:r>
            <w:r w:rsidRPr="00892BB4">
              <w:rPr>
                <w:rFonts w:asciiTheme="minorHAnsi" w:hAnsiTheme="minorHAnsi"/>
                <w:color w:val="800080"/>
                <w:sz w:val="18"/>
                <w:szCs w:val="18"/>
              </w:rPr>
              <w:t>Location USAMV Cluj- Napoca, Research and fodder quality control  laboratory  2008</w:t>
            </w:r>
          </w:p>
        </w:tc>
      </w:tr>
      <w:tr w:rsidR="007B555E" w:rsidRPr="00892BB4" w:rsidTr="007B555E">
        <w:trPr>
          <w:trHeight w:val="263"/>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800080"/>
                <w:sz w:val="18"/>
                <w:szCs w:val="18"/>
                <w:lang w:val="ro-RO" w:eastAsia="ro-RO"/>
              </w:rPr>
            </w:pPr>
          </w:p>
        </w:tc>
        <w:tc>
          <w:tcPr>
            <w:tcW w:w="1690" w:type="dxa"/>
          </w:tcPr>
          <w:p w:rsidR="007B555E" w:rsidRPr="00892BB4" w:rsidRDefault="007B555E" w:rsidP="006A0A23">
            <w:pPr>
              <w:pStyle w:val="NoSpacing"/>
              <w:spacing w:after="120"/>
              <w:rPr>
                <w:rFonts w:asciiTheme="minorHAnsi" w:hAnsiTheme="minorHAnsi"/>
                <w:color w:val="800080"/>
                <w:sz w:val="18"/>
                <w:szCs w:val="18"/>
              </w:rPr>
            </w:pPr>
            <w:r w:rsidRPr="00892BB4">
              <w:rPr>
                <w:rFonts w:asciiTheme="minorHAnsi" w:hAnsiTheme="minorHAnsi"/>
                <w:color w:val="800080"/>
                <w:sz w:val="18"/>
                <w:szCs w:val="18"/>
              </w:rPr>
              <w:t xml:space="preserve">5.1.6 Functional food for mentaining health and preventing  illnesss </w:t>
            </w:r>
          </w:p>
          <w:p w:rsidR="007B555E" w:rsidRPr="00892BB4" w:rsidRDefault="007B555E" w:rsidP="006A0A23">
            <w:pPr>
              <w:spacing w:after="120" w:line="240" w:lineRule="auto"/>
              <w:rPr>
                <w:rFonts w:asciiTheme="minorHAnsi" w:hAnsiTheme="minorHAnsi"/>
                <w:b/>
                <w:color w:val="800080"/>
                <w:sz w:val="18"/>
                <w:szCs w:val="18"/>
              </w:rPr>
            </w:pPr>
          </w:p>
        </w:tc>
        <w:tc>
          <w:tcPr>
            <w:tcW w:w="1800" w:type="dxa"/>
            <w:shd w:val="clear" w:color="auto" w:fill="auto"/>
          </w:tcPr>
          <w:p w:rsidR="007B555E" w:rsidRPr="00892BB4" w:rsidRDefault="007B555E" w:rsidP="006A0A23">
            <w:pPr>
              <w:spacing w:after="120" w:line="240" w:lineRule="auto"/>
              <w:rPr>
                <w:rFonts w:asciiTheme="minorHAnsi" w:hAnsiTheme="minorHAnsi"/>
                <w:color w:val="800080"/>
                <w:sz w:val="18"/>
                <w:szCs w:val="18"/>
                <w:lang w:val="fr-FR"/>
              </w:rPr>
            </w:pPr>
            <w:r w:rsidRPr="00892BB4">
              <w:rPr>
                <w:rStyle w:val="hps"/>
                <w:rFonts w:asciiTheme="minorHAnsi" w:hAnsiTheme="minorHAnsi"/>
                <w:color w:val="800080"/>
                <w:sz w:val="18"/>
                <w:szCs w:val="18"/>
              </w:rPr>
              <w:t>License laboratory: Laboratory</w:t>
            </w:r>
            <w:r w:rsidRPr="00892BB4">
              <w:rPr>
                <w:rStyle w:val="shorttext"/>
                <w:rFonts w:asciiTheme="minorHAnsi" w:hAnsiTheme="minorHAnsi"/>
                <w:color w:val="800080"/>
                <w:sz w:val="18"/>
                <w:szCs w:val="18"/>
              </w:rPr>
              <w:t xml:space="preserve"> </w:t>
            </w:r>
            <w:r w:rsidRPr="00892BB4">
              <w:rPr>
                <w:rStyle w:val="hps"/>
                <w:rFonts w:asciiTheme="minorHAnsi" w:hAnsiTheme="minorHAnsi"/>
                <w:color w:val="800080"/>
                <w:sz w:val="18"/>
                <w:szCs w:val="18"/>
              </w:rPr>
              <w:t>of</w:t>
            </w:r>
            <w:r w:rsidRPr="00892BB4">
              <w:rPr>
                <w:rStyle w:val="shorttext"/>
                <w:rFonts w:asciiTheme="minorHAnsi" w:hAnsiTheme="minorHAnsi"/>
                <w:color w:val="800080"/>
                <w:sz w:val="18"/>
                <w:szCs w:val="18"/>
              </w:rPr>
              <w:t xml:space="preserve"> </w:t>
            </w:r>
            <w:r w:rsidRPr="00892BB4">
              <w:rPr>
                <w:rStyle w:val="hps"/>
                <w:rFonts w:asciiTheme="minorHAnsi" w:hAnsiTheme="minorHAnsi"/>
                <w:color w:val="800080"/>
                <w:sz w:val="18"/>
                <w:szCs w:val="18"/>
              </w:rPr>
              <w:t>Biochemistry</w:t>
            </w:r>
          </w:p>
        </w:tc>
        <w:tc>
          <w:tcPr>
            <w:tcW w:w="2795" w:type="dxa"/>
            <w:shd w:val="clear" w:color="auto" w:fill="auto"/>
          </w:tcPr>
          <w:p w:rsidR="007B555E" w:rsidRPr="00892BB4" w:rsidRDefault="007B555E" w:rsidP="006A0A23">
            <w:pPr>
              <w:spacing w:after="120" w:line="240" w:lineRule="auto"/>
              <w:rPr>
                <w:rFonts w:asciiTheme="minorHAnsi" w:hAnsiTheme="minorHAnsi"/>
                <w:bCs/>
                <w:color w:val="800080"/>
                <w:sz w:val="18"/>
                <w:szCs w:val="18"/>
                <w:lang w:val="fr-FR"/>
              </w:rPr>
            </w:pPr>
            <w:r w:rsidRPr="00892BB4">
              <w:rPr>
                <w:rFonts w:asciiTheme="minorHAnsi" w:hAnsiTheme="minorHAnsi"/>
                <w:bCs/>
                <w:color w:val="800080"/>
                <w:sz w:val="18"/>
                <w:szCs w:val="18"/>
                <w:lang w:val="fr-FR"/>
              </w:rPr>
              <w:t xml:space="preserve">5.5./E 5.4.5./5.1.6.1. </w:t>
            </w:r>
          </w:p>
          <w:p w:rsidR="007B555E" w:rsidRPr="00892BB4" w:rsidRDefault="007B555E" w:rsidP="00B7557C">
            <w:pPr>
              <w:spacing w:after="120" w:line="240" w:lineRule="auto"/>
              <w:rPr>
                <w:rFonts w:asciiTheme="minorHAnsi" w:hAnsiTheme="minorHAnsi"/>
                <w:bCs/>
                <w:color w:val="800080"/>
                <w:sz w:val="18"/>
                <w:szCs w:val="18"/>
              </w:rPr>
            </w:pPr>
            <w:r w:rsidRPr="00892BB4">
              <w:rPr>
                <w:rFonts w:asciiTheme="minorHAnsi" w:hAnsiTheme="minorHAnsi"/>
                <w:color w:val="800080"/>
                <w:sz w:val="18"/>
                <w:szCs w:val="18"/>
              </w:rPr>
              <w:t xml:space="preserve">Testing the antioxidant, antiproliferatie and proapoptotice properties of the polyphenolic extract of blueberries on tumor cell culture; </w:t>
            </w:r>
            <w:r w:rsidRPr="00892BB4">
              <w:rPr>
                <w:rFonts w:asciiTheme="minorHAnsi" w:hAnsiTheme="minorHAnsi"/>
                <w:color w:val="800080"/>
                <w:sz w:val="18"/>
                <w:szCs w:val="18"/>
                <w:lang w:val="it-IT"/>
              </w:rPr>
              <w:t xml:space="preserve">PN II,  TE-168, Cod 109/2010, UEFISSDI, 2010-2013; </w:t>
            </w:r>
            <w:r w:rsidRPr="00892BB4">
              <w:rPr>
                <w:rFonts w:asciiTheme="minorHAnsi" w:hAnsiTheme="minorHAnsi"/>
                <w:bCs/>
                <w:color w:val="800080"/>
                <w:sz w:val="18"/>
                <w:szCs w:val="18"/>
              </w:rPr>
              <w:t xml:space="preserve">Bunea Andreea - </w:t>
            </w:r>
            <w:r w:rsidRPr="00892BB4">
              <w:rPr>
                <w:rStyle w:val="hps"/>
                <w:rFonts w:asciiTheme="minorHAnsi" w:hAnsiTheme="minorHAnsi"/>
                <w:color w:val="800080"/>
                <w:sz w:val="18"/>
                <w:szCs w:val="18"/>
              </w:rPr>
              <w:t xml:space="preserve">Project Manager, </w:t>
            </w:r>
            <w:r w:rsidRPr="00892BB4">
              <w:rPr>
                <w:rFonts w:asciiTheme="minorHAnsi" w:hAnsiTheme="minorHAnsi"/>
                <w:bCs/>
                <w:color w:val="800080"/>
                <w:sz w:val="18"/>
                <w:szCs w:val="18"/>
              </w:rPr>
              <w:lastRenderedPageBreak/>
              <w:t>USAMV Cluj-Napoca</w:t>
            </w:r>
          </w:p>
        </w:tc>
        <w:tc>
          <w:tcPr>
            <w:tcW w:w="3330" w:type="dxa"/>
            <w:shd w:val="clear" w:color="auto" w:fill="auto"/>
          </w:tcPr>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bCs/>
                <w:color w:val="800080"/>
                <w:sz w:val="18"/>
                <w:szCs w:val="18"/>
              </w:rPr>
              <w:lastRenderedPageBreak/>
              <w:t>Bunea A</w:t>
            </w:r>
            <w:r w:rsidRPr="00892BB4">
              <w:rPr>
                <w:rFonts w:asciiTheme="minorHAnsi" w:hAnsiTheme="minorHAnsi"/>
                <w:color w:val="800080"/>
                <w:sz w:val="18"/>
                <w:szCs w:val="18"/>
              </w:rPr>
              <w:t>. et al., 2011. Comparative Polyphenolic Content and Antioxidant Activities of Some Wild and Cultivated Blueberries from Romania, Not Bot Hort Agrobot Cluj, 39 (2).</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bCs/>
                <w:color w:val="800080"/>
                <w:sz w:val="18"/>
                <w:szCs w:val="18"/>
              </w:rPr>
              <w:t>Bunea A</w:t>
            </w:r>
            <w:r w:rsidRPr="00892BB4">
              <w:rPr>
                <w:rFonts w:asciiTheme="minorHAnsi" w:hAnsiTheme="minorHAnsi"/>
                <w:color w:val="800080"/>
                <w:sz w:val="18"/>
                <w:szCs w:val="18"/>
              </w:rPr>
              <w:t xml:space="preserve">. et al., 2011. Carotenoids and fatty acids profile and their quantification in some wild and cultivated blueberries </w:t>
            </w:r>
            <w:r w:rsidRPr="00892BB4">
              <w:rPr>
                <w:rFonts w:asciiTheme="minorHAnsi" w:hAnsiTheme="minorHAnsi"/>
                <w:color w:val="800080"/>
                <w:sz w:val="18"/>
                <w:szCs w:val="18"/>
              </w:rPr>
              <w:lastRenderedPageBreak/>
              <w:t>from Romani, Chem. Listy, 1037.</w:t>
            </w:r>
          </w:p>
        </w:tc>
        <w:tc>
          <w:tcPr>
            <w:tcW w:w="2160" w:type="dxa"/>
            <w:shd w:val="clear" w:color="auto" w:fill="auto"/>
          </w:tcPr>
          <w:p w:rsidR="007B555E" w:rsidRPr="00892BB4" w:rsidRDefault="007B555E" w:rsidP="00B7557C">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lastRenderedPageBreak/>
              <w:t>USAMV  Cluj-Napoca</w:t>
            </w:r>
          </w:p>
        </w:tc>
        <w:tc>
          <w:tcPr>
            <w:tcW w:w="1440" w:type="dxa"/>
            <w:shd w:val="clear" w:color="auto" w:fill="auto"/>
          </w:tcPr>
          <w:p w:rsidR="007B555E" w:rsidRPr="00892BB4" w:rsidRDefault="007B555E" w:rsidP="006A0A23">
            <w:pPr>
              <w:spacing w:after="120" w:line="240" w:lineRule="auto"/>
              <w:rPr>
                <w:rFonts w:asciiTheme="minorHAnsi" w:hAnsiTheme="minorHAnsi"/>
                <w:color w:val="800080"/>
                <w:sz w:val="18"/>
                <w:szCs w:val="18"/>
                <w:u w:val="single"/>
              </w:rPr>
            </w:pPr>
            <w:r w:rsidRPr="00892BB4">
              <w:rPr>
                <w:rFonts w:asciiTheme="minorHAnsi" w:hAnsiTheme="minorHAnsi"/>
                <w:color w:val="800080"/>
                <w:sz w:val="18"/>
                <w:szCs w:val="18"/>
                <w:u w:val="single"/>
              </w:rPr>
              <w:t>Conference:</w:t>
            </w:r>
          </w:p>
          <w:p w:rsidR="007B555E" w:rsidRPr="00892BB4" w:rsidRDefault="007B555E" w:rsidP="006A0A23">
            <w:pPr>
              <w:spacing w:after="120" w:line="240" w:lineRule="auto"/>
              <w:rPr>
                <w:rFonts w:asciiTheme="minorHAnsi" w:hAnsiTheme="minorHAnsi"/>
                <w:b/>
                <w:color w:val="800080"/>
                <w:sz w:val="18"/>
                <w:szCs w:val="18"/>
              </w:rPr>
            </w:pPr>
            <w:r w:rsidRPr="00892BB4">
              <w:rPr>
                <w:rFonts w:asciiTheme="minorHAnsi" w:hAnsiTheme="minorHAnsi"/>
                <w:color w:val="800080"/>
                <w:sz w:val="18"/>
                <w:szCs w:val="18"/>
              </w:rPr>
              <w:t>Chemistry and Life, Brno, Cehia, 2011</w:t>
            </w:r>
          </w:p>
        </w:tc>
      </w:tr>
      <w:tr w:rsidR="007B555E" w:rsidRPr="00892BB4" w:rsidTr="007B555E">
        <w:trPr>
          <w:trHeight w:val="1150"/>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800080"/>
                <w:sz w:val="18"/>
                <w:szCs w:val="18"/>
                <w:lang w:val="ro-RO" w:eastAsia="ro-RO"/>
              </w:rPr>
            </w:pPr>
          </w:p>
        </w:tc>
        <w:tc>
          <w:tcPr>
            <w:tcW w:w="1690" w:type="dxa"/>
          </w:tcPr>
          <w:p w:rsidR="007B555E" w:rsidRPr="00892BB4" w:rsidRDefault="007B555E" w:rsidP="006A0A23">
            <w:pPr>
              <w:pStyle w:val="NoSpacing"/>
              <w:spacing w:after="120"/>
              <w:rPr>
                <w:rFonts w:asciiTheme="minorHAnsi" w:hAnsiTheme="minorHAnsi"/>
                <w:color w:val="800080"/>
                <w:sz w:val="18"/>
                <w:szCs w:val="18"/>
                <w:lang w:val="en-US"/>
              </w:rPr>
            </w:pPr>
          </w:p>
        </w:tc>
        <w:tc>
          <w:tcPr>
            <w:tcW w:w="1800" w:type="dxa"/>
            <w:shd w:val="clear" w:color="auto" w:fill="auto"/>
          </w:tcPr>
          <w:p w:rsidR="007B555E" w:rsidRPr="00892BB4" w:rsidRDefault="007B555E" w:rsidP="00B7557C">
            <w:pPr>
              <w:pStyle w:val="NoSpacing"/>
              <w:spacing w:after="120"/>
              <w:rPr>
                <w:rFonts w:asciiTheme="minorHAnsi" w:hAnsiTheme="minorHAnsi"/>
                <w:color w:val="800080"/>
                <w:sz w:val="18"/>
                <w:szCs w:val="18"/>
                <w:lang w:val="fr-FR"/>
              </w:rPr>
            </w:pPr>
            <w:r w:rsidRPr="00892BB4">
              <w:rPr>
                <w:rFonts w:asciiTheme="minorHAnsi" w:hAnsiTheme="minorHAnsi"/>
                <w:color w:val="800080"/>
                <w:sz w:val="18"/>
                <w:szCs w:val="18"/>
              </w:rPr>
              <w:t xml:space="preserve">Research Centre: Bee and sericicole                 products - </w:t>
            </w:r>
            <w:r w:rsidRPr="00892BB4">
              <w:rPr>
                <w:rFonts w:asciiTheme="minorHAnsi" w:hAnsiTheme="minorHAnsi"/>
                <w:color w:val="800080"/>
                <w:sz w:val="18"/>
                <w:szCs w:val="18"/>
                <w:lang w:val="fr-FR"/>
              </w:rPr>
              <w:t>Mărghitaş Liviu</w:t>
            </w:r>
          </w:p>
          <w:p w:rsidR="007B555E" w:rsidRPr="00892BB4" w:rsidRDefault="007B555E" w:rsidP="006A0A23">
            <w:pPr>
              <w:spacing w:after="120" w:line="240" w:lineRule="auto"/>
              <w:rPr>
                <w:rFonts w:asciiTheme="minorHAnsi" w:hAnsiTheme="minorHAnsi"/>
                <w:color w:val="800080"/>
                <w:sz w:val="18"/>
                <w:szCs w:val="18"/>
                <w:lang w:val="fr-FR"/>
              </w:rPr>
            </w:pPr>
          </w:p>
          <w:p w:rsidR="007B555E" w:rsidRPr="00892BB4" w:rsidRDefault="007B555E" w:rsidP="006A0A23">
            <w:pPr>
              <w:spacing w:after="120" w:line="240" w:lineRule="auto"/>
              <w:rPr>
                <w:rFonts w:asciiTheme="minorHAnsi" w:hAnsiTheme="minorHAnsi"/>
                <w:color w:val="800080"/>
                <w:sz w:val="18"/>
                <w:szCs w:val="18"/>
                <w:lang w:val="fr-FR"/>
              </w:rPr>
            </w:pPr>
          </w:p>
          <w:p w:rsidR="007B555E" w:rsidRPr="00892BB4" w:rsidRDefault="007B555E" w:rsidP="006A0A23">
            <w:pPr>
              <w:spacing w:after="120" w:line="240" w:lineRule="auto"/>
              <w:rPr>
                <w:rFonts w:asciiTheme="minorHAnsi" w:hAnsiTheme="minorHAnsi"/>
                <w:color w:val="800080"/>
                <w:sz w:val="18"/>
                <w:szCs w:val="18"/>
                <w:lang w:val="fr-FR"/>
              </w:rPr>
            </w:pPr>
          </w:p>
          <w:p w:rsidR="007B555E" w:rsidRPr="00892BB4" w:rsidRDefault="007B555E" w:rsidP="006A0A23">
            <w:pPr>
              <w:spacing w:after="120" w:line="240" w:lineRule="auto"/>
              <w:rPr>
                <w:rFonts w:asciiTheme="minorHAnsi" w:hAnsiTheme="minorHAnsi"/>
                <w:color w:val="800080"/>
                <w:sz w:val="18"/>
                <w:szCs w:val="18"/>
                <w:lang w:val="fr-FR"/>
              </w:rPr>
            </w:pPr>
          </w:p>
        </w:tc>
        <w:tc>
          <w:tcPr>
            <w:tcW w:w="2795" w:type="dxa"/>
            <w:shd w:val="clear" w:color="auto" w:fill="auto"/>
          </w:tcPr>
          <w:p w:rsidR="007B555E" w:rsidRPr="00892BB4" w:rsidRDefault="007B555E" w:rsidP="006A0A23">
            <w:pPr>
              <w:spacing w:after="120" w:line="240" w:lineRule="auto"/>
              <w:ind w:left="43" w:right="108"/>
              <w:rPr>
                <w:rFonts w:asciiTheme="minorHAnsi" w:hAnsiTheme="minorHAnsi"/>
                <w:color w:val="800080"/>
                <w:sz w:val="18"/>
                <w:szCs w:val="18"/>
              </w:rPr>
            </w:pPr>
            <w:r w:rsidRPr="00892BB4">
              <w:rPr>
                <w:rFonts w:asciiTheme="minorHAnsi" w:hAnsiTheme="minorHAnsi"/>
                <w:color w:val="800080"/>
                <w:sz w:val="18"/>
                <w:szCs w:val="18"/>
              </w:rPr>
              <w:t xml:space="preserve">5.5./E 5.4.5./5.1.6.2. </w:t>
            </w:r>
          </w:p>
          <w:p w:rsidR="007B555E" w:rsidRPr="00892BB4" w:rsidRDefault="007B555E" w:rsidP="00B7557C">
            <w:pPr>
              <w:spacing w:after="120" w:line="240" w:lineRule="auto"/>
              <w:ind w:left="43" w:right="108"/>
              <w:rPr>
                <w:rFonts w:asciiTheme="minorHAnsi" w:hAnsiTheme="minorHAnsi"/>
                <w:bCs/>
                <w:color w:val="800080"/>
                <w:sz w:val="18"/>
                <w:szCs w:val="18"/>
              </w:rPr>
            </w:pPr>
            <w:r w:rsidRPr="00892BB4">
              <w:rPr>
                <w:rFonts w:asciiTheme="minorHAnsi" w:hAnsiTheme="minorHAnsi"/>
                <w:color w:val="800080"/>
                <w:sz w:val="18"/>
                <w:szCs w:val="18"/>
              </w:rPr>
              <w:t xml:space="preserve">Evaluation of the biological activity of bee bread and monofloral bee pollen through comparative investigation of specific monofloral sources and the study of bee bread fermentation processes; </w:t>
            </w:r>
            <w:r w:rsidRPr="00892BB4">
              <w:rPr>
                <w:rFonts w:asciiTheme="minorHAnsi" w:hAnsiTheme="minorHAnsi"/>
                <w:color w:val="800080"/>
                <w:sz w:val="18"/>
                <w:szCs w:val="18"/>
                <w:lang w:val="fr-FR"/>
              </w:rPr>
              <w:t xml:space="preserve">PN II-RU-PD 256, 2010-2012 ; </w:t>
            </w:r>
            <w:r w:rsidRPr="00892BB4">
              <w:rPr>
                <w:rFonts w:asciiTheme="minorHAnsi" w:hAnsiTheme="minorHAnsi"/>
                <w:color w:val="800080"/>
                <w:sz w:val="18"/>
                <w:szCs w:val="18"/>
              </w:rPr>
              <w:t xml:space="preserve">Stanciu Oltica - </w:t>
            </w:r>
            <w:r w:rsidRPr="00892BB4">
              <w:rPr>
                <w:rStyle w:val="hps"/>
                <w:rFonts w:asciiTheme="minorHAnsi" w:hAnsiTheme="minorHAnsi"/>
                <w:color w:val="800080"/>
                <w:sz w:val="18"/>
                <w:szCs w:val="18"/>
              </w:rPr>
              <w:t xml:space="preserve">Project Manager, </w:t>
            </w:r>
            <w:r w:rsidRPr="00892BB4">
              <w:rPr>
                <w:rFonts w:asciiTheme="minorHAnsi" w:hAnsiTheme="minorHAnsi"/>
                <w:bCs/>
                <w:color w:val="800080"/>
                <w:sz w:val="18"/>
                <w:szCs w:val="18"/>
              </w:rPr>
              <w:t>USAMV Cluj-Napoca</w:t>
            </w:r>
          </w:p>
        </w:tc>
        <w:tc>
          <w:tcPr>
            <w:tcW w:w="3330" w:type="dxa"/>
            <w:shd w:val="clear" w:color="auto" w:fill="auto"/>
          </w:tcPr>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bCs/>
                <w:color w:val="800080"/>
                <w:sz w:val="18"/>
                <w:szCs w:val="18"/>
              </w:rPr>
              <w:t>Stanciu O.G</w:t>
            </w:r>
            <w:r w:rsidRPr="00892BB4">
              <w:rPr>
                <w:rFonts w:asciiTheme="minorHAnsi" w:hAnsiTheme="minorHAnsi"/>
                <w:color w:val="800080"/>
                <w:sz w:val="18"/>
                <w:szCs w:val="18"/>
              </w:rPr>
              <w:t>. et al., 2011. A comparison between the mineral content of flower and honeybee collected pollen of selected plant origin (</w:t>
            </w:r>
            <w:r w:rsidRPr="00892BB4">
              <w:rPr>
                <w:rFonts w:asciiTheme="minorHAnsi" w:hAnsiTheme="minorHAnsi"/>
                <w:i/>
                <w:color w:val="800080"/>
                <w:sz w:val="18"/>
                <w:szCs w:val="18"/>
              </w:rPr>
              <w:t>Helianthus annuus L. And Salix</w:t>
            </w:r>
            <w:r w:rsidRPr="00892BB4">
              <w:rPr>
                <w:rFonts w:asciiTheme="minorHAnsi" w:hAnsiTheme="minorHAnsi"/>
                <w:color w:val="800080"/>
                <w:sz w:val="18"/>
                <w:szCs w:val="18"/>
              </w:rPr>
              <w:t xml:space="preserve"> sp.). Romanian Biotechnological Letters, 16(4), 6291-6296.</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bCs/>
                <w:color w:val="800080"/>
                <w:sz w:val="18"/>
                <w:szCs w:val="18"/>
                <w:lang w:val="fr-FR"/>
              </w:rPr>
              <w:t>Stanciu O.G</w:t>
            </w:r>
            <w:r w:rsidRPr="00892BB4">
              <w:rPr>
                <w:rFonts w:asciiTheme="minorHAnsi" w:hAnsiTheme="minorHAnsi"/>
                <w:color w:val="800080"/>
                <w:sz w:val="18"/>
                <w:szCs w:val="18"/>
                <w:lang w:val="fr-FR"/>
              </w:rPr>
              <w:t xml:space="preserve">. et al., 2010. </w:t>
            </w:r>
            <w:r w:rsidRPr="00892BB4">
              <w:rPr>
                <w:rFonts w:asciiTheme="minorHAnsi" w:hAnsiTheme="minorHAnsi"/>
                <w:color w:val="800080"/>
                <w:sz w:val="18"/>
                <w:szCs w:val="18"/>
              </w:rPr>
              <w:t>Flavonoid content of unifloral bee pollen harvested from Transilvania, evaluated spectrophotometrically by ZrOCl</w:t>
            </w:r>
            <w:r w:rsidRPr="00892BB4">
              <w:rPr>
                <w:rFonts w:asciiTheme="minorHAnsi" w:hAnsiTheme="minorHAnsi"/>
                <w:color w:val="800080"/>
                <w:sz w:val="18"/>
                <w:szCs w:val="18"/>
                <w:vertAlign w:val="subscript"/>
              </w:rPr>
              <w:t>2</w:t>
            </w:r>
            <w:r w:rsidRPr="00892BB4">
              <w:rPr>
                <w:rFonts w:asciiTheme="minorHAnsi" w:hAnsiTheme="minorHAnsi"/>
                <w:color w:val="800080"/>
                <w:sz w:val="18"/>
                <w:szCs w:val="18"/>
              </w:rPr>
              <w:t xml:space="preserve"> reagent. Proceedings of the 1</w:t>
            </w:r>
            <w:r w:rsidRPr="00892BB4">
              <w:rPr>
                <w:rFonts w:asciiTheme="minorHAnsi" w:hAnsiTheme="minorHAnsi"/>
                <w:color w:val="800080"/>
                <w:sz w:val="18"/>
                <w:szCs w:val="18"/>
                <w:vertAlign w:val="superscript"/>
              </w:rPr>
              <w:t>st</w:t>
            </w:r>
            <w:r w:rsidRPr="00892BB4">
              <w:rPr>
                <w:rFonts w:asciiTheme="minorHAnsi" w:hAnsiTheme="minorHAnsi"/>
                <w:color w:val="800080"/>
                <w:sz w:val="18"/>
                <w:szCs w:val="18"/>
              </w:rPr>
              <w:t xml:space="preserve"> Intern. Animal Health Science Conf.: The Beekeeping Conference, Addleton Academic Publishers New York, 108-113.</w:t>
            </w:r>
          </w:p>
        </w:tc>
        <w:tc>
          <w:tcPr>
            <w:tcW w:w="2160" w:type="dxa"/>
            <w:shd w:val="clear" w:color="auto" w:fill="auto"/>
          </w:tcPr>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USAMV Cluj-Napoca</w:t>
            </w:r>
          </w:p>
          <w:p w:rsidR="007B555E" w:rsidRPr="00892BB4" w:rsidRDefault="007B555E" w:rsidP="006A0A23">
            <w:pPr>
              <w:spacing w:after="120" w:line="240" w:lineRule="auto"/>
              <w:rPr>
                <w:rFonts w:asciiTheme="minorHAnsi" w:hAnsiTheme="minorHAnsi"/>
                <w:color w:val="800080"/>
                <w:sz w:val="18"/>
                <w:szCs w:val="18"/>
              </w:rPr>
            </w:pPr>
          </w:p>
          <w:p w:rsidR="007B555E" w:rsidRPr="00892BB4" w:rsidRDefault="007B555E" w:rsidP="006A0A23">
            <w:pPr>
              <w:spacing w:after="120" w:line="240" w:lineRule="auto"/>
              <w:rPr>
                <w:rFonts w:asciiTheme="minorHAnsi" w:hAnsiTheme="minorHAnsi"/>
                <w:color w:val="800080"/>
                <w:sz w:val="18"/>
                <w:szCs w:val="18"/>
              </w:rPr>
            </w:pPr>
          </w:p>
          <w:p w:rsidR="007B555E" w:rsidRPr="00892BB4" w:rsidRDefault="007B555E" w:rsidP="006A0A23">
            <w:pPr>
              <w:spacing w:after="120" w:line="240" w:lineRule="auto"/>
              <w:rPr>
                <w:rFonts w:asciiTheme="minorHAnsi" w:hAnsiTheme="minorHAnsi"/>
                <w:color w:val="800080"/>
                <w:sz w:val="18"/>
                <w:szCs w:val="18"/>
              </w:rPr>
            </w:pPr>
          </w:p>
          <w:p w:rsidR="007B555E" w:rsidRPr="00892BB4" w:rsidRDefault="007B555E" w:rsidP="006A0A23">
            <w:pPr>
              <w:spacing w:after="120" w:line="240" w:lineRule="auto"/>
              <w:rPr>
                <w:rFonts w:asciiTheme="minorHAnsi" w:hAnsiTheme="minorHAnsi"/>
                <w:color w:val="800080"/>
                <w:sz w:val="18"/>
                <w:szCs w:val="18"/>
              </w:rPr>
            </w:pPr>
          </w:p>
          <w:p w:rsidR="007B555E" w:rsidRPr="00892BB4" w:rsidRDefault="007B555E" w:rsidP="006A0A23">
            <w:pPr>
              <w:spacing w:after="120" w:line="240" w:lineRule="auto"/>
              <w:rPr>
                <w:rFonts w:asciiTheme="minorHAnsi" w:hAnsiTheme="minorHAnsi"/>
                <w:color w:val="800080"/>
                <w:sz w:val="18"/>
                <w:szCs w:val="18"/>
              </w:rPr>
            </w:pPr>
          </w:p>
          <w:p w:rsidR="007B555E" w:rsidRPr="00892BB4" w:rsidRDefault="007B555E" w:rsidP="006A0A23">
            <w:pPr>
              <w:spacing w:after="120" w:line="240" w:lineRule="auto"/>
              <w:rPr>
                <w:rFonts w:asciiTheme="minorHAnsi" w:hAnsiTheme="minorHAnsi"/>
                <w:color w:val="800080"/>
                <w:sz w:val="18"/>
                <w:szCs w:val="18"/>
              </w:rPr>
            </w:pPr>
          </w:p>
        </w:tc>
        <w:tc>
          <w:tcPr>
            <w:tcW w:w="1440" w:type="dxa"/>
            <w:shd w:val="clear" w:color="auto" w:fill="auto"/>
          </w:tcPr>
          <w:p w:rsidR="007B555E" w:rsidRPr="00F129BA" w:rsidRDefault="007B555E" w:rsidP="006A0A23">
            <w:pPr>
              <w:spacing w:after="120" w:line="240" w:lineRule="auto"/>
              <w:rPr>
                <w:rFonts w:asciiTheme="minorHAnsi" w:hAnsiTheme="minorHAnsi"/>
                <w:b/>
                <w:color w:val="800080"/>
                <w:sz w:val="18"/>
                <w:szCs w:val="18"/>
              </w:rPr>
            </w:pPr>
          </w:p>
        </w:tc>
      </w:tr>
      <w:tr w:rsidR="007B555E" w:rsidRPr="00892BB4" w:rsidTr="007B555E">
        <w:trPr>
          <w:trHeight w:val="263"/>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800080"/>
                <w:sz w:val="18"/>
                <w:szCs w:val="18"/>
                <w:lang w:val="ro-RO" w:eastAsia="ro-RO"/>
              </w:rPr>
            </w:pPr>
          </w:p>
        </w:tc>
        <w:tc>
          <w:tcPr>
            <w:tcW w:w="1690" w:type="dxa"/>
          </w:tcPr>
          <w:p w:rsidR="007B555E" w:rsidRPr="00892BB4" w:rsidRDefault="007B555E" w:rsidP="006A0A23">
            <w:pPr>
              <w:pStyle w:val="NoSpacing"/>
              <w:spacing w:after="120"/>
              <w:rPr>
                <w:rFonts w:asciiTheme="minorHAnsi" w:hAnsiTheme="minorHAnsi"/>
                <w:color w:val="800080"/>
                <w:sz w:val="18"/>
                <w:szCs w:val="18"/>
                <w:lang w:val="en-US"/>
              </w:rPr>
            </w:pPr>
          </w:p>
        </w:tc>
        <w:tc>
          <w:tcPr>
            <w:tcW w:w="1800" w:type="dxa"/>
            <w:shd w:val="clear" w:color="auto" w:fill="auto"/>
          </w:tcPr>
          <w:p w:rsidR="007B555E" w:rsidRPr="00892BB4" w:rsidRDefault="007B555E" w:rsidP="00B7557C">
            <w:pPr>
              <w:pStyle w:val="NoSpacing"/>
              <w:spacing w:after="120"/>
              <w:rPr>
                <w:rFonts w:asciiTheme="minorHAnsi" w:hAnsiTheme="minorHAnsi"/>
                <w:color w:val="800080"/>
                <w:sz w:val="18"/>
                <w:szCs w:val="18"/>
                <w:lang w:val="fr-FR"/>
              </w:rPr>
            </w:pPr>
            <w:r w:rsidRPr="00892BB4">
              <w:rPr>
                <w:rFonts w:asciiTheme="minorHAnsi" w:hAnsiTheme="minorHAnsi"/>
                <w:color w:val="800080"/>
                <w:sz w:val="18"/>
                <w:szCs w:val="18"/>
              </w:rPr>
              <w:t xml:space="preserve">Research Centre: Bee and sericicole products - </w:t>
            </w:r>
            <w:r w:rsidRPr="00892BB4">
              <w:rPr>
                <w:rFonts w:asciiTheme="minorHAnsi" w:hAnsiTheme="minorHAnsi"/>
                <w:color w:val="800080"/>
                <w:sz w:val="18"/>
                <w:szCs w:val="18"/>
                <w:lang w:val="fr-FR"/>
              </w:rPr>
              <w:t>Mărghitaş Liviu</w:t>
            </w:r>
          </w:p>
          <w:p w:rsidR="007B555E" w:rsidRPr="00892BB4" w:rsidRDefault="007B555E" w:rsidP="006A0A23">
            <w:pPr>
              <w:spacing w:after="120" w:line="240" w:lineRule="auto"/>
              <w:rPr>
                <w:rFonts w:asciiTheme="minorHAnsi" w:hAnsiTheme="minorHAnsi"/>
                <w:color w:val="800080"/>
                <w:sz w:val="18"/>
                <w:szCs w:val="18"/>
                <w:lang w:val="fr-FR"/>
              </w:rPr>
            </w:pPr>
          </w:p>
        </w:tc>
        <w:tc>
          <w:tcPr>
            <w:tcW w:w="2795" w:type="dxa"/>
            <w:shd w:val="clear" w:color="auto" w:fill="auto"/>
          </w:tcPr>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5.5./E 5.4.5./5.1.6.3.</w:t>
            </w:r>
          </w:p>
          <w:p w:rsidR="007B555E" w:rsidRPr="00892BB4" w:rsidRDefault="007B555E" w:rsidP="006A0A23">
            <w:pPr>
              <w:spacing w:after="120" w:line="240" w:lineRule="auto"/>
              <w:rPr>
                <w:rFonts w:asciiTheme="minorHAnsi" w:hAnsiTheme="minorHAnsi"/>
                <w:color w:val="800080"/>
                <w:sz w:val="18"/>
                <w:szCs w:val="18"/>
              </w:rPr>
            </w:pPr>
            <w:r w:rsidRPr="00892BB4">
              <w:rPr>
                <w:rStyle w:val="hps"/>
                <w:rFonts w:asciiTheme="minorHAnsi" w:hAnsiTheme="minorHAnsi"/>
                <w:color w:val="800080"/>
                <w:sz w:val="18"/>
                <w:szCs w:val="18"/>
              </w:rPr>
              <w:t>Research study on</w:t>
            </w:r>
            <w:r w:rsidRPr="00892BB4">
              <w:rPr>
                <w:rFonts w:asciiTheme="minorHAnsi" w:hAnsiTheme="minorHAnsi"/>
                <w:color w:val="800080"/>
                <w:sz w:val="18"/>
                <w:szCs w:val="18"/>
              </w:rPr>
              <w:t xml:space="preserve"> </w:t>
            </w:r>
            <w:r w:rsidRPr="00892BB4">
              <w:rPr>
                <w:rStyle w:val="hps"/>
                <w:rFonts w:asciiTheme="minorHAnsi" w:hAnsiTheme="minorHAnsi"/>
                <w:color w:val="800080"/>
                <w:sz w:val="18"/>
                <w:szCs w:val="18"/>
              </w:rPr>
              <w:t xml:space="preserve">royal jelly compounds bioactive; </w:t>
            </w:r>
            <w:r w:rsidRPr="00892BB4">
              <w:rPr>
                <w:rFonts w:asciiTheme="minorHAnsi" w:hAnsiTheme="minorHAnsi"/>
                <w:color w:val="800080"/>
                <w:sz w:val="18"/>
                <w:szCs w:val="18"/>
              </w:rPr>
              <w:t xml:space="preserve">CNCSIS-TD, 2007-2009; Popescu Olimpia - </w:t>
            </w:r>
            <w:r w:rsidRPr="00892BB4">
              <w:rPr>
                <w:rStyle w:val="hps"/>
                <w:rFonts w:asciiTheme="minorHAnsi" w:hAnsiTheme="minorHAnsi"/>
                <w:color w:val="800080"/>
                <w:sz w:val="18"/>
                <w:szCs w:val="18"/>
              </w:rPr>
              <w:t xml:space="preserve">Project Manager, </w:t>
            </w:r>
            <w:r w:rsidRPr="00892BB4">
              <w:rPr>
                <w:rFonts w:asciiTheme="minorHAnsi" w:hAnsiTheme="minorHAnsi"/>
                <w:bCs/>
                <w:color w:val="800080"/>
                <w:sz w:val="18"/>
                <w:szCs w:val="18"/>
              </w:rPr>
              <w:t>USAMV Cluj.Napoca</w:t>
            </w:r>
          </w:p>
          <w:p w:rsidR="007B555E" w:rsidRPr="00892BB4" w:rsidRDefault="007B555E" w:rsidP="006A0A23">
            <w:pPr>
              <w:spacing w:after="120" w:line="240" w:lineRule="auto"/>
              <w:rPr>
                <w:rFonts w:asciiTheme="minorHAnsi" w:hAnsiTheme="minorHAnsi"/>
                <w:color w:val="800080"/>
                <w:sz w:val="18"/>
                <w:szCs w:val="18"/>
                <w:lang w:val="fr-FR"/>
              </w:rPr>
            </w:pPr>
          </w:p>
        </w:tc>
        <w:tc>
          <w:tcPr>
            <w:tcW w:w="3330" w:type="dxa"/>
            <w:shd w:val="clear" w:color="auto" w:fill="auto"/>
          </w:tcPr>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Popescu Olimpia</w:t>
            </w:r>
            <w:r w:rsidRPr="00892BB4">
              <w:rPr>
                <w:rFonts w:asciiTheme="minorHAnsi" w:hAnsiTheme="minorHAnsi"/>
                <w:color w:val="800080"/>
                <w:sz w:val="18"/>
                <w:szCs w:val="18"/>
              </w:rPr>
              <w:t xml:space="preserve"> et al., 2008. A study about physicochemical composition of fresh and lyophilized royal jelly, Simp. St. Intern. Timişoara, 41(1,2), 244-248.</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bCs/>
                <w:color w:val="800080"/>
                <w:sz w:val="18"/>
                <w:szCs w:val="18"/>
              </w:rPr>
              <w:t>Popescu Olimpia</w:t>
            </w:r>
            <w:r w:rsidRPr="00892BB4">
              <w:rPr>
                <w:rFonts w:asciiTheme="minorHAnsi" w:hAnsiTheme="minorHAnsi"/>
                <w:color w:val="800080"/>
                <w:sz w:val="18"/>
                <w:szCs w:val="18"/>
              </w:rPr>
              <w:t xml:space="preserve"> et al., 2008. Characterization about phisico-chemical composition of royal-jelly, USAMV-CN, 65(1-2), 244-248.</w:t>
            </w:r>
          </w:p>
          <w:p w:rsidR="007B555E" w:rsidRPr="00892BB4" w:rsidRDefault="007B555E" w:rsidP="006A0A23">
            <w:pPr>
              <w:spacing w:after="120" w:line="240" w:lineRule="auto"/>
              <w:rPr>
                <w:rFonts w:asciiTheme="minorHAnsi" w:eastAsia="Arial Unicode MS" w:hAnsiTheme="minorHAnsi"/>
                <w:bCs/>
                <w:color w:val="800080"/>
                <w:sz w:val="18"/>
                <w:szCs w:val="18"/>
              </w:rPr>
            </w:pPr>
            <w:r w:rsidRPr="00892BB4">
              <w:rPr>
                <w:rFonts w:asciiTheme="minorHAnsi" w:hAnsiTheme="minorHAnsi"/>
                <w:bCs/>
                <w:color w:val="800080"/>
                <w:sz w:val="18"/>
                <w:szCs w:val="18"/>
              </w:rPr>
              <w:t>Popescu Olimpia</w:t>
            </w:r>
            <w:r w:rsidRPr="00892BB4">
              <w:rPr>
                <w:rFonts w:asciiTheme="minorHAnsi" w:hAnsiTheme="minorHAnsi"/>
                <w:color w:val="800080"/>
                <w:sz w:val="18"/>
                <w:szCs w:val="18"/>
              </w:rPr>
              <w:t xml:space="preserve"> et al., 2008. Studies on the physico-chemical parameters of honeydew honey from Transilvania</w:t>
            </w:r>
            <w:r w:rsidRPr="00892BB4">
              <w:rPr>
                <w:rFonts w:asciiTheme="minorHAnsi" w:hAnsiTheme="minorHAnsi"/>
                <w:bCs/>
                <w:color w:val="800080"/>
                <w:sz w:val="18"/>
                <w:szCs w:val="18"/>
              </w:rPr>
              <w:t xml:space="preserve">. </w:t>
            </w:r>
            <w:r w:rsidRPr="00892BB4">
              <w:rPr>
                <w:rFonts w:asciiTheme="minorHAnsi" w:eastAsia="Arial Unicode MS" w:hAnsiTheme="minorHAnsi"/>
                <w:bCs/>
                <w:color w:val="800080"/>
                <w:sz w:val="18"/>
                <w:szCs w:val="18"/>
              </w:rPr>
              <w:t>1st World Honeydew honey symp., Tzarevo, Bulgaria.</w:t>
            </w:r>
          </w:p>
          <w:p w:rsidR="007B555E" w:rsidRPr="00892BB4" w:rsidRDefault="007B555E" w:rsidP="006A0A23">
            <w:pPr>
              <w:spacing w:after="120" w:line="240" w:lineRule="auto"/>
              <w:outlineLvl w:val="0"/>
              <w:rPr>
                <w:rFonts w:asciiTheme="minorHAnsi" w:hAnsiTheme="minorHAnsi"/>
                <w:bCs/>
                <w:color w:val="800080"/>
                <w:sz w:val="18"/>
                <w:szCs w:val="18"/>
              </w:rPr>
            </w:pPr>
            <w:r w:rsidRPr="00892BB4">
              <w:rPr>
                <w:rFonts w:asciiTheme="minorHAnsi" w:hAnsiTheme="minorHAnsi"/>
                <w:bCs/>
                <w:color w:val="800080"/>
                <w:sz w:val="18"/>
                <w:szCs w:val="18"/>
              </w:rPr>
              <w:t>Popescu Olimpia</w:t>
            </w:r>
            <w:r w:rsidRPr="00892BB4">
              <w:rPr>
                <w:rFonts w:asciiTheme="minorHAnsi" w:hAnsiTheme="minorHAnsi"/>
                <w:color w:val="800080"/>
                <w:sz w:val="18"/>
                <w:szCs w:val="18"/>
              </w:rPr>
              <w:t xml:space="preserve"> et al., 2009. Sugar profile and total protein content of fresh royal jelly. Bull. USAMV-CN,  66(1-2), 265-269.</w:t>
            </w:r>
          </w:p>
        </w:tc>
        <w:tc>
          <w:tcPr>
            <w:tcW w:w="2160" w:type="dxa"/>
            <w:shd w:val="clear" w:color="auto" w:fill="auto"/>
          </w:tcPr>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 xml:space="preserve">USAMV Cluj.Napoca </w:t>
            </w:r>
          </w:p>
          <w:p w:rsidR="007B555E" w:rsidRPr="00892BB4" w:rsidRDefault="007B555E" w:rsidP="006A0A23">
            <w:pPr>
              <w:spacing w:after="120" w:line="240" w:lineRule="auto"/>
              <w:rPr>
                <w:rFonts w:asciiTheme="minorHAnsi" w:hAnsiTheme="minorHAnsi"/>
                <w:bCs/>
                <w:color w:val="800080"/>
                <w:sz w:val="18"/>
                <w:szCs w:val="18"/>
              </w:rPr>
            </w:pPr>
          </w:p>
        </w:tc>
        <w:tc>
          <w:tcPr>
            <w:tcW w:w="1440" w:type="dxa"/>
            <w:shd w:val="clear" w:color="auto" w:fill="auto"/>
          </w:tcPr>
          <w:p w:rsidR="007B555E" w:rsidRPr="00892BB4" w:rsidRDefault="007B555E" w:rsidP="006A0A23">
            <w:pPr>
              <w:spacing w:after="120" w:line="240" w:lineRule="auto"/>
              <w:rPr>
                <w:rFonts w:asciiTheme="minorHAnsi" w:hAnsiTheme="minorHAnsi"/>
                <w:b/>
                <w:color w:val="800080"/>
                <w:sz w:val="18"/>
                <w:szCs w:val="18"/>
              </w:rPr>
            </w:pPr>
          </w:p>
        </w:tc>
      </w:tr>
      <w:tr w:rsidR="007B555E" w:rsidRPr="00892BB4" w:rsidTr="007B555E">
        <w:trPr>
          <w:trHeight w:val="448"/>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800080"/>
                <w:sz w:val="18"/>
                <w:szCs w:val="18"/>
                <w:lang w:val="ro-RO" w:eastAsia="ro-RO"/>
              </w:rPr>
            </w:pPr>
          </w:p>
        </w:tc>
        <w:tc>
          <w:tcPr>
            <w:tcW w:w="1690" w:type="dxa"/>
          </w:tcPr>
          <w:p w:rsidR="007B555E" w:rsidRPr="00892BB4" w:rsidRDefault="007B555E" w:rsidP="006A0A23">
            <w:pPr>
              <w:spacing w:after="120" w:line="240" w:lineRule="auto"/>
              <w:rPr>
                <w:rFonts w:asciiTheme="minorHAnsi" w:hAnsiTheme="minorHAnsi"/>
                <w:b/>
                <w:color w:val="800080"/>
                <w:sz w:val="18"/>
                <w:szCs w:val="18"/>
              </w:rPr>
            </w:pPr>
            <w:r w:rsidRPr="00892BB4">
              <w:rPr>
                <w:rFonts w:asciiTheme="minorHAnsi" w:hAnsiTheme="minorHAnsi"/>
                <w:color w:val="800080"/>
                <w:sz w:val="18"/>
                <w:szCs w:val="18"/>
              </w:rPr>
              <w:t xml:space="preserve">5.1.10 Methodologys with high acuracy, sensitive, fast to detect waste and contaminating </w:t>
            </w:r>
            <w:r w:rsidRPr="00892BB4">
              <w:rPr>
                <w:rFonts w:asciiTheme="minorHAnsi" w:hAnsiTheme="minorHAnsi"/>
                <w:color w:val="800080"/>
                <w:sz w:val="18"/>
                <w:szCs w:val="18"/>
              </w:rPr>
              <w:lastRenderedPageBreak/>
              <w:t>particles</w:t>
            </w:r>
          </w:p>
        </w:tc>
        <w:tc>
          <w:tcPr>
            <w:tcW w:w="1800" w:type="dxa"/>
            <w:shd w:val="clear" w:color="auto" w:fill="auto"/>
          </w:tcPr>
          <w:p w:rsidR="007B555E" w:rsidRPr="00892BB4" w:rsidRDefault="007B555E" w:rsidP="00B7557C">
            <w:pPr>
              <w:pStyle w:val="NoSpacing"/>
              <w:spacing w:after="120"/>
              <w:rPr>
                <w:rFonts w:asciiTheme="minorHAnsi" w:hAnsiTheme="minorHAnsi"/>
                <w:color w:val="800080"/>
                <w:sz w:val="18"/>
                <w:szCs w:val="18"/>
                <w:lang w:val="fr-FR"/>
              </w:rPr>
            </w:pPr>
            <w:r w:rsidRPr="00892BB4">
              <w:rPr>
                <w:rFonts w:asciiTheme="minorHAnsi" w:hAnsiTheme="minorHAnsi"/>
                <w:color w:val="800080"/>
                <w:sz w:val="18"/>
                <w:szCs w:val="18"/>
              </w:rPr>
              <w:lastRenderedPageBreak/>
              <w:t xml:space="preserve">Research Centre: Bee and sericicole products - </w:t>
            </w:r>
            <w:r w:rsidRPr="00892BB4">
              <w:rPr>
                <w:rFonts w:asciiTheme="minorHAnsi" w:hAnsiTheme="minorHAnsi"/>
                <w:color w:val="800080"/>
                <w:sz w:val="18"/>
                <w:szCs w:val="18"/>
                <w:lang w:val="fr-FR"/>
              </w:rPr>
              <w:t>Mărghitaş Liviu</w:t>
            </w:r>
          </w:p>
          <w:p w:rsidR="007B555E" w:rsidRPr="00892BB4" w:rsidRDefault="007B555E" w:rsidP="006A0A23">
            <w:pPr>
              <w:spacing w:after="120" w:line="240" w:lineRule="auto"/>
              <w:rPr>
                <w:rFonts w:asciiTheme="minorHAnsi" w:hAnsiTheme="minorHAnsi"/>
                <w:color w:val="800080"/>
                <w:sz w:val="18"/>
                <w:szCs w:val="18"/>
                <w:lang w:val="fr-FR"/>
              </w:rPr>
            </w:pPr>
          </w:p>
        </w:tc>
        <w:tc>
          <w:tcPr>
            <w:tcW w:w="2795" w:type="dxa"/>
            <w:shd w:val="clear" w:color="auto" w:fill="auto"/>
          </w:tcPr>
          <w:p w:rsidR="007B555E" w:rsidRPr="00892BB4" w:rsidRDefault="007B555E" w:rsidP="006A0A23">
            <w:pPr>
              <w:spacing w:after="120" w:line="240" w:lineRule="auto"/>
              <w:rPr>
                <w:rFonts w:asciiTheme="minorHAnsi" w:hAnsiTheme="minorHAnsi"/>
                <w:color w:val="800080"/>
                <w:sz w:val="18"/>
                <w:szCs w:val="18"/>
                <w:lang w:val="fr-FR"/>
              </w:rPr>
            </w:pPr>
            <w:r w:rsidRPr="00892BB4">
              <w:rPr>
                <w:rFonts w:asciiTheme="minorHAnsi" w:hAnsiTheme="minorHAnsi"/>
                <w:b/>
                <w:color w:val="800080"/>
                <w:sz w:val="18"/>
                <w:szCs w:val="18"/>
                <w:lang w:val="fr-FR"/>
              </w:rPr>
              <w:t>5.5./E 5.4.5./5.1.10.1.</w:t>
            </w:r>
            <w:r w:rsidRPr="00892BB4">
              <w:rPr>
                <w:rFonts w:asciiTheme="minorHAnsi" w:hAnsiTheme="minorHAnsi"/>
                <w:color w:val="800080"/>
                <w:sz w:val="18"/>
                <w:szCs w:val="18"/>
                <w:lang w:val="fr-FR"/>
              </w:rPr>
              <w:t xml:space="preserve"> </w:t>
            </w:r>
          </w:p>
          <w:p w:rsidR="007B555E" w:rsidRPr="00892BB4" w:rsidRDefault="007B555E" w:rsidP="00B7557C">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 xml:space="preserve">Assessment methods for romanian propolis quality validated; </w:t>
            </w:r>
            <w:r w:rsidRPr="00892BB4">
              <w:rPr>
                <w:rFonts w:asciiTheme="minorHAnsi" w:hAnsiTheme="minorHAnsi"/>
                <w:color w:val="800080"/>
                <w:sz w:val="18"/>
                <w:szCs w:val="18"/>
                <w:lang w:val="fr-FR"/>
              </w:rPr>
              <w:t xml:space="preserve">PN II-RU-PD 249, 2010-2012 ; </w:t>
            </w:r>
            <w:r w:rsidRPr="00892BB4">
              <w:rPr>
                <w:rFonts w:asciiTheme="minorHAnsi" w:hAnsiTheme="minorHAnsi"/>
                <w:color w:val="800080"/>
                <w:sz w:val="18"/>
                <w:szCs w:val="18"/>
              </w:rPr>
              <w:t xml:space="preserve">Stan Laura - </w:t>
            </w:r>
            <w:r w:rsidRPr="00892BB4">
              <w:rPr>
                <w:rStyle w:val="hps"/>
                <w:rFonts w:asciiTheme="minorHAnsi" w:hAnsiTheme="minorHAnsi"/>
                <w:color w:val="800080"/>
                <w:sz w:val="18"/>
                <w:szCs w:val="18"/>
              </w:rPr>
              <w:t>Project Manager</w:t>
            </w:r>
          </w:p>
        </w:tc>
        <w:tc>
          <w:tcPr>
            <w:tcW w:w="3330" w:type="dxa"/>
            <w:shd w:val="clear" w:color="auto" w:fill="auto"/>
          </w:tcPr>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bCs/>
                <w:color w:val="800080"/>
                <w:sz w:val="18"/>
                <w:szCs w:val="18"/>
              </w:rPr>
              <w:t>Stan L</w:t>
            </w:r>
            <w:r w:rsidRPr="00892BB4">
              <w:rPr>
                <w:rFonts w:asciiTheme="minorHAnsi" w:hAnsiTheme="minorHAnsi"/>
                <w:color w:val="800080"/>
                <w:sz w:val="18"/>
                <w:szCs w:val="18"/>
              </w:rPr>
              <w:t>. et al., 2011. Quality criteria for propolis standardization. Scientific Papers Animal Science and Biotechnologies, Timişoara, 44(2), 137-140.</w:t>
            </w:r>
          </w:p>
        </w:tc>
        <w:tc>
          <w:tcPr>
            <w:tcW w:w="2160" w:type="dxa"/>
            <w:shd w:val="clear" w:color="auto" w:fill="auto"/>
          </w:tcPr>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USAMV Cluj-Napoca</w:t>
            </w:r>
          </w:p>
          <w:p w:rsidR="007B555E" w:rsidRPr="00892BB4" w:rsidRDefault="007B555E" w:rsidP="006A0A23">
            <w:pPr>
              <w:spacing w:after="120" w:line="240" w:lineRule="auto"/>
              <w:rPr>
                <w:rFonts w:asciiTheme="minorHAnsi" w:hAnsiTheme="minorHAnsi"/>
                <w:color w:val="800080"/>
                <w:sz w:val="18"/>
                <w:szCs w:val="18"/>
              </w:rPr>
            </w:pPr>
          </w:p>
        </w:tc>
        <w:tc>
          <w:tcPr>
            <w:tcW w:w="1440" w:type="dxa"/>
            <w:shd w:val="clear" w:color="auto" w:fill="auto"/>
          </w:tcPr>
          <w:p w:rsidR="007B555E" w:rsidRPr="00892BB4" w:rsidRDefault="007B555E" w:rsidP="006A0A23">
            <w:pPr>
              <w:spacing w:after="120" w:line="240" w:lineRule="auto"/>
              <w:rPr>
                <w:rFonts w:asciiTheme="minorHAnsi" w:hAnsiTheme="minorHAnsi"/>
                <w:b/>
                <w:color w:val="800080"/>
                <w:sz w:val="18"/>
                <w:szCs w:val="18"/>
              </w:rPr>
            </w:pPr>
          </w:p>
        </w:tc>
      </w:tr>
      <w:tr w:rsidR="007B555E" w:rsidRPr="00892BB4" w:rsidTr="007B555E">
        <w:trPr>
          <w:trHeight w:val="263"/>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800080"/>
                <w:sz w:val="18"/>
                <w:szCs w:val="18"/>
                <w:lang w:val="ro-RO" w:eastAsia="ro-RO"/>
              </w:rPr>
            </w:pPr>
          </w:p>
        </w:tc>
        <w:tc>
          <w:tcPr>
            <w:tcW w:w="1690" w:type="dxa"/>
          </w:tcPr>
          <w:p w:rsidR="007B555E" w:rsidRPr="00892BB4" w:rsidRDefault="007B555E" w:rsidP="006A0A23">
            <w:pPr>
              <w:spacing w:after="120" w:line="240" w:lineRule="auto"/>
              <w:rPr>
                <w:rFonts w:asciiTheme="minorHAnsi" w:hAnsiTheme="minorHAnsi"/>
                <w:b/>
                <w:color w:val="800080"/>
                <w:sz w:val="18"/>
                <w:szCs w:val="18"/>
              </w:rPr>
            </w:pPr>
          </w:p>
        </w:tc>
        <w:tc>
          <w:tcPr>
            <w:tcW w:w="1800" w:type="dxa"/>
            <w:shd w:val="clear" w:color="auto" w:fill="auto"/>
          </w:tcPr>
          <w:p w:rsidR="007B555E" w:rsidRPr="00892BB4" w:rsidRDefault="007B555E" w:rsidP="00B7557C">
            <w:pPr>
              <w:pStyle w:val="NoSpacing"/>
              <w:spacing w:after="120"/>
              <w:rPr>
                <w:rFonts w:asciiTheme="minorHAnsi" w:hAnsiTheme="minorHAnsi"/>
                <w:color w:val="800080"/>
                <w:sz w:val="18"/>
                <w:szCs w:val="18"/>
                <w:lang w:val="fr-FR"/>
              </w:rPr>
            </w:pPr>
            <w:r w:rsidRPr="00892BB4">
              <w:rPr>
                <w:rFonts w:asciiTheme="minorHAnsi" w:hAnsiTheme="minorHAnsi"/>
                <w:color w:val="800080"/>
                <w:sz w:val="18"/>
                <w:szCs w:val="18"/>
              </w:rPr>
              <w:t xml:space="preserve">Research Centre: Bee and sericicole products - </w:t>
            </w:r>
            <w:r w:rsidRPr="00892BB4">
              <w:rPr>
                <w:rFonts w:asciiTheme="minorHAnsi" w:hAnsiTheme="minorHAnsi"/>
                <w:color w:val="800080"/>
                <w:sz w:val="18"/>
                <w:szCs w:val="18"/>
                <w:lang w:val="fr-FR"/>
              </w:rPr>
              <w:t>Mărghitaş Liviu</w:t>
            </w:r>
          </w:p>
          <w:p w:rsidR="007B555E" w:rsidRPr="00892BB4" w:rsidRDefault="007B555E" w:rsidP="006A0A23">
            <w:pPr>
              <w:spacing w:after="120" w:line="240" w:lineRule="auto"/>
              <w:rPr>
                <w:rFonts w:asciiTheme="minorHAnsi" w:hAnsiTheme="minorHAnsi"/>
                <w:color w:val="800080"/>
                <w:sz w:val="18"/>
                <w:szCs w:val="18"/>
                <w:lang w:val="fr-FR"/>
              </w:rPr>
            </w:pPr>
          </w:p>
        </w:tc>
        <w:tc>
          <w:tcPr>
            <w:tcW w:w="2795" w:type="dxa"/>
            <w:shd w:val="clear" w:color="auto" w:fill="auto"/>
          </w:tcPr>
          <w:p w:rsidR="007B555E" w:rsidRPr="00892BB4" w:rsidRDefault="007B555E" w:rsidP="006A0A23">
            <w:pPr>
              <w:spacing w:after="120" w:line="240" w:lineRule="auto"/>
              <w:rPr>
                <w:rFonts w:asciiTheme="minorHAnsi" w:hAnsiTheme="minorHAnsi"/>
                <w:color w:val="800080"/>
                <w:sz w:val="18"/>
                <w:szCs w:val="18"/>
                <w:lang w:val="fr-FR"/>
              </w:rPr>
            </w:pPr>
            <w:r w:rsidRPr="00892BB4">
              <w:rPr>
                <w:rFonts w:asciiTheme="minorHAnsi" w:hAnsiTheme="minorHAnsi"/>
                <w:b/>
                <w:color w:val="800080"/>
                <w:sz w:val="18"/>
                <w:szCs w:val="18"/>
                <w:lang w:val="fr-FR"/>
              </w:rPr>
              <w:t>5.5./E 5.4.5./5.1.10.2.</w:t>
            </w:r>
            <w:r w:rsidRPr="00892BB4">
              <w:rPr>
                <w:rFonts w:asciiTheme="minorHAnsi" w:hAnsiTheme="minorHAnsi"/>
                <w:color w:val="800080"/>
                <w:sz w:val="18"/>
                <w:szCs w:val="18"/>
                <w:lang w:val="fr-FR"/>
              </w:rPr>
              <w:t xml:space="preserve"> </w:t>
            </w:r>
          </w:p>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color w:val="800080"/>
                <w:sz w:val="18"/>
                <w:szCs w:val="18"/>
              </w:rPr>
              <w:t xml:space="preserve">Development of the Aphis laboratory capacity to authenticate bee products using modern methods and technologies; </w:t>
            </w:r>
            <w:r w:rsidRPr="00892BB4">
              <w:rPr>
                <w:rFonts w:asciiTheme="minorHAnsi" w:hAnsiTheme="minorHAnsi"/>
                <w:bCs/>
                <w:color w:val="800080"/>
                <w:sz w:val="18"/>
                <w:szCs w:val="18"/>
                <w:lang w:val="fr-FR"/>
              </w:rPr>
              <w:t xml:space="preserve">PN II Capacităţi ECERC 105, </w:t>
            </w:r>
            <w:r w:rsidRPr="00892BB4">
              <w:rPr>
                <w:rFonts w:asciiTheme="minorHAnsi" w:hAnsiTheme="minorHAnsi"/>
                <w:color w:val="800080"/>
                <w:sz w:val="18"/>
                <w:szCs w:val="18"/>
                <w:lang w:val="fr-FR"/>
              </w:rPr>
              <w:t xml:space="preserve">2007-2009 ; </w:t>
            </w:r>
            <w:r w:rsidRPr="00892BB4">
              <w:rPr>
                <w:rFonts w:asciiTheme="minorHAnsi" w:hAnsiTheme="minorHAnsi"/>
                <w:color w:val="800080"/>
                <w:sz w:val="18"/>
                <w:szCs w:val="18"/>
                <w:lang w:val="ro-RO"/>
              </w:rPr>
              <w:t xml:space="preserve">Dezmirean Daniel - </w:t>
            </w:r>
            <w:r w:rsidRPr="00892BB4">
              <w:rPr>
                <w:rStyle w:val="hps"/>
                <w:rFonts w:asciiTheme="minorHAnsi" w:hAnsiTheme="minorHAnsi"/>
                <w:color w:val="800080"/>
                <w:sz w:val="18"/>
                <w:szCs w:val="18"/>
              </w:rPr>
              <w:t xml:space="preserve">Project Manager, </w:t>
            </w:r>
            <w:r w:rsidRPr="00892BB4">
              <w:rPr>
                <w:rFonts w:asciiTheme="minorHAnsi" w:hAnsiTheme="minorHAnsi"/>
                <w:bCs/>
                <w:color w:val="800080"/>
                <w:sz w:val="18"/>
                <w:szCs w:val="18"/>
              </w:rPr>
              <w:t>USAMV Cluj-Napoca</w:t>
            </w:r>
          </w:p>
          <w:p w:rsidR="007B555E" w:rsidRPr="00892BB4" w:rsidRDefault="007B555E" w:rsidP="006A0A23">
            <w:pPr>
              <w:spacing w:after="120" w:line="240" w:lineRule="auto"/>
              <w:rPr>
                <w:rFonts w:asciiTheme="minorHAnsi" w:hAnsiTheme="minorHAnsi"/>
                <w:color w:val="800080"/>
                <w:sz w:val="18"/>
                <w:szCs w:val="18"/>
              </w:rPr>
            </w:pPr>
          </w:p>
        </w:tc>
        <w:tc>
          <w:tcPr>
            <w:tcW w:w="3330" w:type="dxa"/>
            <w:shd w:val="clear" w:color="auto" w:fill="auto"/>
          </w:tcPr>
          <w:p w:rsidR="007B555E" w:rsidRPr="00892BB4" w:rsidRDefault="007B555E" w:rsidP="006A0A23">
            <w:pPr>
              <w:spacing w:after="120" w:line="240" w:lineRule="auto"/>
              <w:rPr>
                <w:rFonts w:asciiTheme="minorHAnsi" w:eastAsia="Arial Unicode MS" w:hAnsiTheme="minorHAnsi"/>
                <w:color w:val="800080"/>
                <w:sz w:val="18"/>
                <w:szCs w:val="18"/>
              </w:rPr>
            </w:pPr>
            <w:r w:rsidRPr="00892BB4">
              <w:rPr>
                <w:rFonts w:asciiTheme="minorHAnsi" w:eastAsia="Arial Unicode MS" w:hAnsiTheme="minorHAnsi"/>
                <w:bCs/>
                <w:color w:val="800080"/>
                <w:sz w:val="18"/>
                <w:szCs w:val="18"/>
              </w:rPr>
              <w:t>Stanciu O.</w:t>
            </w:r>
            <w:r w:rsidRPr="00892BB4">
              <w:rPr>
                <w:rFonts w:asciiTheme="minorHAnsi" w:eastAsia="Arial Unicode MS" w:hAnsiTheme="minorHAnsi"/>
                <w:color w:val="800080"/>
                <w:sz w:val="18"/>
                <w:szCs w:val="18"/>
              </w:rPr>
              <w:t xml:space="preserve"> et al., 2009. Macro si oligo-mineral elements from honeybee collected pollen and beebread harvested from Transilvania (Romania). Bull. USAMV-CN, 66(1-2).</w:t>
            </w:r>
          </w:p>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color w:val="800080"/>
                <w:sz w:val="18"/>
                <w:szCs w:val="18"/>
                <w:lang w:val="fr-FR"/>
              </w:rPr>
              <w:t>Mărghitaş L.Al.</w:t>
            </w:r>
            <w:r w:rsidRPr="00892BB4">
              <w:rPr>
                <w:rFonts w:asciiTheme="minorHAnsi" w:hAnsiTheme="minorHAnsi"/>
                <w:bCs/>
                <w:color w:val="800080"/>
                <w:sz w:val="18"/>
                <w:szCs w:val="18"/>
                <w:lang w:val="fr-FR"/>
              </w:rPr>
              <w:t xml:space="preserve"> et al., 2007. </w:t>
            </w:r>
            <w:r w:rsidRPr="00892BB4">
              <w:rPr>
                <w:rFonts w:asciiTheme="minorHAnsi" w:hAnsiTheme="minorHAnsi"/>
                <w:bCs/>
                <w:color w:val="800080"/>
                <w:sz w:val="18"/>
                <w:szCs w:val="18"/>
              </w:rPr>
              <w:t>Evaluation of antioxidant capacity of bee pollen and beebread collected from Transilvania area. 3rd CIGR-Sec.VI Symposium, Naples, Italy, P110.</w:t>
            </w:r>
          </w:p>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color w:val="800080"/>
                <w:sz w:val="18"/>
                <w:szCs w:val="18"/>
              </w:rPr>
              <w:t>Mărghitaş, Al.L</w:t>
            </w:r>
            <w:r w:rsidRPr="00892BB4">
              <w:rPr>
                <w:rFonts w:asciiTheme="minorHAnsi" w:hAnsiTheme="minorHAnsi"/>
                <w:bCs/>
                <w:color w:val="800080"/>
                <w:sz w:val="18"/>
                <w:szCs w:val="18"/>
              </w:rPr>
              <w:t xml:space="preserve"> et al., 2007. Validated method for estimation of total flavonoids in Romanian propolis. Bull. USAMV-CN, 63-64, 164-169.</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Mărghitaş, Al.L et al., 2007. Physico-chemical characterization of Transylvanian monofloral honeys. Bull. USAMV-CN, 63-64, 170-175.</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Mărghitaş L.A. et al., 2008. Fourier transformed infra red spectroscopy in bee products analysis. Simpoz. „60 de ani de cercetare ştiinţifică în domeniul creşterii animalelor”, Timişoara,  Lucr. Şt. Zoot. şi Bioteh., vol. 41(2), 316-320.</w:t>
            </w:r>
          </w:p>
        </w:tc>
        <w:tc>
          <w:tcPr>
            <w:tcW w:w="2160" w:type="dxa"/>
            <w:shd w:val="clear" w:color="auto" w:fill="auto"/>
          </w:tcPr>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USAMV Cluj-Napoca</w:t>
            </w:r>
          </w:p>
          <w:p w:rsidR="007B555E" w:rsidRPr="00892BB4" w:rsidRDefault="007B555E" w:rsidP="006A0A23">
            <w:pPr>
              <w:spacing w:after="120" w:line="240" w:lineRule="auto"/>
              <w:rPr>
                <w:rFonts w:asciiTheme="minorHAnsi" w:hAnsiTheme="minorHAnsi"/>
                <w:color w:val="800080"/>
                <w:sz w:val="18"/>
                <w:szCs w:val="18"/>
              </w:rPr>
            </w:pPr>
          </w:p>
        </w:tc>
        <w:tc>
          <w:tcPr>
            <w:tcW w:w="1440" w:type="dxa"/>
            <w:shd w:val="clear" w:color="auto" w:fill="auto"/>
          </w:tcPr>
          <w:p w:rsidR="007B555E" w:rsidRPr="00892BB4" w:rsidRDefault="007B555E" w:rsidP="006A0A23">
            <w:pPr>
              <w:spacing w:after="120" w:line="240" w:lineRule="auto"/>
              <w:rPr>
                <w:rFonts w:asciiTheme="minorHAnsi" w:hAnsiTheme="minorHAnsi"/>
                <w:b/>
                <w:color w:val="800080"/>
                <w:sz w:val="18"/>
                <w:szCs w:val="18"/>
              </w:rPr>
            </w:pPr>
          </w:p>
        </w:tc>
      </w:tr>
      <w:tr w:rsidR="007B555E" w:rsidRPr="00892BB4" w:rsidTr="007B555E">
        <w:trPr>
          <w:trHeight w:val="263"/>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800080"/>
                <w:sz w:val="18"/>
                <w:szCs w:val="18"/>
                <w:lang w:val="ro-RO" w:eastAsia="ro-RO"/>
              </w:rPr>
            </w:pPr>
          </w:p>
        </w:tc>
        <w:tc>
          <w:tcPr>
            <w:tcW w:w="1690" w:type="dxa"/>
          </w:tcPr>
          <w:p w:rsidR="007B555E" w:rsidRPr="00892BB4" w:rsidRDefault="007B555E" w:rsidP="006A0A23">
            <w:pPr>
              <w:spacing w:after="120" w:line="240" w:lineRule="auto"/>
              <w:rPr>
                <w:rFonts w:asciiTheme="minorHAnsi" w:hAnsiTheme="minorHAnsi"/>
                <w:b/>
                <w:color w:val="800080"/>
                <w:sz w:val="18"/>
                <w:szCs w:val="18"/>
              </w:rPr>
            </w:pPr>
          </w:p>
        </w:tc>
        <w:tc>
          <w:tcPr>
            <w:tcW w:w="1800" w:type="dxa"/>
            <w:shd w:val="clear" w:color="auto" w:fill="auto"/>
          </w:tcPr>
          <w:p w:rsidR="007B555E" w:rsidRPr="00892BB4" w:rsidRDefault="007B555E" w:rsidP="00B7557C">
            <w:pPr>
              <w:pStyle w:val="NoSpacing"/>
              <w:spacing w:after="120"/>
              <w:rPr>
                <w:rFonts w:asciiTheme="minorHAnsi" w:hAnsiTheme="minorHAnsi"/>
                <w:color w:val="800080"/>
                <w:sz w:val="18"/>
                <w:szCs w:val="18"/>
                <w:lang w:val="fr-FR"/>
              </w:rPr>
            </w:pPr>
            <w:r w:rsidRPr="00892BB4">
              <w:rPr>
                <w:rFonts w:asciiTheme="minorHAnsi" w:hAnsiTheme="minorHAnsi"/>
                <w:color w:val="800080"/>
                <w:sz w:val="18"/>
                <w:szCs w:val="18"/>
              </w:rPr>
              <w:t xml:space="preserve">Research Centre: Bee and sericicole products - </w:t>
            </w:r>
            <w:r w:rsidRPr="00892BB4">
              <w:rPr>
                <w:rFonts w:asciiTheme="minorHAnsi" w:hAnsiTheme="minorHAnsi"/>
                <w:color w:val="800080"/>
                <w:sz w:val="18"/>
                <w:szCs w:val="18"/>
                <w:lang w:val="fr-FR"/>
              </w:rPr>
              <w:t>Mărghitaş Liviu</w:t>
            </w:r>
          </w:p>
          <w:p w:rsidR="007B555E" w:rsidRPr="00892BB4" w:rsidRDefault="007B555E" w:rsidP="006A0A23">
            <w:pPr>
              <w:spacing w:after="120" w:line="240" w:lineRule="auto"/>
              <w:rPr>
                <w:rFonts w:asciiTheme="minorHAnsi" w:hAnsiTheme="minorHAnsi"/>
                <w:color w:val="800080"/>
                <w:sz w:val="18"/>
                <w:szCs w:val="18"/>
                <w:lang w:val="fr-FR"/>
              </w:rPr>
            </w:pPr>
          </w:p>
        </w:tc>
        <w:tc>
          <w:tcPr>
            <w:tcW w:w="2795" w:type="dxa"/>
            <w:shd w:val="clear" w:color="auto" w:fill="auto"/>
          </w:tcPr>
          <w:p w:rsidR="007B555E" w:rsidRPr="00892BB4" w:rsidRDefault="007B555E" w:rsidP="006A0A23">
            <w:pPr>
              <w:spacing w:after="120" w:line="240" w:lineRule="auto"/>
              <w:ind w:left="43" w:right="108"/>
              <w:rPr>
                <w:rFonts w:asciiTheme="minorHAnsi" w:hAnsiTheme="minorHAnsi"/>
                <w:color w:val="800080"/>
                <w:sz w:val="18"/>
                <w:szCs w:val="18"/>
              </w:rPr>
            </w:pPr>
            <w:r w:rsidRPr="00892BB4">
              <w:rPr>
                <w:rFonts w:asciiTheme="minorHAnsi" w:hAnsiTheme="minorHAnsi"/>
                <w:b/>
                <w:color w:val="800080"/>
                <w:sz w:val="18"/>
                <w:szCs w:val="18"/>
              </w:rPr>
              <w:t>5.5./ E 5.4.5./5.1.10.3</w:t>
            </w:r>
            <w:r w:rsidRPr="00892BB4">
              <w:rPr>
                <w:rFonts w:asciiTheme="minorHAnsi" w:hAnsiTheme="minorHAnsi"/>
                <w:color w:val="800080"/>
                <w:sz w:val="18"/>
                <w:szCs w:val="18"/>
              </w:rPr>
              <w:t>.</w:t>
            </w:r>
          </w:p>
          <w:p w:rsidR="007B555E" w:rsidRPr="00892BB4" w:rsidRDefault="007B555E" w:rsidP="00B7557C">
            <w:pPr>
              <w:spacing w:after="120" w:line="240" w:lineRule="auto"/>
              <w:ind w:left="43" w:right="108"/>
              <w:rPr>
                <w:rFonts w:asciiTheme="minorHAnsi" w:hAnsiTheme="minorHAnsi"/>
                <w:bCs/>
                <w:color w:val="800080"/>
                <w:sz w:val="18"/>
                <w:szCs w:val="18"/>
                <w:lang w:val="fr-FR"/>
              </w:rPr>
            </w:pPr>
            <w:r w:rsidRPr="00892BB4">
              <w:rPr>
                <w:rFonts w:asciiTheme="minorHAnsi" w:hAnsiTheme="minorHAnsi"/>
                <w:color w:val="800080"/>
                <w:sz w:val="18"/>
                <w:szCs w:val="18"/>
              </w:rPr>
              <w:t xml:space="preserve">High accuracy methodologies to detect food valuable residues and contaminants in bee products; </w:t>
            </w:r>
            <w:r w:rsidRPr="00892BB4">
              <w:rPr>
                <w:rFonts w:asciiTheme="minorHAnsi" w:hAnsiTheme="minorHAnsi"/>
                <w:bCs/>
                <w:color w:val="800080"/>
                <w:sz w:val="18"/>
                <w:szCs w:val="18"/>
                <w:lang w:val="fr-FR"/>
              </w:rPr>
              <w:t xml:space="preserve">PN II Parteneriate 51070, 2007-2010 ; </w:t>
            </w:r>
            <w:r w:rsidRPr="00892BB4">
              <w:rPr>
                <w:rFonts w:asciiTheme="minorHAnsi" w:hAnsiTheme="minorHAnsi"/>
                <w:color w:val="800080"/>
                <w:sz w:val="18"/>
                <w:szCs w:val="18"/>
              </w:rPr>
              <w:t xml:space="preserve">Mărghitaş Liviu - </w:t>
            </w:r>
            <w:r w:rsidRPr="00892BB4">
              <w:rPr>
                <w:rStyle w:val="hps"/>
                <w:rFonts w:asciiTheme="minorHAnsi" w:hAnsiTheme="minorHAnsi"/>
                <w:color w:val="800080"/>
                <w:sz w:val="18"/>
                <w:szCs w:val="18"/>
              </w:rPr>
              <w:t xml:space="preserve">Project Manager, </w:t>
            </w:r>
            <w:r w:rsidRPr="00892BB4">
              <w:rPr>
                <w:rFonts w:asciiTheme="minorHAnsi" w:hAnsiTheme="minorHAnsi"/>
                <w:bCs/>
                <w:color w:val="800080"/>
                <w:sz w:val="18"/>
                <w:szCs w:val="18"/>
              </w:rPr>
              <w:t>USAMV Cluj-Napoca</w:t>
            </w:r>
          </w:p>
        </w:tc>
        <w:tc>
          <w:tcPr>
            <w:tcW w:w="3330" w:type="dxa"/>
            <w:shd w:val="clear" w:color="auto" w:fill="auto"/>
          </w:tcPr>
          <w:p w:rsidR="007B555E" w:rsidRPr="00892BB4" w:rsidRDefault="007B555E" w:rsidP="006A0A23">
            <w:pPr>
              <w:spacing w:after="120" w:line="240" w:lineRule="auto"/>
              <w:rPr>
                <w:rStyle w:val="shorttext"/>
                <w:rFonts w:asciiTheme="minorHAnsi" w:hAnsiTheme="minorHAnsi"/>
                <w:color w:val="800080"/>
                <w:sz w:val="18"/>
                <w:szCs w:val="18"/>
              </w:rPr>
            </w:pPr>
            <w:r w:rsidRPr="00892BB4">
              <w:rPr>
                <w:rStyle w:val="hps"/>
                <w:rFonts w:asciiTheme="minorHAnsi" w:hAnsiTheme="minorHAnsi"/>
                <w:color w:val="800080"/>
                <w:sz w:val="18"/>
                <w:szCs w:val="18"/>
              </w:rPr>
              <w:t>Book published</w:t>
            </w:r>
            <w:r w:rsidRPr="00892BB4">
              <w:rPr>
                <w:rStyle w:val="shorttext"/>
                <w:rFonts w:asciiTheme="minorHAnsi" w:hAnsiTheme="minorHAnsi"/>
                <w:color w:val="800080"/>
                <w:sz w:val="18"/>
                <w:szCs w:val="18"/>
              </w:rPr>
              <w:t>:</w:t>
            </w:r>
          </w:p>
          <w:p w:rsidR="007B555E" w:rsidRPr="00892BB4" w:rsidRDefault="007B555E" w:rsidP="006A0A23">
            <w:pPr>
              <w:spacing w:after="120" w:line="240" w:lineRule="auto"/>
              <w:rPr>
                <w:rFonts w:asciiTheme="minorHAnsi" w:eastAsia="Arial Unicode MS" w:hAnsiTheme="minorHAnsi"/>
                <w:bCs/>
                <w:color w:val="800080"/>
                <w:sz w:val="18"/>
                <w:szCs w:val="18"/>
              </w:rPr>
            </w:pPr>
            <w:r w:rsidRPr="00892BB4">
              <w:rPr>
                <w:rFonts w:asciiTheme="minorHAnsi" w:hAnsiTheme="minorHAnsi"/>
                <w:bCs/>
                <w:color w:val="800080"/>
                <w:sz w:val="18"/>
                <w:szCs w:val="18"/>
                <w:lang w:val="fr-FR"/>
              </w:rPr>
              <w:t>Mărghitaş L.A</w:t>
            </w:r>
            <w:r w:rsidRPr="00892BB4">
              <w:rPr>
                <w:rFonts w:asciiTheme="minorHAnsi" w:hAnsiTheme="minorHAnsi"/>
                <w:color w:val="800080"/>
                <w:sz w:val="18"/>
                <w:szCs w:val="18"/>
                <w:lang w:val="fr-FR"/>
              </w:rPr>
              <w:t xml:space="preserve">. 2010. Metode moderne de determinare a reziduurilor si contaminantilor din miere si produse apicole. </w:t>
            </w:r>
            <w:r w:rsidRPr="00892BB4">
              <w:rPr>
                <w:rFonts w:asciiTheme="minorHAnsi" w:hAnsiTheme="minorHAnsi"/>
                <w:color w:val="800080"/>
                <w:sz w:val="18"/>
                <w:szCs w:val="18"/>
              </w:rPr>
              <w:t>Ed. AcademicPress, ISBN 978-973-744-216-1, 204 p</w:t>
            </w:r>
          </w:p>
          <w:p w:rsidR="007B555E" w:rsidRPr="00892BB4" w:rsidRDefault="007B555E" w:rsidP="006A0A23">
            <w:pPr>
              <w:spacing w:after="120" w:line="240" w:lineRule="auto"/>
              <w:rPr>
                <w:rStyle w:val="HTMLTypewriter"/>
                <w:rFonts w:asciiTheme="minorHAnsi" w:hAnsiTheme="minorHAnsi"/>
                <w:bCs/>
                <w:color w:val="800080"/>
                <w:sz w:val="18"/>
                <w:szCs w:val="18"/>
              </w:rPr>
            </w:pPr>
          </w:p>
          <w:p w:rsidR="007B555E" w:rsidRPr="00892BB4" w:rsidRDefault="007B555E" w:rsidP="006A0A23">
            <w:pPr>
              <w:spacing w:after="120" w:line="240" w:lineRule="auto"/>
              <w:rPr>
                <w:rFonts w:asciiTheme="minorHAnsi" w:eastAsia="Arial Unicode MS" w:hAnsiTheme="minorHAnsi"/>
                <w:bCs/>
                <w:color w:val="800080"/>
                <w:sz w:val="18"/>
                <w:szCs w:val="18"/>
              </w:rPr>
            </w:pPr>
            <w:r w:rsidRPr="00892BB4">
              <w:rPr>
                <w:rStyle w:val="HTMLTypewriter"/>
                <w:rFonts w:asciiTheme="minorHAnsi" w:hAnsiTheme="minorHAnsi"/>
                <w:bCs/>
                <w:color w:val="800080"/>
                <w:sz w:val="18"/>
                <w:szCs w:val="18"/>
              </w:rPr>
              <w:t>Bonta Victorita</w:t>
            </w:r>
            <w:r w:rsidRPr="00892BB4">
              <w:rPr>
                <w:rFonts w:asciiTheme="minorHAnsi" w:hAnsiTheme="minorHAnsi"/>
                <w:bCs/>
                <w:color w:val="800080"/>
                <w:sz w:val="18"/>
                <w:szCs w:val="18"/>
              </w:rPr>
              <w:t xml:space="preserve"> </w:t>
            </w:r>
            <w:r w:rsidRPr="00892BB4">
              <w:rPr>
                <w:rFonts w:asciiTheme="minorHAnsi" w:hAnsiTheme="minorHAnsi"/>
                <w:color w:val="800080"/>
                <w:sz w:val="18"/>
                <w:szCs w:val="18"/>
              </w:rPr>
              <w:t xml:space="preserve">et al., 2007. Optimization of HPLC method for quantifying Tetracycline residues in honey. Bull. </w:t>
            </w:r>
            <w:r w:rsidRPr="00892BB4">
              <w:rPr>
                <w:rFonts w:asciiTheme="minorHAnsi" w:hAnsiTheme="minorHAnsi"/>
                <w:color w:val="800080"/>
                <w:sz w:val="18"/>
                <w:szCs w:val="18"/>
              </w:rPr>
              <w:lastRenderedPageBreak/>
              <w:t>USAMV-CN, 63-64, 186-190.</w:t>
            </w:r>
          </w:p>
          <w:p w:rsidR="007B555E" w:rsidRPr="00892BB4" w:rsidRDefault="007B555E" w:rsidP="006A0A23">
            <w:pPr>
              <w:spacing w:after="120" w:line="240" w:lineRule="auto"/>
              <w:rPr>
                <w:rFonts w:asciiTheme="minorHAnsi" w:eastAsia="Arial Unicode MS" w:hAnsiTheme="minorHAnsi"/>
                <w:color w:val="800080"/>
                <w:sz w:val="18"/>
                <w:szCs w:val="18"/>
                <w:lang w:val="fr-FR"/>
              </w:rPr>
            </w:pPr>
            <w:r w:rsidRPr="00892BB4">
              <w:rPr>
                <w:rFonts w:asciiTheme="minorHAnsi" w:eastAsia="Arial Unicode MS" w:hAnsiTheme="minorHAnsi"/>
                <w:bCs/>
                <w:color w:val="800080"/>
                <w:sz w:val="18"/>
                <w:szCs w:val="18"/>
              </w:rPr>
              <w:t>Bonta V.</w:t>
            </w:r>
            <w:r w:rsidRPr="00892BB4">
              <w:rPr>
                <w:rFonts w:asciiTheme="minorHAnsi" w:eastAsia="Arial Unicode MS" w:hAnsiTheme="minorHAnsi"/>
                <w:color w:val="800080"/>
                <w:sz w:val="18"/>
                <w:szCs w:val="18"/>
              </w:rPr>
              <w:t xml:space="preserve"> et al., 2009.  Determination of six sulfonamide residues in honey by HPLC with fluorescence detection Bull. USAMV-CN</w:t>
            </w:r>
            <w:r w:rsidRPr="00892BB4">
              <w:rPr>
                <w:rFonts w:asciiTheme="minorHAnsi" w:eastAsia="Arial Unicode MS" w:hAnsiTheme="minorHAnsi"/>
                <w:color w:val="800080"/>
                <w:sz w:val="18"/>
                <w:szCs w:val="18"/>
                <w:lang w:val="fr-FR"/>
              </w:rPr>
              <w:t>, 66.</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bCs/>
                <w:color w:val="800080"/>
                <w:sz w:val="18"/>
                <w:szCs w:val="18"/>
                <w:lang w:val="fr-FR"/>
              </w:rPr>
              <w:t>Mărghitaş L.A</w:t>
            </w:r>
            <w:r w:rsidRPr="00892BB4">
              <w:rPr>
                <w:rFonts w:asciiTheme="minorHAnsi" w:hAnsiTheme="minorHAnsi"/>
                <w:color w:val="800080"/>
                <w:sz w:val="18"/>
                <w:szCs w:val="18"/>
                <w:lang w:val="fr-FR"/>
              </w:rPr>
              <w:t xml:space="preserve">. et al., 2010. </w:t>
            </w:r>
            <w:r w:rsidRPr="00892BB4">
              <w:rPr>
                <w:rFonts w:asciiTheme="minorHAnsi" w:hAnsiTheme="minorHAnsi"/>
                <w:color w:val="800080"/>
                <w:sz w:val="18"/>
                <w:szCs w:val="18"/>
              </w:rPr>
              <w:t>Determination of chloramfenicol in honey by liquid chromatography-mass spectrometry with photodiode array detection</w:t>
            </w:r>
            <w:r w:rsidRPr="00892BB4">
              <w:rPr>
                <w:rFonts w:asciiTheme="minorHAnsi" w:eastAsia="Arial" w:hAnsiTheme="minorHAnsi"/>
                <w:color w:val="800080"/>
                <w:sz w:val="18"/>
                <w:szCs w:val="18"/>
              </w:rPr>
              <w:t xml:space="preserve"> Bull. USAMV-CN 67(1-2), 36-42.</w:t>
            </w:r>
          </w:p>
        </w:tc>
        <w:tc>
          <w:tcPr>
            <w:tcW w:w="2160" w:type="dxa"/>
            <w:shd w:val="clear" w:color="auto" w:fill="auto"/>
          </w:tcPr>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lastRenderedPageBreak/>
              <w:t>USAMV Cluj-Napoca</w:t>
            </w:r>
          </w:p>
          <w:p w:rsidR="007B555E" w:rsidRPr="00892BB4" w:rsidRDefault="007B555E" w:rsidP="006A0A23">
            <w:pPr>
              <w:spacing w:after="120" w:line="240" w:lineRule="auto"/>
              <w:rPr>
                <w:rFonts w:asciiTheme="minorHAnsi" w:hAnsiTheme="minorHAnsi"/>
                <w:color w:val="800080"/>
                <w:sz w:val="18"/>
                <w:szCs w:val="18"/>
              </w:rPr>
            </w:pPr>
          </w:p>
        </w:tc>
        <w:tc>
          <w:tcPr>
            <w:tcW w:w="1440" w:type="dxa"/>
            <w:shd w:val="clear" w:color="auto" w:fill="auto"/>
          </w:tcPr>
          <w:p w:rsidR="007B555E" w:rsidRPr="00892BB4" w:rsidRDefault="007B555E" w:rsidP="006A0A23">
            <w:pPr>
              <w:spacing w:after="120" w:line="240" w:lineRule="auto"/>
              <w:rPr>
                <w:rFonts w:asciiTheme="minorHAnsi" w:hAnsiTheme="minorHAnsi"/>
                <w:b/>
                <w:color w:val="800080"/>
                <w:sz w:val="18"/>
                <w:szCs w:val="18"/>
              </w:rPr>
            </w:pPr>
          </w:p>
        </w:tc>
      </w:tr>
      <w:tr w:rsidR="007B555E" w:rsidRPr="00892BB4" w:rsidTr="007B555E">
        <w:trPr>
          <w:trHeight w:val="3335"/>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800080"/>
                <w:sz w:val="18"/>
                <w:szCs w:val="18"/>
                <w:lang w:val="ro-RO" w:eastAsia="ro-RO"/>
              </w:rPr>
            </w:pPr>
          </w:p>
        </w:tc>
        <w:tc>
          <w:tcPr>
            <w:tcW w:w="1690" w:type="dxa"/>
          </w:tcPr>
          <w:p w:rsidR="007B555E" w:rsidRPr="00892BB4" w:rsidRDefault="007B555E" w:rsidP="006A0A23">
            <w:pPr>
              <w:spacing w:after="120" w:line="240" w:lineRule="auto"/>
              <w:ind w:right="675"/>
              <w:rPr>
                <w:rFonts w:asciiTheme="minorHAnsi" w:hAnsiTheme="minorHAnsi"/>
                <w:b/>
                <w:color w:val="800080"/>
                <w:sz w:val="18"/>
                <w:szCs w:val="18"/>
              </w:rPr>
            </w:pPr>
          </w:p>
        </w:tc>
        <w:tc>
          <w:tcPr>
            <w:tcW w:w="1800" w:type="dxa"/>
            <w:shd w:val="clear" w:color="auto" w:fill="auto"/>
          </w:tcPr>
          <w:p w:rsidR="007B555E" w:rsidRPr="00892BB4" w:rsidRDefault="007B555E" w:rsidP="00B7557C">
            <w:pPr>
              <w:pStyle w:val="NoSpacing"/>
              <w:spacing w:after="120"/>
              <w:rPr>
                <w:rFonts w:asciiTheme="minorHAnsi" w:hAnsiTheme="minorHAnsi"/>
                <w:color w:val="800080"/>
                <w:sz w:val="18"/>
                <w:szCs w:val="18"/>
                <w:lang w:val="fr-FR"/>
              </w:rPr>
            </w:pPr>
            <w:r w:rsidRPr="00892BB4">
              <w:rPr>
                <w:rFonts w:asciiTheme="minorHAnsi" w:hAnsiTheme="minorHAnsi"/>
                <w:color w:val="800080"/>
                <w:sz w:val="18"/>
                <w:szCs w:val="18"/>
              </w:rPr>
              <w:t xml:space="preserve">Research Centre: Bee and sericicole products - </w:t>
            </w:r>
            <w:r w:rsidRPr="00892BB4">
              <w:rPr>
                <w:rFonts w:asciiTheme="minorHAnsi" w:hAnsiTheme="minorHAnsi"/>
                <w:color w:val="800080"/>
                <w:sz w:val="18"/>
                <w:szCs w:val="18"/>
                <w:lang w:val="fr-FR"/>
              </w:rPr>
              <w:t>Mărghitaş Liviu</w:t>
            </w:r>
          </w:p>
          <w:p w:rsidR="007B555E" w:rsidRPr="00892BB4" w:rsidRDefault="007B555E" w:rsidP="006A0A23">
            <w:pPr>
              <w:spacing w:after="120" w:line="240" w:lineRule="auto"/>
              <w:rPr>
                <w:rFonts w:asciiTheme="minorHAnsi" w:hAnsiTheme="minorHAnsi"/>
                <w:color w:val="800080"/>
                <w:sz w:val="18"/>
                <w:szCs w:val="18"/>
                <w:lang w:val="fr-FR"/>
              </w:rPr>
            </w:pPr>
          </w:p>
        </w:tc>
        <w:tc>
          <w:tcPr>
            <w:tcW w:w="2795" w:type="dxa"/>
            <w:shd w:val="clear" w:color="auto" w:fill="auto"/>
          </w:tcPr>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color w:val="800080"/>
                <w:sz w:val="18"/>
                <w:szCs w:val="18"/>
              </w:rPr>
              <w:t xml:space="preserve">5.5./E 5.4.5./5.1.10.4. </w:t>
            </w:r>
          </w:p>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color w:val="800080"/>
                <w:sz w:val="18"/>
                <w:szCs w:val="18"/>
              </w:rPr>
              <w:t xml:space="preserve">Investigation of biologically active properties of bee products; </w:t>
            </w:r>
            <w:r w:rsidRPr="00892BB4">
              <w:rPr>
                <w:rFonts w:asciiTheme="minorHAnsi" w:hAnsiTheme="minorHAnsi"/>
                <w:color w:val="800080"/>
                <w:sz w:val="18"/>
                <w:szCs w:val="18"/>
                <w:lang w:val="fr-FR"/>
              </w:rPr>
              <w:t xml:space="preserve">CEEX II 5917, 2006-2008 ; </w:t>
            </w:r>
            <w:r w:rsidRPr="00892BB4">
              <w:rPr>
                <w:rFonts w:asciiTheme="minorHAnsi" w:hAnsiTheme="minorHAnsi"/>
                <w:color w:val="800080"/>
                <w:sz w:val="18"/>
                <w:szCs w:val="18"/>
                <w:lang w:val="ro-RO"/>
              </w:rPr>
              <w:t xml:space="preserve">Mărghitaş Liviu - </w:t>
            </w:r>
            <w:r w:rsidRPr="00892BB4">
              <w:rPr>
                <w:rStyle w:val="hps"/>
                <w:rFonts w:asciiTheme="minorHAnsi" w:hAnsiTheme="minorHAnsi"/>
                <w:color w:val="800080"/>
                <w:sz w:val="18"/>
                <w:szCs w:val="18"/>
              </w:rPr>
              <w:t xml:space="preserve">Project Manager, </w:t>
            </w:r>
            <w:r w:rsidRPr="00892BB4">
              <w:rPr>
                <w:rFonts w:asciiTheme="minorHAnsi" w:hAnsiTheme="minorHAnsi"/>
                <w:bCs/>
                <w:color w:val="800080"/>
                <w:sz w:val="18"/>
                <w:szCs w:val="18"/>
              </w:rPr>
              <w:t>USAMV Cluj-Napoca</w:t>
            </w:r>
          </w:p>
          <w:p w:rsidR="007B555E" w:rsidRPr="00892BB4" w:rsidRDefault="007B555E" w:rsidP="006A0A23">
            <w:pPr>
              <w:spacing w:after="120" w:line="240" w:lineRule="auto"/>
              <w:rPr>
                <w:rFonts w:asciiTheme="minorHAnsi" w:hAnsiTheme="minorHAnsi"/>
                <w:color w:val="800080"/>
                <w:sz w:val="18"/>
                <w:szCs w:val="18"/>
              </w:rPr>
            </w:pPr>
          </w:p>
        </w:tc>
        <w:tc>
          <w:tcPr>
            <w:tcW w:w="3330" w:type="dxa"/>
            <w:shd w:val="clear" w:color="auto" w:fill="auto"/>
          </w:tcPr>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bCs/>
                <w:color w:val="800080"/>
                <w:sz w:val="18"/>
                <w:szCs w:val="18"/>
              </w:rPr>
              <w:t>Stanciu Oltica Giorgiana</w:t>
            </w:r>
            <w:r w:rsidRPr="00892BB4">
              <w:rPr>
                <w:rFonts w:asciiTheme="minorHAnsi" w:hAnsiTheme="minorHAnsi"/>
                <w:color w:val="800080"/>
                <w:sz w:val="18"/>
                <w:szCs w:val="18"/>
              </w:rPr>
              <w:t>, et al., 2008. Correlation between the phenolic content and antioxidant capacity of declared honeydew produced in Transilvania. Bull. USAMV-CN, 65(1-2), 249-254.</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eastAsia="Arial Unicode MS" w:hAnsiTheme="minorHAnsi"/>
                <w:bCs/>
                <w:color w:val="800080"/>
                <w:sz w:val="18"/>
                <w:szCs w:val="18"/>
              </w:rPr>
              <w:t>Mărghitaş L.A.</w:t>
            </w:r>
            <w:r w:rsidRPr="00892BB4">
              <w:rPr>
                <w:rFonts w:asciiTheme="minorHAnsi" w:eastAsia="Arial Unicode MS" w:hAnsiTheme="minorHAnsi"/>
                <w:color w:val="800080"/>
                <w:sz w:val="18"/>
                <w:szCs w:val="18"/>
              </w:rPr>
              <w:t xml:space="preserve"> et al., 2009.</w:t>
            </w:r>
            <w:r w:rsidRPr="00892BB4">
              <w:rPr>
                <w:rFonts w:asciiTheme="minorHAnsi" w:eastAsia="Arial Unicode MS" w:hAnsiTheme="minorHAnsi"/>
                <w:i/>
                <w:iCs/>
                <w:color w:val="800080"/>
                <w:sz w:val="18"/>
                <w:szCs w:val="18"/>
              </w:rPr>
              <w:t xml:space="preserve"> In vitro</w:t>
            </w:r>
            <w:r w:rsidRPr="00892BB4">
              <w:rPr>
                <w:rFonts w:asciiTheme="minorHAnsi" w:eastAsia="Arial Unicode MS" w:hAnsiTheme="minorHAnsi"/>
                <w:color w:val="800080"/>
                <w:sz w:val="18"/>
                <w:szCs w:val="18"/>
              </w:rPr>
              <w:t xml:space="preserve"> antioxidant capacity of honeybee-collected pollen of selected floral origin harvested from Romania. Food Chem, 115(3),  878-883/Elsevier Science </w:t>
            </w:r>
            <w:r w:rsidRPr="00892BB4">
              <w:rPr>
                <w:rFonts w:asciiTheme="minorHAnsi" w:hAnsiTheme="minorHAnsi"/>
                <w:color w:val="800080"/>
                <w:sz w:val="18"/>
                <w:szCs w:val="18"/>
              </w:rPr>
              <w:t>ISI factor 3,05.</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bCs/>
                <w:color w:val="800080"/>
                <w:sz w:val="18"/>
                <w:szCs w:val="18"/>
              </w:rPr>
              <w:t>Mărghitas L.Al</w:t>
            </w:r>
            <w:r w:rsidRPr="00892BB4">
              <w:rPr>
                <w:rFonts w:asciiTheme="minorHAnsi" w:hAnsiTheme="minorHAnsi"/>
                <w:color w:val="800080"/>
                <w:sz w:val="18"/>
                <w:szCs w:val="18"/>
              </w:rPr>
              <w:t>. et al., 2009. Physico-chemical and bioactive properties of different floral origin honeys from Romania. Food Chem. 112, 863–867/Elsevier Science ISI factor 3,05.</w:t>
            </w:r>
          </w:p>
          <w:p w:rsidR="007B555E" w:rsidRPr="00892BB4" w:rsidRDefault="007B555E" w:rsidP="006A0A23">
            <w:pPr>
              <w:spacing w:after="120" w:line="240" w:lineRule="auto"/>
              <w:rPr>
                <w:rFonts w:asciiTheme="minorHAnsi" w:eastAsia="Arial Unicode MS" w:hAnsiTheme="minorHAnsi"/>
                <w:color w:val="800080"/>
                <w:sz w:val="18"/>
                <w:szCs w:val="18"/>
              </w:rPr>
            </w:pPr>
            <w:r w:rsidRPr="00892BB4">
              <w:rPr>
                <w:rFonts w:asciiTheme="minorHAnsi" w:eastAsia="Arial Unicode MS" w:hAnsiTheme="minorHAnsi"/>
                <w:bCs/>
                <w:color w:val="800080"/>
                <w:sz w:val="18"/>
                <w:szCs w:val="18"/>
              </w:rPr>
              <w:t>Bobis O.</w:t>
            </w:r>
            <w:r w:rsidRPr="00892BB4">
              <w:rPr>
                <w:rFonts w:asciiTheme="minorHAnsi" w:eastAsia="Arial Unicode MS" w:hAnsiTheme="minorHAnsi"/>
                <w:color w:val="800080"/>
                <w:sz w:val="18"/>
                <w:szCs w:val="18"/>
              </w:rPr>
              <w:t xml:space="preserve"> et al., 2009. Biologically active compounds from different herbs used as additives in honeybee feeding, Bull. USAMV-CN,66(1-2).</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bCs/>
                <w:color w:val="800080"/>
                <w:sz w:val="18"/>
                <w:szCs w:val="18"/>
              </w:rPr>
              <w:t>Bobiş O</w:t>
            </w:r>
            <w:r w:rsidRPr="00892BB4">
              <w:rPr>
                <w:rFonts w:asciiTheme="minorHAnsi" w:hAnsiTheme="minorHAnsi"/>
                <w:color w:val="800080"/>
                <w:sz w:val="18"/>
                <w:szCs w:val="18"/>
              </w:rPr>
              <w:t>. et al., 2010. Beehive products: source of nutrients and natural biologically active compounds</w:t>
            </w:r>
            <w:r w:rsidRPr="00892BB4">
              <w:rPr>
                <w:rFonts w:asciiTheme="minorHAnsi" w:hAnsiTheme="minorHAnsi"/>
                <w:iCs/>
                <w:color w:val="800080"/>
                <w:sz w:val="18"/>
                <w:szCs w:val="18"/>
              </w:rPr>
              <w:t xml:space="preserve"> J. Agroalim. Proc. And Technol., 16(2), 104-109.</w:t>
            </w:r>
          </w:p>
        </w:tc>
        <w:tc>
          <w:tcPr>
            <w:tcW w:w="2160" w:type="dxa"/>
            <w:shd w:val="clear" w:color="auto" w:fill="auto"/>
          </w:tcPr>
          <w:p w:rsidR="007B555E" w:rsidRPr="00892BB4" w:rsidRDefault="007B555E" w:rsidP="00B7557C">
            <w:pPr>
              <w:tabs>
                <w:tab w:val="left" w:pos="1155"/>
              </w:tabs>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USAMV Cluj-Napoca</w:t>
            </w:r>
          </w:p>
          <w:p w:rsidR="007B555E" w:rsidRPr="00892BB4" w:rsidRDefault="007B555E" w:rsidP="006A0A23">
            <w:pPr>
              <w:spacing w:after="120" w:line="240" w:lineRule="auto"/>
              <w:rPr>
                <w:rFonts w:asciiTheme="minorHAnsi" w:hAnsiTheme="minorHAnsi"/>
                <w:color w:val="800080"/>
                <w:sz w:val="18"/>
                <w:szCs w:val="18"/>
              </w:rPr>
            </w:pPr>
          </w:p>
        </w:tc>
        <w:tc>
          <w:tcPr>
            <w:tcW w:w="1440" w:type="dxa"/>
            <w:shd w:val="clear" w:color="auto" w:fill="auto"/>
          </w:tcPr>
          <w:p w:rsidR="007B555E" w:rsidRPr="00892BB4" w:rsidRDefault="007B555E" w:rsidP="006A0A23">
            <w:pPr>
              <w:spacing w:after="120" w:line="240" w:lineRule="auto"/>
              <w:rPr>
                <w:rFonts w:asciiTheme="minorHAnsi" w:hAnsiTheme="minorHAnsi"/>
                <w:b/>
                <w:color w:val="800080"/>
                <w:sz w:val="18"/>
                <w:szCs w:val="18"/>
              </w:rPr>
            </w:pPr>
          </w:p>
        </w:tc>
      </w:tr>
      <w:tr w:rsidR="007B555E" w:rsidRPr="00892BB4" w:rsidTr="007B555E">
        <w:trPr>
          <w:trHeight w:val="1620"/>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8000"/>
                <w:sz w:val="18"/>
                <w:szCs w:val="18"/>
                <w:lang w:val="ro-RO" w:eastAsia="ro-RO"/>
              </w:rPr>
            </w:pPr>
          </w:p>
        </w:tc>
        <w:tc>
          <w:tcPr>
            <w:tcW w:w="1690" w:type="dxa"/>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E 5.3.1. Genomica, proteomica, metabolomica, bioinformation applied in the evaluation and exploiting the biodiversity (plants, animals, microorganisms)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PN II 5.1.12 Conserving the genetic potential of native natural reources and biodiversity</w:t>
            </w: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r w:rsidRPr="00892BB4">
              <w:rPr>
                <w:rFonts w:asciiTheme="minorHAnsi" w:eastAsia="Times New Roman" w:hAnsiTheme="minorHAnsi"/>
                <w:bCs/>
                <w:color w:val="008000"/>
                <w:sz w:val="18"/>
                <w:szCs w:val="18"/>
                <w:lang w:val="ro-RO" w:eastAsia="ro-RO"/>
              </w:rPr>
              <w:t>RESEARCH CENTER       PLANT CULTURE                         Director: Prof.univ. Ioan Rotar</w:t>
            </w:r>
          </w:p>
          <w:p w:rsidR="007B555E" w:rsidRPr="00892BB4" w:rsidRDefault="007B555E" w:rsidP="00B7557C">
            <w:pPr>
              <w:spacing w:after="120" w:line="240" w:lineRule="auto"/>
              <w:rPr>
                <w:rFonts w:asciiTheme="minorHAnsi" w:eastAsia="Times New Roman" w:hAnsiTheme="minorHAnsi"/>
                <w:bCs/>
                <w:color w:val="008000"/>
                <w:sz w:val="18"/>
                <w:szCs w:val="18"/>
                <w:lang w:val="ro-RO" w:eastAsia="ro-RO"/>
              </w:rPr>
            </w:pPr>
            <w:r w:rsidRPr="00892BB4">
              <w:rPr>
                <w:rFonts w:asciiTheme="minorHAnsi" w:eastAsia="Times New Roman" w:hAnsiTheme="minorHAnsi"/>
                <w:bCs/>
                <w:color w:val="008000"/>
                <w:sz w:val="18"/>
                <w:szCs w:val="18"/>
                <w:lang w:val="ro-RO" w:eastAsia="ro-RO"/>
              </w:rPr>
              <w:t xml:space="preserve">RESEARCH  LABORATORY  APPLIED BIOLOGICAL SCIENCES Director Prof. Roxana Vidican                                                                                  </w:t>
            </w:r>
          </w:p>
        </w:tc>
        <w:tc>
          <w:tcPr>
            <w:tcW w:w="2795" w:type="dxa"/>
            <w:shd w:val="clear" w:color="auto" w:fill="auto"/>
          </w:tcPr>
          <w:p w:rsidR="007B555E" w:rsidRPr="00892BB4" w:rsidRDefault="007B555E" w:rsidP="00B7557C">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PN II IDEI                              Arnica montana ecosystems Biodiversity preservation through sustainable use; Coordinator  USAMV: Ioan Rotar </w:t>
            </w:r>
          </w:p>
        </w:tc>
        <w:tc>
          <w:tcPr>
            <w:tcW w:w="3330" w:type="dxa"/>
            <w:vMerge w:val="restart"/>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1. Reif Albert, Rusdea Evelyn, Rotar Ioan, Pacurar Florin, Brinkmann Katja, Goia Augustin, Auch Eckhard, Buehler Josef, 2008.A traditional cultural landscape in transformation - The quest for sustainable development options in the Apuseni Mountains, Romania, MOUNTAIN RESEARCH AND DEVELOPMENT, Volume: 28, Issue: 1, Pages: 18-22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2. Vintu Vasile; Samuil Costel; Rotar Ioan; Moisuc Alexandru; Razec Iosif , 2011.Influence of the Management on the Phytocoenotic Biodiversity of Some Romanian Representative Grassland Types, NOTULAE BOTANICAE HORTI AGROBOTANICI CLUJ-NAPOCA, Volume: 39 Issue: 1 Pages: 119-125</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3. Lucien CARLIER, Ioan ROTAR, Mariana VLAHOVA, Roxana VIDICAN, 2009. Importance and Functions of Grasslands, NOTULAE BOTANICAE HORTI AGROBOTANICI CLUJ-NAPOCA, Volume 37, Issue 1, pp.25-30</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4. Rotar Ioan - The grasslands of Apuseni Mountains Roamnia. In Grasslands in Europe, KNNV Publishing, 2009, Olanda   5. Ioan Rotar si Lucien Carlier- Cultura pajistilor, Editura Risoprint, 2010.</w:t>
            </w: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w:t>
            </w:r>
          </w:p>
        </w:tc>
      </w:tr>
      <w:tr w:rsidR="007B555E" w:rsidRPr="00892BB4" w:rsidTr="007B555E">
        <w:trPr>
          <w:trHeight w:val="241"/>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8000"/>
                <w:sz w:val="18"/>
                <w:szCs w:val="18"/>
                <w:lang w:val="ro-RO" w:eastAsia="ro-RO"/>
              </w:rPr>
            </w:pPr>
          </w:p>
        </w:tc>
        <w:tc>
          <w:tcPr>
            <w:tcW w:w="1690" w:type="dxa"/>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p>
        </w:tc>
        <w:tc>
          <w:tcPr>
            <w:tcW w:w="2795" w:type="dxa"/>
            <w:shd w:val="clear" w:color="auto" w:fill="auto"/>
          </w:tcPr>
          <w:p w:rsidR="007B555E" w:rsidRPr="00892BB4" w:rsidRDefault="007B555E" w:rsidP="00D80A50">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PS – MARD:  Conservation   Biodiversity mountain agroecosystems; Responsable USAMV: Ioan Rotar</w:t>
            </w:r>
          </w:p>
        </w:tc>
        <w:tc>
          <w:tcPr>
            <w:tcW w:w="3330" w:type="dxa"/>
            <w:vMerge/>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Research and Development Institute for lawns Brasov</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r>
      <w:tr w:rsidR="007B555E" w:rsidRPr="00892BB4" w:rsidTr="007B555E">
        <w:trPr>
          <w:trHeight w:val="520"/>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8000"/>
                <w:sz w:val="18"/>
                <w:szCs w:val="18"/>
                <w:lang w:val="ro-RO" w:eastAsia="ro-RO"/>
              </w:rPr>
            </w:pPr>
          </w:p>
        </w:tc>
        <w:tc>
          <w:tcPr>
            <w:tcW w:w="1690" w:type="dxa"/>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p>
        </w:tc>
        <w:tc>
          <w:tcPr>
            <w:tcW w:w="2795" w:type="dxa"/>
            <w:shd w:val="clear" w:color="auto" w:fill="auto"/>
          </w:tcPr>
          <w:p w:rsidR="007B555E" w:rsidRPr="00892BB4" w:rsidRDefault="007B555E" w:rsidP="00D80A50">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PN II IDEI: New approaches  to preserve specific cultural landscape for sustainable use of secondary grasslands; Coordinator  USAMV: Florin Pacurar </w:t>
            </w:r>
          </w:p>
        </w:tc>
        <w:tc>
          <w:tcPr>
            <w:tcW w:w="3330" w:type="dxa"/>
            <w:vMerge/>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r>
      <w:tr w:rsidR="007B555E" w:rsidRPr="00892BB4" w:rsidTr="00BA46AF">
        <w:trPr>
          <w:trHeight w:val="1690"/>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8000"/>
                <w:sz w:val="18"/>
                <w:szCs w:val="18"/>
                <w:lang w:val="ro-RO" w:eastAsia="ro-RO"/>
              </w:rPr>
            </w:pPr>
          </w:p>
        </w:tc>
        <w:tc>
          <w:tcPr>
            <w:tcW w:w="1690" w:type="dxa"/>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p>
        </w:tc>
        <w:tc>
          <w:tcPr>
            <w:tcW w:w="2795"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PNII PARTENERIATE: Research on the inventory and conservation of genetic diversity of different species of vegetables - essential premise for the expansion of organic agriculture in Romania and long-term food security; Responsable USAMV: Maxim Aurel</w:t>
            </w:r>
          </w:p>
        </w:tc>
        <w:tc>
          <w:tcPr>
            <w:tcW w:w="3330" w:type="dxa"/>
            <w:vMerge/>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1. UBB University  Cluj     Napoca</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2.Research and  Development Statione for   Fruit of Cluj-Napoca</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3.TURDA STATIONE Agriculture Research and Development </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r>
      <w:tr w:rsidR="007B555E" w:rsidRPr="00892BB4" w:rsidTr="007B555E">
        <w:trPr>
          <w:trHeight w:val="745"/>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8000"/>
                <w:sz w:val="18"/>
                <w:szCs w:val="18"/>
                <w:lang w:val="ro-RO" w:eastAsia="ro-RO"/>
              </w:rPr>
            </w:pPr>
          </w:p>
        </w:tc>
        <w:tc>
          <w:tcPr>
            <w:tcW w:w="1690" w:type="dxa"/>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p>
        </w:tc>
        <w:tc>
          <w:tcPr>
            <w:tcW w:w="2795" w:type="dxa"/>
            <w:shd w:val="clear" w:color="auto" w:fill="auto"/>
          </w:tcPr>
          <w:p w:rsidR="007B555E" w:rsidRPr="00892BB4" w:rsidRDefault="007B555E" w:rsidP="00D80A50">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PN II PARTENERIATE: Romanian Carpathians mountain flora  Study in order to optimize biodiversity conservation with strategies and </w:t>
            </w:r>
            <w:r w:rsidRPr="00892BB4">
              <w:rPr>
                <w:rFonts w:asciiTheme="minorHAnsi" w:eastAsia="Times New Roman" w:hAnsiTheme="minorHAnsi"/>
                <w:color w:val="008000"/>
                <w:sz w:val="18"/>
                <w:szCs w:val="18"/>
                <w:lang w:val="ro-RO" w:eastAsia="ro-RO"/>
              </w:rPr>
              <w:lastRenderedPageBreak/>
              <w:t xml:space="preserve">interspecific genetic – Carpatobiodiv;                                                                                                                                                                 Responsable USAMV: Stoie Andrei </w:t>
            </w:r>
          </w:p>
        </w:tc>
        <w:tc>
          <w:tcPr>
            <w:tcW w:w="3330" w:type="dxa"/>
            <w:vMerge/>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Institute of Biological Research Cluj</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r>
      <w:tr w:rsidR="007B555E" w:rsidRPr="00892BB4" w:rsidTr="00BA46AF">
        <w:trPr>
          <w:trHeight w:val="970"/>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8000"/>
                <w:sz w:val="18"/>
                <w:szCs w:val="18"/>
                <w:lang w:val="ro-RO" w:eastAsia="ro-RO"/>
              </w:rPr>
            </w:pPr>
          </w:p>
        </w:tc>
        <w:tc>
          <w:tcPr>
            <w:tcW w:w="1690" w:type="dxa"/>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E 5.3.2. Improving the good-function of the soil, reducing polution</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E 5.3.3. Sustainabile systems for keeping the quality of soil  ( water-air,reucing gase emissions) see Energy domain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5.1.17 Interdisciplinary research analizing the corrlations soil, plant, animal, nutrint and human</w:t>
            </w: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r w:rsidRPr="00892BB4">
              <w:rPr>
                <w:rFonts w:asciiTheme="minorHAnsi" w:eastAsia="Times New Roman" w:hAnsiTheme="minorHAnsi"/>
                <w:bCs/>
                <w:color w:val="008000"/>
                <w:sz w:val="18"/>
                <w:szCs w:val="18"/>
                <w:lang w:val="ro-RO" w:eastAsia="ro-RO"/>
              </w:rPr>
              <w:t>RESEARCH CENTER   MINIMUM SYSTEM   AND  SUSTAINABLE TECHNOLOGIES                                                                              Director: Prof.univ. dr. Teodor Rusu</w:t>
            </w:r>
          </w:p>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r w:rsidRPr="00892BB4">
              <w:rPr>
                <w:rFonts w:asciiTheme="minorHAnsi" w:eastAsia="Times New Roman" w:hAnsiTheme="minorHAnsi"/>
                <w:bCs/>
                <w:color w:val="008000"/>
                <w:sz w:val="18"/>
                <w:szCs w:val="18"/>
                <w:lang w:val="ro-RO" w:eastAsia="ro-RO"/>
              </w:rPr>
              <w:t xml:space="preserve">RESEARCH LABORATORY CONTROL AND MONITORING SOIL FERTILITY                                            Director: Prof.univ. Marilena Marghitas </w:t>
            </w:r>
          </w:p>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r w:rsidRPr="00892BB4">
              <w:rPr>
                <w:rFonts w:asciiTheme="minorHAnsi" w:eastAsia="Times New Roman" w:hAnsiTheme="minorHAnsi"/>
                <w:bCs/>
                <w:color w:val="008000"/>
                <w:sz w:val="18"/>
                <w:szCs w:val="18"/>
                <w:lang w:val="ro-RO" w:eastAsia="ro-RO"/>
              </w:rPr>
              <w:t>LABORATORY RESEARCH AND DEVELOPMENT TECHNOLOGY OPTIMIZATION   SUSTAINABLE CROP                                            Director: Prof.univ. Ioan Drocas</w:t>
            </w:r>
          </w:p>
        </w:tc>
        <w:tc>
          <w:tcPr>
            <w:tcW w:w="2795" w:type="dxa"/>
            <w:shd w:val="clear" w:color="auto" w:fill="auto"/>
          </w:tcPr>
          <w:p w:rsidR="007B555E" w:rsidRPr="00892BB4" w:rsidRDefault="007B555E" w:rsidP="00D80A50">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PN II IDEI: Biodiversity preservation and the study of properties and enzymatic activity of histosols from Romania in the context of sustainable management of soil resources, water and carbon seizure; Coordinator  USAMV: Ioan Pacurar  </w:t>
            </w:r>
          </w:p>
        </w:tc>
        <w:tc>
          <w:tcPr>
            <w:tcW w:w="3330" w:type="dxa"/>
            <w:vMerge w:val="restart"/>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 1. Teodor Rusu, Paula Ioana Moraru and Ioan Rotar, 2011. Effect of soil tillage system on soil properties and yield in some arable crops , JOURNAL OF FOOD AGRICULTURE &amp; ENVIRONMENT, Volume: 9 Issue: 3-4 Pages: 426-429 Part: Part 1</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2. Moraru Paula Ioana, Rusu Teodor, 2011. Evolution of soil properties influenced by soil usage and soil tillage system, JOURNAL OF FOOD AGRICULTURE &amp; ENVIRONMENT, Volume: 9, Issue: 2 , Pages: 710-713, Part: Part 2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3. RUSU Teodor; GUS Petru; BOGDAN Ileana; MORARU Paula Ioana; POP Adrian Loan; SOPTEREAN Mara Lucia; POP Lavinia Ioana, 2010. Influence of infestation with Echinochloa crus-galli species on crop production in corn, Journal of Food Agriculture &amp; Environment, 2010, vol. 8 (2), no2, pp. 760-763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4. Paula Ioana Moraru and Teodor Rusu, 2010. Soil tillage conservation and its effect on soil organic matter, water management and carbon sequestration, Journal of Food Agriculture &amp; Environment, 2010 Vol. 8, Issue 3&amp;4, pages 309-312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5. Doina Clapa, Teodor Rusu, Ioan Pacurar and Alexandru Fira, 2009. Soil formation processes in the gangue heaps resulted in surface mining in Cluj County (Romania), Journal of Food Agriculture &amp; Environment, Vol. 7, Issue 1, pages 248-251.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6. Rusu T., P. Gus, I. Bogdan, P. I. Moraru, </w:t>
            </w:r>
            <w:r w:rsidRPr="00892BB4">
              <w:rPr>
                <w:rFonts w:asciiTheme="minorHAnsi" w:eastAsia="Times New Roman" w:hAnsiTheme="minorHAnsi"/>
                <w:color w:val="008000"/>
                <w:sz w:val="18"/>
                <w:szCs w:val="18"/>
                <w:lang w:val="ro-RO" w:eastAsia="ro-RO"/>
              </w:rPr>
              <w:lastRenderedPageBreak/>
              <w:t xml:space="preserve">I. A. Pop, D. Clapa, I. M. Doru, I. Oroian and L. I. Pop, 2009, Implications of Minimum Tillage Systems on Sustainability of Agricultural Production and Soil Conservation.  Journal of Food, Agriculture &amp; Environment, vol. 7(2/2009), Print ISSN: 1459-0255, WFL Publisher Science and Technology, Helsinki, Finlanda. Online Journal JFAE, vol. 7 (2/2009) www.world-food.net., Section Environment, Online ISSN: 1459-0263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7. Teodor Rusu and Ileana Bogdan (2012). Influence of Degree Infestation with Echinochloa crus–galli Species on Crop Production in Corn, Herbicides - Properties, Synthesis and Control of Weeds, Mohammed Naguib Abd El-Ghany Hasaneen (Ed.), ISBN: 978-953-307-803-8, InTech,  Available from: http://www.intechopen.com/articles/show/title/influence-of-degree-infestation-with-echinochloa-crus-galli-species-on-crop-production-in-corn.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8. Rusu Teodor, Weindorf David, Moraru Paula, Cacovean Horea, Turcu Vasile, 2009. Metode de cercetare ale solului si plantei. Editura Risoprint Cluj-Napoca, p. 157, ISBN 978-973-53-0133-0.</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9. Rusu, T., P.Guş (Coordinatori), 2007, Compactarea solurilor – procese şi consecinţe. Editura Risoprint Cluj-Napoca, Colecţia Agraria, ISBN 978-973-751-417-2, pp. 276</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10. Rusu, T., Laura Paulette, H. Cacovean, V. Turcu, 2007, Fizica, hidrofizica, chimia şi respiraţia solului – Metode de cercetare. Editura Risoprint Cluj-Napoca, Colecţia </w:t>
            </w:r>
            <w:r w:rsidRPr="00892BB4">
              <w:rPr>
                <w:rFonts w:asciiTheme="minorHAnsi" w:eastAsia="Times New Roman" w:hAnsiTheme="minorHAnsi"/>
                <w:color w:val="008000"/>
                <w:sz w:val="18"/>
                <w:szCs w:val="18"/>
                <w:lang w:val="ro-RO" w:eastAsia="ro-RO"/>
              </w:rPr>
              <w:lastRenderedPageBreak/>
              <w:t xml:space="preserve">Agraria, ISBN 978-973-751-512-4, pp.188 </w:t>
            </w:r>
            <w:r w:rsidRPr="00892BB4">
              <w:rPr>
                <w:rFonts w:asciiTheme="minorHAnsi" w:eastAsia="Times New Roman" w:hAnsiTheme="minorHAnsi"/>
                <w:color w:val="008000"/>
                <w:sz w:val="18"/>
                <w:szCs w:val="18"/>
                <w:lang w:val="ro-RO" w:eastAsia="ro-RO"/>
              </w:rPr>
              <w:br/>
              <w:t xml:space="preserve">    </w:t>
            </w: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lastRenderedPageBreak/>
              <w:t> </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w:t>
            </w:r>
          </w:p>
        </w:tc>
      </w:tr>
      <w:tr w:rsidR="007B555E" w:rsidRPr="00892BB4" w:rsidTr="007B555E">
        <w:trPr>
          <w:trHeight w:val="1015"/>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8000"/>
                <w:sz w:val="18"/>
                <w:szCs w:val="18"/>
                <w:lang w:val="ro-RO" w:eastAsia="ro-RO"/>
              </w:rPr>
            </w:pPr>
          </w:p>
        </w:tc>
        <w:tc>
          <w:tcPr>
            <w:tcW w:w="1690" w:type="dxa"/>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p>
        </w:tc>
        <w:tc>
          <w:tcPr>
            <w:tcW w:w="2795" w:type="dxa"/>
            <w:shd w:val="clear" w:color="auto" w:fill="auto"/>
          </w:tcPr>
          <w:p w:rsidR="007B555E" w:rsidRPr="00892BB4" w:rsidRDefault="007B555E" w:rsidP="00D80A50">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PN II PARTENERIATE: Research on the promotion of a complex system for the assessment of mechanical and physical characteristics of soils in order to increase the safety and security of the agricultural production                                                                                                             Coordinator  USAMV : Ioan Drocas</w:t>
            </w:r>
          </w:p>
        </w:tc>
        <w:tc>
          <w:tcPr>
            <w:tcW w:w="3330" w:type="dxa"/>
            <w:vMerge/>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Transilvania University of Brasov   </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r>
      <w:tr w:rsidR="007B555E" w:rsidRPr="00892BB4" w:rsidTr="007B555E">
        <w:trPr>
          <w:trHeight w:val="673"/>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8000"/>
                <w:sz w:val="18"/>
                <w:szCs w:val="18"/>
                <w:lang w:val="ro-RO" w:eastAsia="ro-RO"/>
              </w:rPr>
            </w:pPr>
          </w:p>
        </w:tc>
        <w:tc>
          <w:tcPr>
            <w:tcW w:w="1690" w:type="dxa"/>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p>
        </w:tc>
        <w:tc>
          <w:tcPr>
            <w:tcW w:w="2795" w:type="dxa"/>
            <w:shd w:val="clear" w:color="auto" w:fill="auto"/>
          </w:tcPr>
          <w:p w:rsidR="007B555E" w:rsidRPr="00892BB4" w:rsidRDefault="007B555E" w:rsidP="00D80A50">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PN II PARTENERIATE: INTERDISCIPLINARY RESEARCH ON THE EFFECT OF  potentially harmful  MAIN SOURCES OF TECHNOLOGICAL INPUTS (fertilizers, pesticides) in </w:t>
            </w:r>
            <w:r w:rsidRPr="00892BB4">
              <w:rPr>
                <w:rFonts w:asciiTheme="minorHAnsi" w:eastAsia="Times New Roman" w:hAnsiTheme="minorHAnsi"/>
                <w:color w:val="008000"/>
                <w:sz w:val="18"/>
                <w:szCs w:val="18"/>
                <w:lang w:val="ro-RO" w:eastAsia="ro-RO"/>
              </w:rPr>
              <w:lastRenderedPageBreak/>
              <w:t>optimizing RELATIONS soil, plants, quality assurance purposes CONSUMER LIFE;  Coordinator USAMV: Ioan Oroian</w:t>
            </w:r>
          </w:p>
        </w:tc>
        <w:tc>
          <w:tcPr>
            <w:tcW w:w="3330" w:type="dxa"/>
            <w:vMerge/>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1.Technical University from  BUCURESTI</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2.Research  National Institute for Soil Science, Agrochemistry and Environmental Protection </w:t>
            </w:r>
            <w:r w:rsidRPr="00892BB4">
              <w:rPr>
                <w:rFonts w:asciiTheme="minorHAnsi" w:eastAsia="Times New Roman" w:hAnsiTheme="minorHAnsi"/>
                <w:color w:val="008000"/>
                <w:sz w:val="18"/>
                <w:szCs w:val="18"/>
                <w:lang w:val="ro-RO" w:eastAsia="ro-RO"/>
              </w:rPr>
              <w:lastRenderedPageBreak/>
              <w:t>- ICPA Bucharest</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3.University of Agricultural Sciences and Veterinary Medicine Ion Ionescu de la Brad, Iasi</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r>
      <w:tr w:rsidR="007B555E" w:rsidRPr="00892BB4" w:rsidTr="007B555E">
        <w:trPr>
          <w:trHeight w:val="826"/>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8000"/>
                <w:sz w:val="18"/>
                <w:szCs w:val="18"/>
                <w:lang w:val="ro-RO" w:eastAsia="ro-RO"/>
              </w:rPr>
            </w:pPr>
          </w:p>
        </w:tc>
        <w:tc>
          <w:tcPr>
            <w:tcW w:w="1690" w:type="dxa"/>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p>
        </w:tc>
        <w:tc>
          <w:tcPr>
            <w:tcW w:w="2795" w:type="dxa"/>
            <w:shd w:val="clear" w:color="auto" w:fill="auto"/>
          </w:tcPr>
          <w:p w:rsidR="007B555E" w:rsidRPr="00892BB4" w:rsidRDefault="007B555E" w:rsidP="00D80A50">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PN II PARTENERIATE: Interdisciplinary research on soil-plant correlation,</w:t>
            </w:r>
            <w:r w:rsidRPr="00892BB4">
              <w:rPr>
                <w:rFonts w:asciiTheme="minorHAnsi" w:eastAsia="Times New Roman" w:hAnsiTheme="minorHAnsi"/>
                <w:color w:val="008000"/>
                <w:sz w:val="18"/>
                <w:szCs w:val="18"/>
                <w:lang w:val="ro-RO" w:eastAsia="ro-RO"/>
              </w:rPr>
              <w:br/>
              <w:t>establishment of factors  transfer for historical anthropogenic pollution areas; Coordinator USAMV: Gus Petru</w:t>
            </w:r>
          </w:p>
        </w:tc>
        <w:tc>
          <w:tcPr>
            <w:tcW w:w="3330" w:type="dxa"/>
            <w:vMerge/>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University of  Baia-Mare</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r>
      <w:tr w:rsidR="007B555E" w:rsidRPr="00892BB4" w:rsidTr="007B555E">
        <w:trPr>
          <w:trHeight w:val="1627"/>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8000"/>
                <w:sz w:val="18"/>
                <w:szCs w:val="18"/>
                <w:lang w:val="ro-RO" w:eastAsia="ro-RO"/>
              </w:rPr>
            </w:pPr>
          </w:p>
        </w:tc>
        <w:tc>
          <w:tcPr>
            <w:tcW w:w="1690" w:type="dxa"/>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p>
        </w:tc>
        <w:tc>
          <w:tcPr>
            <w:tcW w:w="2795"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PS _MADR:  Assessing the impact of the use of organo-mineral resources in the nutrition of the vegetal species for protection and improvement of the soil fertility and increase the safety and security of agricultural and food production; Coordinator: Rotar Ioan </w:t>
            </w:r>
          </w:p>
        </w:tc>
        <w:tc>
          <w:tcPr>
            <w:tcW w:w="3330" w:type="dxa"/>
            <w:vMerge/>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Institute for research and Development Meadows Brasov </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r>
      <w:tr w:rsidR="007B555E" w:rsidRPr="00892BB4" w:rsidTr="007B555E">
        <w:trPr>
          <w:trHeight w:val="1620"/>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8000"/>
                <w:sz w:val="18"/>
                <w:szCs w:val="18"/>
                <w:lang w:val="ro-RO" w:eastAsia="ro-RO"/>
              </w:rPr>
            </w:pPr>
          </w:p>
        </w:tc>
        <w:tc>
          <w:tcPr>
            <w:tcW w:w="1690" w:type="dxa"/>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p>
        </w:tc>
        <w:tc>
          <w:tcPr>
            <w:tcW w:w="2795" w:type="dxa"/>
            <w:shd w:val="clear" w:color="auto" w:fill="auto"/>
          </w:tcPr>
          <w:p w:rsidR="007B555E" w:rsidRPr="00892BB4" w:rsidRDefault="007B555E" w:rsidP="005E676F">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PN II PARTENERIATE: Monitoring the impact of agriculture on global climate change, soil management, water and carbon by conservative systems: minimum tillage andno-tillage, in the Transylvania Plain; Coordinator USAMV: Rusu Teodor</w:t>
            </w:r>
          </w:p>
        </w:tc>
        <w:tc>
          <w:tcPr>
            <w:tcW w:w="3330" w:type="dxa"/>
            <w:vMerge/>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1.UniversitY of Agricultural Sciences and Veterinary Medicine Bucharest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2.Agricultural Research and Development  Station  Turda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3.Research and Development Station  for Fruit Cluj</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r>
      <w:tr w:rsidR="007B555E" w:rsidRPr="00892BB4" w:rsidTr="007B555E">
        <w:trPr>
          <w:trHeight w:val="970"/>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8000"/>
                <w:sz w:val="18"/>
                <w:szCs w:val="18"/>
                <w:lang w:val="ro-RO" w:eastAsia="ro-RO"/>
              </w:rPr>
            </w:pPr>
          </w:p>
        </w:tc>
        <w:tc>
          <w:tcPr>
            <w:tcW w:w="1690" w:type="dxa"/>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p>
        </w:tc>
        <w:tc>
          <w:tcPr>
            <w:tcW w:w="2795" w:type="dxa"/>
            <w:shd w:val="clear" w:color="auto" w:fill="auto"/>
          </w:tcPr>
          <w:p w:rsidR="007B555E" w:rsidRPr="00892BB4" w:rsidRDefault="007B555E" w:rsidP="005E676F">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PN II PD 2010-2011: Research on the influence of tillage on the moisture, temperature and soil respiration; Coordinator USAMV: Moraru Paula </w:t>
            </w:r>
          </w:p>
        </w:tc>
        <w:tc>
          <w:tcPr>
            <w:tcW w:w="3330" w:type="dxa"/>
            <w:vMerge/>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r>
      <w:tr w:rsidR="007B555E" w:rsidRPr="00892BB4" w:rsidTr="007B555E">
        <w:trPr>
          <w:trHeight w:val="1620"/>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8000"/>
                <w:sz w:val="18"/>
                <w:szCs w:val="18"/>
                <w:lang w:val="ro-RO" w:eastAsia="ro-RO"/>
              </w:rPr>
            </w:pPr>
          </w:p>
        </w:tc>
        <w:tc>
          <w:tcPr>
            <w:tcW w:w="1690" w:type="dxa"/>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p>
        </w:tc>
        <w:tc>
          <w:tcPr>
            <w:tcW w:w="2795"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PN II PD 2010-2011: Influence of mineral and organic fertilization on the soil biodiversity and biochemical processes in arable land; Coordinator   USAMV: Sandor Mignon</w:t>
            </w:r>
          </w:p>
        </w:tc>
        <w:tc>
          <w:tcPr>
            <w:tcW w:w="3330" w:type="dxa"/>
            <w:vMerge/>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r>
      <w:tr w:rsidR="007B555E" w:rsidRPr="00892BB4" w:rsidTr="00BA46AF">
        <w:trPr>
          <w:trHeight w:val="1222"/>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8000"/>
                <w:sz w:val="18"/>
                <w:szCs w:val="18"/>
                <w:lang w:val="ro-RO" w:eastAsia="ro-RO"/>
              </w:rPr>
            </w:pPr>
          </w:p>
        </w:tc>
        <w:tc>
          <w:tcPr>
            <w:tcW w:w="1690" w:type="dxa"/>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p>
        </w:tc>
        <w:tc>
          <w:tcPr>
            <w:tcW w:w="2795" w:type="dxa"/>
            <w:shd w:val="clear" w:color="auto" w:fill="auto"/>
          </w:tcPr>
          <w:p w:rsidR="007B555E" w:rsidRPr="00892BB4" w:rsidRDefault="007B555E" w:rsidP="005E676F">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CNCSIS tip A: Testing and diagnosis of the technical condition of machines for phytosanitary works in order to reduce environmental pollution; Responsable USAMV: Stanila Sorin</w:t>
            </w:r>
          </w:p>
        </w:tc>
        <w:tc>
          <w:tcPr>
            <w:tcW w:w="3330" w:type="dxa"/>
            <w:vMerge/>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r>
      <w:tr w:rsidR="007B555E" w:rsidRPr="00892BB4" w:rsidTr="007B555E">
        <w:trPr>
          <w:trHeight w:val="873"/>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8000"/>
                <w:sz w:val="18"/>
                <w:szCs w:val="18"/>
                <w:lang w:val="ro-RO" w:eastAsia="ro-RO"/>
              </w:rPr>
            </w:pPr>
          </w:p>
        </w:tc>
        <w:tc>
          <w:tcPr>
            <w:tcW w:w="1690" w:type="dxa"/>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p>
        </w:tc>
        <w:tc>
          <w:tcPr>
            <w:tcW w:w="2795" w:type="dxa"/>
            <w:shd w:val="clear" w:color="auto" w:fill="auto"/>
          </w:tcPr>
          <w:p w:rsidR="007B555E" w:rsidRPr="00892BB4" w:rsidRDefault="007B555E" w:rsidP="005E676F">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PNII PARTENERIATE:   Assessing the impact of the use of organo-mineral resources in the nutrition of the vegetal species for protection and improvement of the soil fertility and increase the safety and security of agricultural and food production;                                                                                                                                               Coordinator USAMV : Marilena Marghitas</w:t>
            </w:r>
          </w:p>
        </w:tc>
        <w:tc>
          <w:tcPr>
            <w:tcW w:w="3330" w:type="dxa"/>
            <w:vMerge/>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1. Research and Development Institutul  for meadows Brasov</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2.Research and Development Statione  for fruit  Cluj</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r>
      <w:tr w:rsidR="007B555E" w:rsidRPr="00892BB4" w:rsidTr="00BA46AF">
        <w:trPr>
          <w:trHeight w:val="934"/>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8000"/>
                <w:sz w:val="18"/>
                <w:szCs w:val="18"/>
                <w:lang w:val="ro-RO" w:eastAsia="ro-RO"/>
              </w:rPr>
            </w:pPr>
          </w:p>
        </w:tc>
        <w:tc>
          <w:tcPr>
            <w:tcW w:w="1690" w:type="dxa"/>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p>
        </w:tc>
        <w:tc>
          <w:tcPr>
            <w:tcW w:w="2795" w:type="dxa"/>
            <w:shd w:val="clear" w:color="auto" w:fill="auto"/>
          </w:tcPr>
          <w:p w:rsidR="007B555E" w:rsidRPr="00892BB4" w:rsidRDefault="007B555E" w:rsidP="005E676F">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PN II PARTENERIATE 2007-2010: Alternative crops with potential for adaptation to different ecological conditions and their exploitation by biotechnology complex;                                                                                                                                                                      Responsable USAMV: Rusu Teodor </w:t>
            </w:r>
          </w:p>
        </w:tc>
        <w:tc>
          <w:tcPr>
            <w:tcW w:w="3330" w:type="dxa"/>
            <w:vMerge/>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USAMV Bucuresti </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r>
      <w:tr w:rsidR="007B555E" w:rsidRPr="00892BB4" w:rsidTr="007B555E">
        <w:trPr>
          <w:trHeight w:val="430"/>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8000"/>
                <w:sz w:val="18"/>
                <w:szCs w:val="18"/>
                <w:lang w:val="ro-RO" w:eastAsia="ro-RO"/>
              </w:rPr>
            </w:pPr>
          </w:p>
        </w:tc>
        <w:tc>
          <w:tcPr>
            <w:tcW w:w="1690" w:type="dxa"/>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E 5.4.1. Inovating processes and technologys in produceing high quality nutrients and fodders                               PN II 5.1.6 Functional food for mentaining health and preventing  </w:t>
            </w:r>
            <w:r w:rsidRPr="00892BB4">
              <w:rPr>
                <w:rFonts w:asciiTheme="minorHAnsi" w:eastAsia="Times New Roman" w:hAnsiTheme="minorHAnsi"/>
                <w:color w:val="008000"/>
                <w:sz w:val="18"/>
                <w:szCs w:val="18"/>
                <w:lang w:val="ro-RO" w:eastAsia="ro-RO"/>
              </w:rPr>
              <w:lastRenderedPageBreak/>
              <w:t>illnesss r</w:t>
            </w:r>
          </w:p>
        </w:tc>
        <w:tc>
          <w:tcPr>
            <w:tcW w:w="1800" w:type="dxa"/>
            <w:shd w:val="clear" w:color="auto" w:fill="auto"/>
          </w:tcPr>
          <w:p w:rsidR="007B555E" w:rsidRPr="00892BB4" w:rsidRDefault="007B555E" w:rsidP="00AD512D">
            <w:pPr>
              <w:spacing w:after="120" w:line="240" w:lineRule="auto"/>
              <w:rPr>
                <w:rFonts w:asciiTheme="minorHAnsi" w:eastAsia="Times New Roman" w:hAnsiTheme="minorHAnsi"/>
                <w:bCs/>
                <w:color w:val="008000"/>
                <w:sz w:val="18"/>
                <w:szCs w:val="18"/>
                <w:lang w:val="ro-RO" w:eastAsia="ro-RO"/>
              </w:rPr>
            </w:pPr>
            <w:r w:rsidRPr="00892BB4">
              <w:rPr>
                <w:rFonts w:asciiTheme="minorHAnsi" w:eastAsia="Times New Roman" w:hAnsiTheme="minorHAnsi"/>
                <w:bCs/>
                <w:color w:val="008000"/>
                <w:sz w:val="18"/>
                <w:szCs w:val="18"/>
                <w:lang w:val="ro-RO" w:eastAsia="ro-RO"/>
              </w:rPr>
              <w:lastRenderedPageBreak/>
              <w:t>RESEARCH CENTER FOR FOOD BIOCHEMISTRY AND BIOTECHNOLOGY Director  RESEARCH CENTER FOR FOOD BIOCHEMISTRY AND BIOTECHNOLOGY; Director: Prof.dr. Carmen Socaciu</w:t>
            </w:r>
          </w:p>
        </w:tc>
        <w:tc>
          <w:tcPr>
            <w:tcW w:w="2795" w:type="dxa"/>
            <w:shd w:val="clear" w:color="auto" w:fill="auto"/>
          </w:tcPr>
          <w:p w:rsidR="007B555E" w:rsidRPr="00892BB4" w:rsidRDefault="007B555E" w:rsidP="00AD512D">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PN II TD 365/2007:                                                                                                                                                                                        Bioincapsulartion of natural products; (2007-2008),                                                                                                    Coordinator USAMV: Trif Monica </w:t>
            </w:r>
          </w:p>
        </w:tc>
        <w:tc>
          <w:tcPr>
            <w:tcW w:w="3330" w:type="dxa"/>
            <w:vMerge w:val="restart"/>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1.Veronica Sanda Chedea, Cornelia Braicu and Carmen Socaciu, 2011.Antioxidant/prooxidant activity of a polyphenolic grape seed extract, Food chemistry, Volume 121, Issue 1, 1 July 2010, Pages 132-139     </w:t>
            </w:r>
          </w:p>
          <w:p w:rsidR="007B555E" w:rsidRPr="00892BB4" w:rsidRDefault="007B555E" w:rsidP="00AD512D">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2.Dragan, S; Ursoniu, S; Kaycsa, D, Samoila C., Rada M., C. Socaciu , 2008,  The ANTIATERO-ALIM Study: Effects of functional foods with vegetal bioactive </w:t>
            </w:r>
            <w:r w:rsidRPr="00892BB4">
              <w:rPr>
                <w:rFonts w:asciiTheme="minorHAnsi" w:eastAsia="Times New Roman" w:hAnsiTheme="minorHAnsi"/>
                <w:color w:val="008000"/>
                <w:sz w:val="18"/>
                <w:szCs w:val="18"/>
                <w:lang w:val="ro-RO" w:eastAsia="ro-RO"/>
              </w:rPr>
              <w:lastRenderedPageBreak/>
              <w:t>ingredients in the metabolic syndrome , Planta Medica, 74, 1181-1182  , ISI= 2.085</w:t>
            </w:r>
          </w:p>
          <w:p w:rsidR="007B555E" w:rsidRPr="00892BB4" w:rsidRDefault="007B555E" w:rsidP="00AD512D">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3. Loredana Florina Leopold, Nicolae Leopold, Horst A. Diehl and Carmen Socaciu, 2011.Prediction of Total Antioxidant Capacity of Fruit Juices Using FTIR Spectroscopy and PLS Regression, Food Analytical Methods, (on line first)  4.Leopold Loredana F. Leopold Nicolae; Diehl Horst-A.; Socaciu Carmen, 2011.Quantification of carbohydrates in fruit juices using FTIR spectroscopy and multivariate analysis, SPECTROSCOPY-BIOMEDICAL APPLICATIONS, Volume: 26 Issue: 2 Pages: 93-104</w:t>
            </w:r>
          </w:p>
          <w:p w:rsidR="007B555E" w:rsidRPr="00892BB4" w:rsidRDefault="007B555E" w:rsidP="00AD512D">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4. Dan Cristian VODNAR, Adriana PAUCEAN, Fancisc Vasile DULF, Carmen SOCACIU, 2010.HPLC Characterization of Lactic Acid Formation and FTIR Fingerprint of Probiotic Bacteria during Fermentation Processes,NOTULAE BOTANICAE HORTI AGROBOTANICI CLUJ-NAPOCA,Volume 38 (2) 2010, Special Issue, 109-113       </w:t>
            </w:r>
          </w:p>
          <w:p w:rsidR="007B555E" w:rsidRPr="00892BB4" w:rsidRDefault="007B555E" w:rsidP="00AD512D">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5. D. C. Vodnar, J. Venus, R. Schneider, C. Socaciu, 2010.Lactic Acid Production by Lactobacillus paracasei 168 in Discontinuous Fermentation Using Lucerne Green Juice as Nutrient Substitute,CHEMICAL ENGINEERING &amp; TECHNOLOGY, Volume 33 Issue 3 , Pages 468 - 474                                 </w:t>
            </w:r>
          </w:p>
          <w:p w:rsidR="007B555E" w:rsidRPr="00892BB4" w:rsidRDefault="007B555E" w:rsidP="00AD512D">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6. Dan C. Vodnar, Carmen Socaciu, Ancuţa M. Rotar, Andreea Stãnilã, 2010. Morphology, FTIR fingerprint and survivability of encapsulated lactic bacteria (Streptococcus thermophilus and Lactobacillus delbrueckii subsp. bulgaricus) in simulated gastric juice and intestinal juice, International Journal of </w:t>
            </w:r>
            <w:r w:rsidRPr="00892BB4">
              <w:rPr>
                <w:rFonts w:asciiTheme="minorHAnsi" w:eastAsia="Times New Roman" w:hAnsiTheme="minorHAnsi"/>
                <w:color w:val="008000"/>
                <w:sz w:val="18"/>
                <w:szCs w:val="18"/>
                <w:lang w:val="ro-RO" w:eastAsia="ro-RO"/>
              </w:rPr>
              <w:lastRenderedPageBreak/>
              <w:t>Food Science &amp; Technology, Volume 45, Issue 11, pages 2345–2351, November 2010</w:t>
            </w: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lastRenderedPageBreak/>
              <w:t> </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1. Patent request</w:t>
            </w:r>
            <w:r w:rsidR="00BA46AF">
              <w:rPr>
                <w:rFonts w:asciiTheme="minorHAnsi" w:eastAsia="Times New Roman" w:hAnsiTheme="minorHAnsi"/>
                <w:color w:val="008000"/>
                <w:sz w:val="18"/>
                <w:szCs w:val="18"/>
                <w:lang w:val="ro-RO" w:eastAsia="ro-RO"/>
              </w:rPr>
              <w:t xml:space="preserve">: </w:t>
            </w:r>
            <w:r w:rsidRPr="00892BB4">
              <w:rPr>
                <w:rFonts w:asciiTheme="minorHAnsi" w:eastAsia="Times New Roman" w:hAnsiTheme="minorHAnsi"/>
                <w:color w:val="008000"/>
                <w:sz w:val="18"/>
                <w:szCs w:val="18"/>
                <w:lang w:val="ro-RO" w:eastAsia="ro-RO"/>
              </w:rPr>
              <w:t xml:space="preserve"> Balsamic  Vinegar with fruit juices and herbs, author: Carmen Socaciu </w:t>
            </w:r>
          </w:p>
          <w:p w:rsidR="007B555E" w:rsidRPr="00892BB4" w:rsidRDefault="007B555E" w:rsidP="00BA46AF">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2. Patent</w:t>
            </w:r>
            <w:r w:rsidR="00BA46AF">
              <w:rPr>
                <w:rFonts w:asciiTheme="minorHAnsi" w:eastAsia="Times New Roman" w:hAnsiTheme="minorHAnsi"/>
                <w:color w:val="008000"/>
                <w:sz w:val="18"/>
                <w:szCs w:val="18"/>
                <w:lang w:val="ro-RO" w:eastAsia="ro-RO"/>
              </w:rPr>
              <w:t xml:space="preserve">: </w:t>
            </w:r>
            <w:r w:rsidRPr="00892BB4">
              <w:rPr>
                <w:rFonts w:asciiTheme="minorHAnsi" w:eastAsia="Times New Roman" w:hAnsiTheme="minorHAnsi"/>
                <w:color w:val="008000"/>
                <w:sz w:val="18"/>
                <w:szCs w:val="18"/>
                <w:lang w:val="ro-RO" w:eastAsia="ro-RO"/>
              </w:rPr>
              <w:t xml:space="preserve">CARAMELAJ DIETARY </w:t>
            </w:r>
            <w:r w:rsidRPr="00892BB4">
              <w:rPr>
                <w:rFonts w:asciiTheme="minorHAnsi" w:eastAsia="Times New Roman" w:hAnsiTheme="minorHAnsi"/>
                <w:color w:val="008000"/>
                <w:sz w:val="18"/>
                <w:szCs w:val="18"/>
                <w:lang w:val="ro-RO" w:eastAsia="ro-RO"/>
              </w:rPr>
              <w:lastRenderedPageBreak/>
              <w:t xml:space="preserve">PRODUCTS IN FUNCTIONAL isomalt with natural ingredients and process for obtaining-author: </w:t>
            </w:r>
            <w:r>
              <w:rPr>
                <w:rFonts w:asciiTheme="minorHAnsi" w:eastAsia="Times New Roman" w:hAnsiTheme="minorHAnsi"/>
                <w:color w:val="008000"/>
                <w:sz w:val="18"/>
                <w:szCs w:val="18"/>
                <w:lang w:val="ro-RO" w:eastAsia="ro-RO"/>
              </w:rPr>
              <w:t>Carmen Socaciu and Emil Racolta</w:t>
            </w:r>
          </w:p>
        </w:tc>
      </w:tr>
      <w:tr w:rsidR="007B555E" w:rsidRPr="00892BB4" w:rsidTr="007B555E">
        <w:trPr>
          <w:trHeight w:val="916"/>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8000"/>
                <w:sz w:val="18"/>
                <w:szCs w:val="18"/>
                <w:lang w:val="ro-RO" w:eastAsia="ro-RO"/>
              </w:rPr>
            </w:pPr>
          </w:p>
        </w:tc>
        <w:tc>
          <w:tcPr>
            <w:tcW w:w="1690" w:type="dxa"/>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p>
        </w:tc>
        <w:tc>
          <w:tcPr>
            <w:tcW w:w="2795" w:type="dxa"/>
            <w:shd w:val="clear" w:color="auto" w:fill="auto"/>
          </w:tcPr>
          <w:p w:rsidR="007B555E" w:rsidRPr="00892BB4" w:rsidRDefault="007B555E" w:rsidP="00AD512D">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PN II MD 507/2008: Achievement and evaluating the effectiveness of microencapsulation of sea buckthorn fruit extracts; USAMV Coordinator: Trif                                 Monica </w:t>
            </w:r>
          </w:p>
        </w:tc>
        <w:tc>
          <w:tcPr>
            <w:tcW w:w="3330" w:type="dxa"/>
            <w:vMerge/>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Medical Universoty Timisoara</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r>
      <w:tr w:rsidR="007B555E" w:rsidRPr="00892BB4" w:rsidTr="007B555E">
        <w:trPr>
          <w:trHeight w:val="693"/>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8000"/>
                <w:sz w:val="18"/>
                <w:szCs w:val="18"/>
                <w:lang w:val="ro-RO" w:eastAsia="ro-RO"/>
              </w:rPr>
            </w:pPr>
          </w:p>
        </w:tc>
        <w:tc>
          <w:tcPr>
            <w:tcW w:w="1690" w:type="dxa"/>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p>
        </w:tc>
        <w:tc>
          <w:tcPr>
            <w:tcW w:w="2795" w:type="dxa"/>
            <w:shd w:val="clear" w:color="auto" w:fill="auto"/>
          </w:tcPr>
          <w:p w:rsidR="007B555E" w:rsidRPr="00892BB4" w:rsidRDefault="007B555E" w:rsidP="00AD512D">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PN II INOVARE        1383/2007:                                                                                                                                              Research on the production of micronized metallic competitive substances required by the cosmetics and food industry, by implementing high performance processing –MICRONMIN; Responsable USAMV: Prof.univ. Carmen Socaciu</w:t>
            </w:r>
          </w:p>
        </w:tc>
        <w:tc>
          <w:tcPr>
            <w:tcW w:w="3330" w:type="dxa"/>
            <w:vMerge/>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S. C. MINESA Research and Design Institute of Mining SA Cluj Napoca</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r>
      <w:tr w:rsidR="007B555E" w:rsidRPr="00892BB4" w:rsidTr="007B555E">
        <w:trPr>
          <w:trHeight w:val="583"/>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8000"/>
                <w:sz w:val="18"/>
                <w:szCs w:val="18"/>
                <w:lang w:val="ro-RO" w:eastAsia="ro-RO"/>
              </w:rPr>
            </w:pPr>
          </w:p>
        </w:tc>
        <w:tc>
          <w:tcPr>
            <w:tcW w:w="1690" w:type="dxa"/>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p>
        </w:tc>
        <w:tc>
          <w:tcPr>
            <w:tcW w:w="2795" w:type="dxa"/>
            <w:shd w:val="clear" w:color="auto" w:fill="auto"/>
          </w:tcPr>
          <w:p w:rsidR="007B555E" w:rsidRPr="00892BB4" w:rsidRDefault="007B555E" w:rsidP="00AD512D">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PN II PARTENERIATE  1892/2007 (2007-2010):                                                                                                                                                                Innovative technologies for the production of functional foods of plant origin with impact on the human health; Coordinator USAMV: Prof.univ. Carmen Socaciu </w:t>
            </w:r>
          </w:p>
        </w:tc>
        <w:tc>
          <w:tcPr>
            <w:tcW w:w="3330" w:type="dxa"/>
            <w:vMerge/>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Bremen University, Germany </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r>
      <w:tr w:rsidR="007B555E" w:rsidRPr="00892BB4" w:rsidTr="00BA46AF">
        <w:trPr>
          <w:trHeight w:val="430"/>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8000"/>
                <w:sz w:val="18"/>
                <w:szCs w:val="18"/>
                <w:lang w:val="ro-RO" w:eastAsia="ro-RO"/>
              </w:rPr>
            </w:pPr>
          </w:p>
        </w:tc>
        <w:tc>
          <w:tcPr>
            <w:tcW w:w="1690" w:type="dxa"/>
          </w:tcPr>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r w:rsidRPr="00892BB4">
              <w:rPr>
                <w:rFonts w:asciiTheme="minorHAnsi" w:eastAsia="Times New Roman" w:hAnsiTheme="minorHAnsi"/>
                <w:bCs/>
                <w:color w:val="008000"/>
                <w:sz w:val="18"/>
                <w:szCs w:val="18"/>
                <w:lang w:val="ro-RO" w:eastAsia="ro-RO"/>
              </w:rPr>
              <w:t xml:space="preserve">E 5.4.1. Inovating processes and technologys in produceing high quality nutrients and fodders  </w:t>
            </w:r>
          </w:p>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r w:rsidRPr="00892BB4">
              <w:rPr>
                <w:rFonts w:asciiTheme="minorHAnsi" w:eastAsia="Times New Roman" w:hAnsiTheme="minorHAnsi"/>
                <w:bCs/>
                <w:color w:val="008000"/>
                <w:sz w:val="18"/>
                <w:szCs w:val="18"/>
                <w:lang w:val="ro-RO" w:eastAsia="ro-RO"/>
              </w:rPr>
              <w:t>PN II 5.1.2           Optimization the food production, the  food security and the production of appropriate principles of sustainable development</w:t>
            </w: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r w:rsidRPr="00892BB4">
              <w:rPr>
                <w:rFonts w:asciiTheme="minorHAnsi" w:eastAsia="Times New Roman" w:hAnsiTheme="minorHAnsi"/>
                <w:bCs/>
                <w:color w:val="008000"/>
                <w:sz w:val="18"/>
                <w:szCs w:val="18"/>
                <w:lang w:val="ro-RO" w:eastAsia="ro-RO"/>
              </w:rPr>
              <w:t xml:space="preserve">RESEARCH CENTER FOR FOOD QUALITY                                                                                                   AND  SAFETY; Director: Prof.univ. Maria Tofana    </w:t>
            </w:r>
          </w:p>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p>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2795" w:type="dxa"/>
            <w:shd w:val="clear" w:color="auto" w:fill="auto"/>
          </w:tcPr>
          <w:p w:rsidR="007B555E" w:rsidRPr="00892BB4" w:rsidRDefault="007B555E" w:rsidP="004721CB">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PN II INOVARE No. 155/2008: Dietary salt and its derivatives obtained by applying effective processing solutions and specific food hygiene procedures; (2008-2010), Responsable: Maria Tofana </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1. Emil RACOLTA, Crina MURESAN, Vlad MURESAN, Livia TICREA, 2011.Sunflower Halva with Addition of Hemp Protein Powder I. Determination of Protein Content, Bulletin UASVM Agriculture, 68(2), 400-403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2.Edward MUNTEAN, 2011.Mathematical Modeling of Batch Enzymatic Starch Hydrolysis, Bulletin UASVM Agriculture, 68(2), 344-351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3. Anamaria BIROU (POP), Sevastiţa MUSTE, Simona MAN, Vlad MURESAN,Carmen CHIRCU1, Rodica KADAR2,2010.Optimizing the Wheat / Triticale Ratio to Improve the Quality Parameters of Bakery Products, Bulletin UASVM Agriculture, 67(2),186-191</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4. Elena MUDURA, Dorina BRATFALEAN, Maria TOFANA, Sonia SOCACI, Adriana PAUCEAN, Delia Mihaela TRUTA,2010. The Varietal Classification of Hops Products by Chemometrics Method, Bulletin UASVM Agriculture, 67(2), 314-321.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5. Simona MAN, Sevastiţa MUSTE, Vlad MURESAN, Anamaria BIROU (POP), Carmen CHIRCU, Rodica KADAR2, 2010. Influence of Genotype and Agrofond on the Quality of Wheat Varieties from Transylvania, Bulletin UASVM Agriculture, 67(2), 273-277.</w:t>
            </w: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S. C. MINESA Research and Design Institute of Mining SA Cluj Napoca</w:t>
            </w:r>
          </w:p>
        </w:tc>
        <w:tc>
          <w:tcPr>
            <w:tcW w:w="1440" w:type="dxa"/>
            <w:shd w:val="clear" w:color="auto" w:fill="auto"/>
          </w:tcPr>
          <w:p w:rsidR="007B555E" w:rsidRPr="00892BB4" w:rsidRDefault="007B555E" w:rsidP="004721CB">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1. Patent</w:t>
            </w:r>
            <w:r w:rsidR="00BA46AF">
              <w:rPr>
                <w:rFonts w:asciiTheme="minorHAnsi" w:eastAsia="Times New Roman" w:hAnsiTheme="minorHAnsi"/>
                <w:color w:val="008000"/>
                <w:sz w:val="18"/>
                <w:szCs w:val="18"/>
                <w:lang w:val="ro-RO" w:eastAsia="ro-RO"/>
              </w:rPr>
              <w:t xml:space="preserve">: </w:t>
            </w:r>
            <w:r w:rsidRPr="00892BB4">
              <w:rPr>
                <w:rFonts w:asciiTheme="minorHAnsi" w:eastAsia="Times New Roman" w:hAnsiTheme="minorHAnsi"/>
                <w:color w:val="008000"/>
                <w:sz w:val="18"/>
                <w:szCs w:val="18"/>
                <w:lang w:val="ro-RO" w:eastAsia="ro-RO"/>
              </w:rPr>
              <w:t xml:space="preserve">Isomalt CARAMELAJ DIETARY FUNCTIONAL PRODUCTS   with natural ingredients and process for obtaining; Authors: Carmen Socaciu and Emil Racolta </w:t>
            </w:r>
          </w:p>
          <w:p w:rsidR="007B555E" w:rsidRPr="00892BB4" w:rsidRDefault="007B555E" w:rsidP="004721CB">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2. Patent: Composition of dietary halva, candy diet composition and process for obtaining dietary halvitei; Author: Emil Racolta</w:t>
            </w:r>
          </w:p>
          <w:p w:rsidR="007B555E" w:rsidRPr="00892BB4" w:rsidRDefault="007B555E" w:rsidP="004721CB">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3.Patent</w:t>
            </w:r>
            <w:r w:rsidR="00BA46AF">
              <w:rPr>
                <w:rFonts w:asciiTheme="minorHAnsi" w:eastAsia="Times New Roman" w:hAnsiTheme="minorHAnsi"/>
                <w:color w:val="008000"/>
                <w:sz w:val="18"/>
                <w:szCs w:val="18"/>
                <w:lang w:val="ro-RO" w:eastAsia="ro-RO"/>
              </w:rPr>
              <w:t xml:space="preserve">: </w:t>
            </w:r>
            <w:r w:rsidRPr="00892BB4">
              <w:rPr>
                <w:rFonts w:asciiTheme="minorHAnsi" w:eastAsia="Times New Roman" w:hAnsiTheme="minorHAnsi"/>
                <w:color w:val="008000"/>
                <w:sz w:val="18"/>
                <w:szCs w:val="18"/>
                <w:lang w:val="ro-RO" w:eastAsia="ro-RO"/>
              </w:rPr>
              <w:t>Composition for jellies and process for obtaining, Author: Emil Racolta</w:t>
            </w:r>
          </w:p>
          <w:p w:rsidR="007B555E" w:rsidRPr="00892BB4" w:rsidRDefault="007B555E" w:rsidP="00BA46AF">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4. Patent</w:t>
            </w:r>
            <w:r w:rsidR="00BA46AF">
              <w:rPr>
                <w:rFonts w:asciiTheme="minorHAnsi" w:eastAsia="Times New Roman" w:hAnsiTheme="minorHAnsi"/>
                <w:color w:val="008000"/>
                <w:sz w:val="18"/>
                <w:szCs w:val="18"/>
                <w:lang w:val="ro-RO" w:eastAsia="ro-RO"/>
              </w:rPr>
              <w:t xml:space="preserve">: </w:t>
            </w:r>
            <w:r w:rsidRPr="00892BB4">
              <w:rPr>
                <w:rFonts w:asciiTheme="minorHAnsi" w:eastAsia="Times New Roman" w:hAnsiTheme="minorHAnsi"/>
                <w:color w:val="008000"/>
                <w:sz w:val="18"/>
                <w:szCs w:val="18"/>
                <w:lang w:val="ro-RO" w:eastAsia="ro-RO"/>
              </w:rPr>
              <w:t xml:space="preserve">Composition of cereal grains and expanded process for; Author: Emil </w:t>
            </w:r>
            <w:r w:rsidRPr="00892BB4">
              <w:rPr>
                <w:rFonts w:asciiTheme="minorHAnsi" w:eastAsia="Times New Roman" w:hAnsiTheme="minorHAnsi"/>
                <w:color w:val="008000"/>
                <w:sz w:val="18"/>
                <w:szCs w:val="18"/>
                <w:lang w:val="ro-RO" w:eastAsia="ro-RO"/>
              </w:rPr>
              <w:lastRenderedPageBreak/>
              <w:t>Racolta</w:t>
            </w:r>
          </w:p>
        </w:tc>
      </w:tr>
      <w:tr w:rsidR="007B555E" w:rsidRPr="00892BB4" w:rsidTr="00BA46AF">
        <w:trPr>
          <w:trHeight w:val="610"/>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8000"/>
                <w:sz w:val="18"/>
                <w:szCs w:val="18"/>
                <w:lang w:val="ro-RO" w:eastAsia="ro-RO"/>
              </w:rPr>
            </w:pPr>
          </w:p>
        </w:tc>
        <w:tc>
          <w:tcPr>
            <w:tcW w:w="1690" w:type="dxa"/>
          </w:tcPr>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2795" w:type="dxa"/>
            <w:shd w:val="clear" w:color="auto" w:fill="auto"/>
          </w:tcPr>
          <w:p w:rsidR="007B555E" w:rsidRPr="00892BB4" w:rsidRDefault="007B555E" w:rsidP="00402FE6">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PN II INOVARE  No.1375/2007:                                                                                                                                                                                      Obtaining functional candies with natural ingredients using alternative and innovative technologies - DROPSAN, 2007-2009. Responsible: Emil Racolta</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PROPLANTA SRL </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r>
      <w:tr w:rsidR="007B555E" w:rsidRPr="00892BB4" w:rsidTr="00BA46AF">
        <w:trPr>
          <w:trHeight w:val="3571"/>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8000"/>
                <w:sz w:val="18"/>
                <w:szCs w:val="18"/>
                <w:lang w:val="ro-RO" w:eastAsia="ro-RO"/>
              </w:rPr>
            </w:pPr>
          </w:p>
        </w:tc>
        <w:tc>
          <w:tcPr>
            <w:tcW w:w="1690" w:type="dxa"/>
          </w:tcPr>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2795"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PN II PARTENERIATE  No.51-001/2007:                                                                                                                                                                            Recovery of residual starch solutions to modernize food production; (2007-2010),                                                    Director: Muntean Edward</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Coordinator  USAMV : Muntean Edward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Parteneri: </w:t>
            </w:r>
          </w:p>
          <w:p w:rsidR="007B555E" w:rsidRPr="00892BB4" w:rsidRDefault="007B555E" w:rsidP="000634E2">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1. INCD-INOE 2000 Branch - Research Institute for Analytical Instrumentation Cluj-Napoca</w:t>
            </w:r>
          </w:p>
          <w:p w:rsidR="007B555E" w:rsidRPr="00892BB4" w:rsidRDefault="007B555E" w:rsidP="000634E2">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2. Babes-Bolyai University, Cluj-Napoca</w:t>
            </w:r>
          </w:p>
          <w:p w:rsidR="007B555E" w:rsidRPr="00892BB4" w:rsidRDefault="007B555E" w:rsidP="000634E2">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3.Public Health Institute Prof. Iuliu Moldovan, Cluj-Napoca</w:t>
            </w:r>
          </w:p>
          <w:p w:rsidR="007B555E" w:rsidRPr="00892BB4" w:rsidRDefault="007B555E" w:rsidP="000634E2">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4. S.C. MADEXPORT LLC Sf Gheorghe</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r>
      <w:tr w:rsidR="007B555E" w:rsidRPr="00892BB4" w:rsidTr="00BA46AF">
        <w:trPr>
          <w:trHeight w:val="1420"/>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8000"/>
                <w:sz w:val="18"/>
                <w:szCs w:val="18"/>
                <w:lang w:val="ro-RO" w:eastAsia="ro-RO"/>
              </w:rPr>
            </w:pPr>
          </w:p>
        </w:tc>
        <w:tc>
          <w:tcPr>
            <w:tcW w:w="1690" w:type="dxa"/>
          </w:tcPr>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p>
        </w:tc>
        <w:tc>
          <w:tcPr>
            <w:tcW w:w="1800" w:type="dxa"/>
            <w:shd w:val="clear" w:color="auto" w:fill="auto"/>
          </w:tcPr>
          <w:p w:rsidR="007B555E" w:rsidRPr="00892BB4" w:rsidRDefault="007B555E" w:rsidP="000634E2">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ADVANCED RESEARCH CENTER FOR THE QUALITY OF LIFE AND ENVIRONMENTAL PROTECTION; Director: Ioan Oroian  </w:t>
            </w:r>
          </w:p>
        </w:tc>
        <w:tc>
          <w:tcPr>
            <w:tcW w:w="2795" w:type="dxa"/>
            <w:shd w:val="clear" w:color="auto" w:fill="auto"/>
          </w:tcPr>
          <w:p w:rsidR="007B555E" w:rsidRPr="00892BB4" w:rsidRDefault="007B555E" w:rsidP="000634E2">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POSCCE No 284/2010:   Obtaining increased bioavailability of selenium with the natural substrate of Allium sativum L. (garlic) in order to improve life quality by increasing the safety and the food security; D irector: Prof.univ. Ioan Oroian </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Transvital Cosmetics</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r>
      <w:tr w:rsidR="007B555E" w:rsidRPr="00892BB4" w:rsidTr="007B555E">
        <w:trPr>
          <w:trHeight w:val="96"/>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8000"/>
                <w:sz w:val="18"/>
                <w:szCs w:val="18"/>
                <w:lang w:val="ro-RO" w:eastAsia="ro-RO"/>
              </w:rPr>
            </w:pPr>
          </w:p>
        </w:tc>
        <w:tc>
          <w:tcPr>
            <w:tcW w:w="1690" w:type="dxa"/>
          </w:tcPr>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r w:rsidRPr="00892BB4">
              <w:rPr>
                <w:rFonts w:asciiTheme="minorHAnsi" w:eastAsia="Times New Roman" w:hAnsiTheme="minorHAnsi"/>
                <w:bCs/>
                <w:color w:val="008000"/>
                <w:sz w:val="18"/>
                <w:szCs w:val="18"/>
                <w:lang w:val="ro-RO" w:eastAsia="ro-RO"/>
              </w:rPr>
              <w:t>E 5.4.1/5.1.8   Food chain traceability</w:t>
            </w:r>
          </w:p>
        </w:tc>
        <w:tc>
          <w:tcPr>
            <w:tcW w:w="1800" w:type="dxa"/>
            <w:shd w:val="clear" w:color="auto" w:fill="auto"/>
          </w:tcPr>
          <w:p w:rsidR="007B555E" w:rsidRPr="00892BB4" w:rsidRDefault="007B555E" w:rsidP="000634E2">
            <w:pPr>
              <w:spacing w:after="120" w:line="240" w:lineRule="auto"/>
              <w:rPr>
                <w:rFonts w:asciiTheme="minorHAnsi" w:eastAsia="Times New Roman" w:hAnsiTheme="minorHAnsi"/>
                <w:bCs/>
                <w:color w:val="008000"/>
                <w:sz w:val="18"/>
                <w:szCs w:val="18"/>
                <w:lang w:val="ro-RO" w:eastAsia="ro-RO"/>
              </w:rPr>
            </w:pPr>
            <w:r w:rsidRPr="00892BB4">
              <w:rPr>
                <w:rFonts w:asciiTheme="minorHAnsi" w:eastAsia="Times New Roman" w:hAnsiTheme="minorHAnsi"/>
                <w:bCs/>
                <w:color w:val="008000"/>
                <w:sz w:val="18"/>
                <w:szCs w:val="18"/>
                <w:lang w:val="ro-RO" w:eastAsia="ro-RO"/>
              </w:rPr>
              <w:t xml:space="preserve">RESEARCH CENTER FOR FOOD QUALITY                                                                                                   AND  SAFETY; Director: Prof.univ. Maria Tofana    </w:t>
            </w:r>
          </w:p>
        </w:tc>
        <w:tc>
          <w:tcPr>
            <w:tcW w:w="2795" w:type="dxa"/>
            <w:shd w:val="clear" w:color="auto" w:fill="auto"/>
          </w:tcPr>
          <w:p w:rsidR="007B555E" w:rsidRPr="00892BB4" w:rsidRDefault="007B555E" w:rsidP="000634E2">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CNCSIS-TD  No 408/2007:                                                                                                                                                                                                                    Research on the study of oxidative and lipolytic changes in milk powder storage; (2007-2008), Director: Cristina Semeniuc</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1. MUDURA, E., TOFANA, M., MUSTE, S., PAUCEAN, A., SOCACI, S.,(2009), The evaluation of hop utilisation in brewing process, J.  Agroalimentary Processes and Technologies, 15(2), 249-252.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lastRenderedPageBreak/>
              <w:t xml:space="preserve">2.PAUCEAN, A., ROTAR, A.M., JIMBOREAN,M., MUDURA, E., SOCACIU, C.,(2009), Microbiological interaction between lactic acid bacteria and Saccharomyces cerevisiae brewers yeast in mixed culture for effective production of a kefir type products, Journal of Agroalimentary Processes and Technologies,15(2), 283-286. </w:t>
            </w:r>
          </w:p>
          <w:p w:rsidR="007B555E" w:rsidRPr="00892BB4" w:rsidRDefault="007B555E" w:rsidP="000634E2">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3. PAUCEAN,A., SOCACIU,C.,  VODNAR, D. and MUDURA, E., 2010. A new functional dairy product containing an optimized mixture of Lactococcus bacteria, kefir and brewer's yeasts, ROMANIAN BIOTECHNOLOGICAL LETTERS, Vol. 15, No. 6, 2010, p. 5793-5800   </w:t>
            </w:r>
          </w:p>
          <w:p w:rsidR="007B555E" w:rsidRPr="00892BB4" w:rsidRDefault="007B555E" w:rsidP="000634E2">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4.Cristina A. Semeniuc, Ancuţa M. Rotar, Ramona Suharoschi, Camelia Guş, Constantin Bele, Cristian Matea (2010) - Impact of storage conditions on hydrolytic rancidity degree of the dry dairy powders, Journal of Agroalimentary Processes and Technologies, Vol. 16, Nr. 2, p. 177-179      </w:t>
            </w:r>
          </w:p>
          <w:p w:rsidR="007B555E" w:rsidRPr="00892BB4" w:rsidRDefault="007B555E" w:rsidP="000634E2">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5.Sonia A. Socaci, Maria Tofana, Carmen Socaciu,The Evaluation of Rosemary Essential Oil Variability Compared with that of RosemaryLeaves; Journal of Agroalimentary Processes and Technologies 2010, 16 (2), 117-122</w:t>
            </w: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lastRenderedPageBreak/>
              <w:t> </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w:t>
            </w:r>
          </w:p>
        </w:tc>
      </w:tr>
      <w:tr w:rsidR="007B555E" w:rsidRPr="00892BB4" w:rsidTr="00BA46AF">
        <w:trPr>
          <w:trHeight w:val="1060"/>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8000"/>
                <w:sz w:val="18"/>
                <w:szCs w:val="18"/>
                <w:lang w:val="ro-RO" w:eastAsia="ro-RO"/>
              </w:rPr>
            </w:pPr>
          </w:p>
        </w:tc>
        <w:tc>
          <w:tcPr>
            <w:tcW w:w="1690" w:type="dxa"/>
          </w:tcPr>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p>
        </w:tc>
        <w:tc>
          <w:tcPr>
            <w:tcW w:w="2795" w:type="dxa"/>
            <w:shd w:val="clear" w:color="auto" w:fill="auto"/>
          </w:tcPr>
          <w:p w:rsidR="007B555E" w:rsidRPr="00892BB4" w:rsidRDefault="007B555E" w:rsidP="000634E2">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PN II-RU-TD   No 160/2008:                                                                                                                                                                                                      Optimizing GC-MS for determination of volatile oils footprint and medicinal herbs; (2008-2009), Director : Sonia Socaci </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r>
      <w:tr w:rsidR="007B555E" w:rsidRPr="00892BB4" w:rsidTr="007B555E">
        <w:trPr>
          <w:trHeight w:val="1375"/>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8000"/>
                <w:sz w:val="18"/>
                <w:szCs w:val="18"/>
                <w:lang w:val="ro-RO" w:eastAsia="ro-RO"/>
              </w:rPr>
            </w:pPr>
          </w:p>
        </w:tc>
        <w:tc>
          <w:tcPr>
            <w:tcW w:w="1690" w:type="dxa"/>
          </w:tcPr>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008000"/>
                <w:sz w:val="18"/>
                <w:szCs w:val="18"/>
                <w:lang w:val="ro-RO" w:eastAsia="ro-RO"/>
              </w:rPr>
            </w:pPr>
          </w:p>
        </w:tc>
        <w:tc>
          <w:tcPr>
            <w:tcW w:w="2795" w:type="dxa"/>
            <w:shd w:val="clear" w:color="auto" w:fill="auto"/>
          </w:tcPr>
          <w:p w:rsidR="007B555E" w:rsidRPr="00892BB4" w:rsidRDefault="007B555E" w:rsidP="000634E2">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PN II CAPACITATI No 142/2007:  Food safety control by food fermentation industry for developing an integrated modeling, simulation and advanced management bioproces; (2007-2009), Responsible: Elena Mudura</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1. UBB University from Cluj -Napoca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2. University Lucian Blaga  Sibiu </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r>
      <w:tr w:rsidR="007B555E" w:rsidRPr="00892BB4" w:rsidTr="007B555E">
        <w:trPr>
          <w:trHeight w:val="250"/>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8000"/>
                <w:sz w:val="18"/>
                <w:szCs w:val="18"/>
                <w:lang w:val="ro-RO" w:eastAsia="ro-RO"/>
              </w:rPr>
            </w:pPr>
          </w:p>
        </w:tc>
        <w:tc>
          <w:tcPr>
            <w:tcW w:w="1690" w:type="dxa"/>
          </w:tcPr>
          <w:p w:rsidR="007B555E" w:rsidRPr="00892BB4" w:rsidRDefault="007B555E" w:rsidP="000634E2">
            <w:pPr>
              <w:spacing w:after="120" w:line="240" w:lineRule="auto"/>
              <w:rPr>
                <w:rFonts w:asciiTheme="minorHAnsi" w:eastAsia="Times New Roman" w:hAnsiTheme="minorHAnsi"/>
                <w:bCs/>
                <w:color w:val="008000"/>
                <w:sz w:val="18"/>
                <w:szCs w:val="18"/>
                <w:lang w:val="ro-RO" w:eastAsia="ro-RO"/>
              </w:rPr>
            </w:pPr>
            <w:r w:rsidRPr="00892BB4">
              <w:rPr>
                <w:rFonts w:asciiTheme="minorHAnsi" w:eastAsia="Times New Roman" w:hAnsiTheme="minorHAnsi"/>
                <w:bCs/>
                <w:color w:val="008000"/>
                <w:sz w:val="18"/>
                <w:szCs w:val="18"/>
                <w:lang w:val="ro-RO" w:eastAsia="ro-RO"/>
              </w:rPr>
              <w:t>E 5.4.4. Contributions to the concept of chain food  (from fork to fork), and environmental impact of pollutants on the quality and food safety</w:t>
            </w:r>
          </w:p>
          <w:p w:rsidR="007B555E" w:rsidRPr="00892BB4" w:rsidRDefault="007B555E" w:rsidP="000634E2">
            <w:pPr>
              <w:spacing w:after="120" w:line="240" w:lineRule="auto"/>
              <w:rPr>
                <w:rFonts w:asciiTheme="minorHAnsi" w:eastAsia="Times New Roman" w:hAnsiTheme="minorHAnsi"/>
                <w:bCs/>
                <w:color w:val="008000"/>
                <w:sz w:val="18"/>
                <w:szCs w:val="18"/>
                <w:lang w:val="ro-RO" w:eastAsia="ro-RO"/>
              </w:rPr>
            </w:pPr>
            <w:r w:rsidRPr="00892BB4">
              <w:rPr>
                <w:rFonts w:asciiTheme="minorHAnsi" w:eastAsia="Times New Roman" w:hAnsiTheme="minorHAnsi"/>
                <w:bCs/>
                <w:color w:val="008000"/>
                <w:sz w:val="18"/>
                <w:szCs w:val="18"/>
                <w:lang w:val="ro-RO" w:eastAsia="ro-RO"/>
              </w:rPr>
              <w:t xml:space="preserve">PNII 5.1.9 Reducing from the entire supply chain waste and contaminants </w:t>
            </w:r>
          </w:p>
        </w:tc>
        <w:tc>
          <w:tcPr>
            <w:tcW w:w="1800" w:type="dxa"/>
            <w:shd w:val="clear" w:color="auto" w:fill="auto"/>
          </w:tcPr>
          <w:p w:rsidR="007B555E" w:rsidRPr="00892BB4" w:rsidRDefault="007B555E" w:rsidP="000634E2">
            <w:pPr>
              <w:spacing w:after="120" w:line="240" w:lineRule="auto"/>
              <w:rPr>
                <w:rFonts w:asciiTheme="minorHAnsi" w:eastAsia="Times New Roman" w:hAnsiTheme="minorHAnsi"/>
                <w:bCs/>
                <w:color w:val="008000"/>
                <w:sz w:val="18"/>
                <w:szCs w:val="18"/>
                <w:lang w:val="ro-RO" w:eastAsia="ro-RO"/>
              </w:rPr>
            </w:pPr>
            <w:r w:rsidRPr="00892BB4">
              <w:rPr>
                <w:rFonts w:asciiTheme="minorHAnsi" w:eastAsia="Times New Roman" w:hAnsiTheme="minorHAnsi"/>
                <w:bCs/>
                <w:color w:val="008000"/>
                <w:sz w:val="18"/>
                <w:szCs w:val="18"/>
                <w:lang w:val="ro-RO" w:eastAsia="ro-RO"/>
              </w:rPr>
              <w:t xml:space="preserve">RESEARCH CENTER FOR FOOD QUALITY                                                                                                   AND  SAFETY; Director: Prof.univ. Maria Tofana    </w:t>
            </w:r>
          </w:p>
        </w:tc>
        <w:tc>
          <w:tcPr>
            <w:tcW w:w="2795" w:type="dxa"/>
            <w:shd w:val="clear" w:color="auto" w:fill="auto"/>
          </w:tcPr>
          <w:p w:rsidR="007B555E" w:rsidRPr="00892BB4" w:rsidRDefault="007B555E" w:rsidP="000634E2">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PNII No.52-132/2008:                                                                                                                                                                                      Reducing mycotoxin contamination in cereal to obtain bakery, high in fiber, safe for consumption – Fibresig; (2008-2011), Responsable USAMV : Prof.univ. Maria Tofana </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1. Tofana Maria- Performante analitice si limitari legislative, Ed. Mega, 2011, Cluj-Napoca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2.Belbe, Giorgiana Mihaela, Maria Tofană, 2010, „Effects of Ionizing Radiation on Microbiological Contaminants of Foods”, În: Bulletin of University of Agricultural Sciences and Veterinary Medicine, Cluj Napoca, 67(2)/2010:178- 185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3. Ana Laura NEACSU, Maria TOFANA,Food Safety Procedures and Food Law Principles in European Union; Bulletin UASVM Agriculture, 67(2)/2010, Cluj-Napoca, p.346.351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4. Ancuţa M. Rotar, S. Apostu, Carmen Lazar, Cristina A. Semeniuc, 2010.A study regarding the relationship between somatic cell count and bacteriological exam at goat milk, Journal of Agroalimentary Processes and Technologies, 16 (2), 150-154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5. Carmen LAZAR, Ancuta M. ROTAR, Sorin APOSTU, Georgiana BUZGĂU,2010. Comparative Studies Concerning Microbial Quality of Ecological and Conventional Milk, Bulletin UASVM Agriculture, 67(2), 266-272</w:t>
            </w: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Dunarea de Jos University from Galati</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w:t>
            </w:r>
          </w:p>
        </w:tc>
      </w:tr>
      <w:tr w:rsidR="007B555E" w:rsidRPr="00892BB4" w:rsidTr="007B555E">
        <w:trPr>
          <w:trHeight w:val="430"/>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8000"/>
                <w:sz w:val="18"/>
                <w:szCs w:val="18"/>
                <w:lang w:val="ro-RO" w:eastAsia="ro-RO"/>
              </w:rPr>
            </w:pPr>
          </w:p>
        </w:tc>
        <w:tc>
          <w:tcPr>
            <w:tcW w:w="1690" w:type="dxa"/>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E 5.4.5. Modern methods of evaluation for the </w:t>
            </w:r>
            <w:r w:rsidRPr="00892BB4">
              <w:rPr>
                <w:rFonts w:asciiTheme="minorHAnsi" w:eastAsia="Times New Roman" w:hAnsiTheme="minorHAnsi"/>
                <w:color w:val="008000"/>
                <w:sz w:val="18"/>
                <w:szCs w:val="18"/>
                <w:lang w:val="ro-RO" w:eastAsia="ro-RO"/>
              </w:rPr>
              <w:lastRenderedPageBreak/>
              <w:t xml:space="preserve">quality and safety for nutrients and fodders, authentic  </w:t>
            </w: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bCs/>
                <w:color w:val="008000"/>
                <w:sz w:val="18"/>
                <w:szCs w:val="18"/>
                <w:lang w:val="ro-RO" w:eastAsia="ro-RO"/>
              </w:rPr>
              <w:lastRenderedPageBreak/>
              <w:t xml:space="preserve">RESEARCH CENTER FOR FOOD BIOCHEMISTRY AND </w:t>
            </w:r>
            <w:r w:rsidRPr="00892BB4">
              <w:rPr>
                <w:rFonts w:asciiTheme="minorHAnsi" w:eastAsia="Times New Roman" w:hAnsiTheme="minorHAnsi"/>
                <w:bCs/>
                <w:color w:val="008000"/>
                <w:sz w:val="18"/>
                <w:szCs w:val="18"/>
                <w:lang w:val="ro-RO" w:eastAsia="ro-RO"/>
              </w:rPr>
              <w:lastRenderedPageBreak/>
              <w:t xml:space="preserve">BIOTECHNOLOGY;  </w:t>
            </w:r>
            <w:r w:rsidRPr="00892BB4">
              <w:rPr>
                <w:rFonts w:asciiTheme="minorHAnsi" w:eastAsia="Times New Roman" w:hAnsiTheme="minorHAnsi"/>
                <w:color w:val="008000"/>
                <w:sz w:val="18"/>
                <w:szCs w:val="18"/>
                <w:lang w:val="ro-RO" w:eastAsia="ro-RO"/>
              </w:rPr>
              <w:t>Director: Prof.dr. Carmen Socaciu</w:t>
            </w:r>
          </w:p>
        </w:tc>
        <w:tc>
          <w:tcPr>
            <w:tcW w:w="2795" w:type="dxa"/>
            <w:shd w:val="clear" w:color="auto" w:fill="auto"/>
          </w:tcPr>
          <w:p w:rsidR="007B555E" w:rsidRPr="00892BB4" w:rsidRDefault="007B555E" w:rsidP="00250BEC">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lastRenderedPageBreak/>
              <w:t xml:space="preserve">CNCSIS TIP A  860/2007:                                                                                                                                                                          Plant metabolomics and functional food authenticity: advanced </w:t>
            </w:r>
            <w:r w:rsidRPr="00892BB4">
              <w:rPr>
                <w:rFonts w:asciiTheme="minorHAnsi" w:eastAsia="Times New Roman" w:hAnsiTheme="minorHAnsi"/>
                <w:color w:val="008000"/>
                <w:sz w:val="18"/>
                <w:szCs w:val="18"/>
                <w:lang w:val="ro-RO" w:eastAsia="ro-RO"/>
              </w:rPr>
              <w:lastRenderedPageBreak/>
              <w:t>investigation (GC-, LC-by IR spectroscopy / NIR / MS) and phytochemical characterization footprint; Coordinator USAMV: Prof.univ. Carmen Socaciu</w:t>
            </w:r>
          </w:p>
        </w:tc>
        <w:tc>
          <w:tcPr>
            <w:tcW w:w="3330" w:type="dxa"/>
            <w:vMerge w:val="restart"/>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lastRenderedPageBreak/>
              <w:t xml:space="preserve">1.M Andjelkovic, J Van Camp, M Pedra, K Renders, C. Socaciu, and R Verhe, 2008,  Correlations of the phenolic compounds </w:t>
            </w:r>
            <w:r w:rsidRPr="00892BB4">
              <w:rPr>
                <w:rFonts w:asciiTheme="minorHAnsi" w:eastAsia="Times New Roman" w:hAnsiTheme="minorHAnsi"/>
                <w:color w:val="008000"/>
                <w:sz w:val="18"/>
                <w:szCs w:val="18"/>
                <w:lang w:val="ro-RO" w:eastAsia="ro-RO"/>
              </w:rPr>
              <w:lastRenderedPageBreak/>
              <w:t xml:space="preserve">and the phenolic content in some spanish and French olive oils, J Agric Food Chem, 56(13): 5181-7 ISI-2.532. ISSN: 0021-8561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2.Rugina Dumitrita, Simona Vicas, Carmen Momeu, C. Socaciu, 2008, Antioxidant Activity Of Flavanols From Different Romanian Grape Seed Extracts, Chem.Listy, 99, 1234-1235 ISI-0.683  ISSN 1213-7103, 0009-2770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3. Bunea A.,M.Andjelkovic, C.Socaciu, O. Bobis, M.Neacsu, R. Verhé, J. Van Camp, Total and individual carotenoids and phenolic acids content in fresh, refrigerated and processed spinach (spinacia oleracea l.), Food Chem., 2007,108(2), 649-656 ISI-2.4333 ISSN: 0308-8146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4. Braicu C., Puia C., Bodoki, Socaciu C., 2008, Screening And Quantification Of Aflatoxins And Ochratoxin A In Different Cereals Cultivated In Romania Using Thin-Layer Chromatography-Densitometry, J.Food Quality, 31, 108-120 ISSN: 0146-9428 ISI-0.800.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5. VERONICA S. CHEDEA, CAMELIA ECHIM, CORNELIA BRAICU, MIRJANA ANDJELKOVIC, ROLAND VERHE, CARMEN SOCACIU, 2011.COMPOSITION IN POLYPHENOLS AND STABILITY OF THE AQUEOUS GRAPE SEED EXTRACT FROM THE ROMANIAN VARIETY “MERLOT RECAS”, Journal of food biochemistry, Volume 35, Issue 1, pages 92–108, February 2011 </w:t>
            </w: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lastRenderedPageBreak/>
              <w:t> Gent UniversityMedical University Cluj-Napoca</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lastRenderedPageBreak/>
              <w:t>Oncology Institute Cluj-Napoca</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lastRenderedPageBreak/>
              <w:t> </w:t>
            </w:r>
          </w:p>
        </w:tc>
      </w:tr>
      <w:tr w:rsidR="007B555E" w:rsidRPr="00892BB4" w:rsidTr="00BA46AF">
        <w:trPr>
          <w:trHeight w:val="6127"/>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8000"/>
                <w:sz w:val="18"/>
                <w:szCs w:val="18"/>
                <w:lang w:val="ro-RO" w:eastAsia="ro-RO"/>
              </w:rPr>
            </w:pPr>
          </w:p>
        </w:tc>
        <w:tc>
          <w:tcPr>
            <w:tcW w:w="1690" w:type="dxa"/>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2795" w:type="dxa"/>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PN II PARTENERIATE 1753/2007                                                                                                                                                                                     Advanced methodologies (instrumental and chemometric) applied to evaluate specific quality and authenticity print of functional foods                                                                                                                                                                   Coordinator USAMV : Prof.univ.Carmen Socaciu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PNII PARTENERIATE     1312/2007                                                                                                                                                                              Sensors and equipment of food for quality control  Responasbil USAMV: Prof.univ. Carmen Socaciu</w:t>
            </w:r>
          </w:p>
        </w:tc>
        <w:tc>
          <w:tcPr>
            <w:tcW w:w="3330" w:type="dxa"/>
            <w:vMerge/>
            <w:shd w:val="clear" w:color="auto" w:fill="auto"/>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Babes-Bolyai  University from Cluj-Napoca </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Medical University Cluj-Napoca</w:t>
            </w:r>
          </w:p>
          <w:p w:rsidR="007B555E" w:rsidRPr="00892BB4" w:rsidRDefault="007B555E" w:rsidP="006A0A23">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Oncology Institute Cluj-Napoca</w:t>
            </w:r>
          </w:p>
        </w:tc>
        <w:tc>
          <w:tcPr>
            <w:tcW w:w="1440" w:type="dxa"/>
            <w:shd w:val="clear" w:color="auto" w:fill="auto"/>
          </w:tcPr>
          <w:p w:rsidR="007B555E" w:rsidRPr="00892BB4" w:rsidRDefault="007B555E" w:rsidP="00BA46AF">
            <w:pPr>
              <w:spacing w:after="120" w:line="240" w:lineRule="auto"/>
              <w:rPr>
                <w:rFonts w:asciiTheme="minorHAnsi" w:eastAsia="Times New Roman" w:hAnsiTheme="minorHAnsi"/>
                <w:color w:val="008000"/>
                <w:sz w:val="18"/>
                <w:szCs w:val="18"/>
                <w:lang w:val="ro-RO" w:eastAsia="ro-RO"/>
              </w:rPr>
            </w:pPr>
            <w:r w:rsidRPr="00892BB4">
              <w:rPr>
                <w:rFonts w:asciiTheme="minorHAnsi" w:eastAsia="Times New Roman" w:hAnsiTheme="minorHAnsi"/>
                <w:color w:val="008000"/>
                <w:sz w:val="18"/>
                <w:szCs w:val="18"/>
                <w:lang w:val="ro-RO" w:eastAsia="ro-RO"/>
              </w:rPr>
              <w:t xml:space="preserve">Patent </w:t>
            </w:r>
            <w:r w:rsidR="00BA46AF">
              <w:rPr>
                <w:rFonts w:asciiTheme="minorHAnsi" w:eastAsia="Times New Roman" w:hAnsiTheme="minorHAnsi"/>
                <w:color w:val="008000"/>
                <w:sz w:val="18"/>
                <w:szCs w:val="18"/>
                <w:lang w:val="ro-RO" w:eastAsia="ro-RO"/>
              </w:rPr>
              <w:t>application</w:t>
            </w:r>
            <w:r w:rsidRPr="00892BB4">
              <w:rPr>
                <w:rFonts w:asciiTheme="minorHAnsi" w:eastAsia="Times New Roman" w:hAnsiTheme="minorHAnsi"/>
                <w:color w:val="008000"/>
                <w:sz w:val="18"/>
                <w:szCs w:val="18"/>
                <w:lang w:val="ro-RO" w:eastAsia="ro-RO"/>
              </w:rPr>
              <w:t>: SPECTROSCOPIC  EVALUATION  UV-VIS and FTIR (Fourier transform infrared spectroscopy) for vegetable oil authenticity; Author: Carmen Socaciu</w:t>
            </w:r>
          </w:p>
        </w:tc>
      </w:tr>
      <w:tr w:rsidR="007B555E" w:rsidRPr="00892BB4" w:rsidTr="007B555E">
        <w:trPr>
          <w:trHeight w:val="4570"/>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tcPr>
          <w:p w:rsidR="007B555E" w:rsidRPr="00892BB4" w:rsidRDefault="007B555E" w:rsidP="006A0A23">
            <w:pPr>
              <w:spacing w:after="120" w:line="240" w:lineRule="auto"/>
              <w:rPr>
                <w:rFonts w:asciiTheme="minorHAnsi" w:eastAsia="Times New Roman" w:hAnsiTheme="minorHAnsi"/>
                <w:bCs/>
                <w:color w:val="800000"/>
                <w:sz w:val="18"/>
                <w:szCs w:val="18"/>
                <w:lang w:val="ro-RO" w:eastAsia="ro-RO"/>
              </w:rPr>
            </w:pPr>
            <w:r w:rsidRPr="00892BB4">
              <w:rPr>
                <w:rFonts w:asciiTheme="minorHAnsi" w:eastAsia="Times New Roman" w:hAnsiTheme="minorHAnsi"/>
                <w:bCs/>
                <w:color w:val="800000"/>
                <w:sz w:val="18"/>
                <w:szCs w:val="18"/>
                <w:lang w:val="ro-RO" w:eastAsia="ro-RO"/>
              </w:rPr>
              <w:t xml:space="preserve">5.1.16 Protecting and developing gunting and trout resources </w:t>
            </w: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800000"/>
                <w:sz w:val="18"/>
                <w:szCs w:val="18"/>
                <w:lang w:val="ro-RO" w:eastAsia="ro-RO"/>
              </w:rPr>
            </w:pPr>
            <w:r w:rsidRPr="00892BB4">
              <w:rPr>
                <w:rFonts w:asciiTheme="minorHAnsi" w:eastAsia="Times New Roman" w:hAnsiTheme="minorHAnsi"/>
                <w:bCs/>
                <w:color w:val="800000"/>
                <w:sz w:val="18"/>
                <w:szCs w:val="18"/>
                <w:lang w:val="ro-RO" w:eastAsia="ro-RO"/>
              </w:rPr>
              <w:t>Integrated Management of Forest Ecosystems – manager  Conf dr. Liviu Holonec</w:t>
            </w:r>
          </w:p>
        </w:tc>
        <w:tc>
          <w:tcPr>
            <w:tcW w:w="2795" w:type="dxa"/>
            <w:shd w:val="clear" w:color="auto" w:fill="auto"/>
          </w:tcPr>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r w:rsidRPr="00892BB4">
              <w:rPr>
                <w:rFonts w:asciiTheme="minorHAnsi" w:eastAsia="Times New Roman" w:hAnsiTheme="minorHAnsi"/>
                <w:color w:val="800000"/>
                <w:sz w:val="18"/>
                <w:szCs w:val="18"/>
                <w:lang w:val="ro-RO" w:eastAsia="ro-RO"/>
              </w:rPr>
              <w:t> </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r w:rsidRPr="00892BB4">
              <w:rPr>
                <w:rFonts w:asciiTheme="minorHAnsi" w:eastAsia="Times New Roman" w:hAnsiTheme="minorHAnsi"/>
                <w:color w:val="800000"/>
                <w:sz w:val="18"/>
                <w:szCs w:val="18"/>
                <w:lang w:val="ro-RO" w:eastAsia="ro-RO"/>
              </w:rPr>
              <w:t xml:space="preserve">1. Georgel MAZARE, Adelina DUMITRAS, Dumitru ZAHARIA, Liviu HOLONEC, 2010. The Care in the First Years of Life of Blue Spruce Obtained by Grafting. Bulletin of University of Agricultural Sciences and Veterinary Medicine Cluj-Napoca. Horticulture. Vol. 67(1)/2010, p. 524.        </w:t>
            </w:r>
          </w:p>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r w:rsidRPr="00892BB4">
              <w:rPr>
                <w:rFonts w:asciiTheme="minorHAnsi" w:eastAsia="Times New Roman" w:hAnsiTheme="minorHAnsi"/>
                <w:color w:val="800000"/>
                <w:sz w:val="18"/>
                <w:szCs w:val="18"/>
                <w:lang w:val="ro-RO" w:eastAsia="ro-RO"/>
              </w:rPr>
              <w:t xml:space="preserve">2. Liviu HOLONEC, Rodica HOLONEC, Ioan OROIAN, Horea VLASIN, 2009. ssues Regarding the Location and Effects of Supporting Works on the Maintenance and Development of Spruce Seedlings (Picea abies). Bulletin of University of Agricultural Sciences and Veterinary Medicine Cluj-Napoca. Horticulture. Vol 66(1), pp. 584-589. </w:t>
            </w:r>
          </w:p>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r w:rsidRPr="00892BB4">
              <w:rPr>
                <w:rFonts w:asciiTheme="minorHAnsi" w:eastAsia="Times New Roman" w:hAnsiTheme="minorHAnsi"/>
                <w:color w:val="800000"/>
                <w:sz w:val="18"/>
                <w:szCs w:val="18"/>
                <w:lang w:val="ro-RO" w:eastAsia="ro-RO"/>
              </w:rPr>
              <w:t xml:space="preserve">3.  Liviu HOLONEC, Horea VLASIN, I. COVRIG, George MAZARE, Vasile CEUCA, 2009. CONSIDERATION THROUGH REGENERATION OF FOREST FROM NORTH-WEST OF TRANSILVANIAN PLAIN. Bulletin of University of Agricultural Sciences and Veterinary Medicine Cluj-Napoca. Horticulture. Vol 65, No 1 (2008), pp. 391-395.            </w:t>
            </w:r>
          </w:p>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r w:rsidRPr="00892BB4">
              <w:rPr>
                <w:rFonts w:asciiTheme="minorHAnsi" w:eastAsia="Times New Roman" w:hAnsiTheme="minorHAnsi"/>
                <w:color w:val="800000"/>
                <w:sz w:val="18"/>
                <w:szCs w:val="18"/>
                <w:lang w:val="ro-RO" w:eastAsia="ro-RO"/>
              </w:rPr>
              <w:t>4. Holonec L., H. Vlasin, 2006. EVOLUTION OF DIAMETER AND VERTICAL GROWTH OF THE SAPLINGS USED IN THE ECOLOGIC RECONSTRUCTION OF</w:t>
            </w:r>
            <w:r w:rsidRPr="00892BB4">
              <w:rPr>
                <w:rFonts w:asciiTheme="minorHAnsi" w:eastAsia="Times New Roman" w:hAnsiTheme="minorHAnsi"/>
                <w:color w:val="800000"/>
                <w:sz w:val="18"/>
                <w:szCs w:val="18"/>
                <w:lang w:val="ro-RO" w:eastAsia="ro-RO"/>
              </w:rPr>
              <w:br/>
              <w:t>CERTAIN BARREN GANGUE WASTE AREAS WITHINTURDA FORESTRY AREA. Buletin USAMV Cluj, Seria Agricultura/Horticultura. Vol. 63/2006, pp. 65-70</w:t>
            </w: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p>
        </w:tc>
      </w:tr>
      <w:tr w:rsidR="007B555E" w:rsidRPr="00892BB4" w:rsidTr="00BA46AF">
        <w:trPr>
          <w:trHeight w:val="1870"/>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tcPr>
          <w:p w:rsidR="007B555E" w:rsidRPr="00892BB4" w:rsidRDefault="007B555E" w:rsidP="006A0A23">
            <w:pPr>
              <w:spacing w:after="120" w:line="240" w:lineRule="auto"/>
              <w:rPr>
                <w:rFonts w:asciiTheme="minorHAnsi" w:eastAsia="Times New Roman" w:hAnsiTheme="minorHAnsi"/>
                <w:bCs/>
                <w:color w:val="800000"/>
                <w:sz w:val="18"/>
                <w:szCs w:val="18"/>
                <w:lang w:val="ro-RO" w:eastAsia="ro-RO"/>
              </w:rPr>
            </w:pPr>
            <w:r w:rsidRPr="00892BB4">
              <w:rPr>
                <w:rFonts w:asciiTheme="minorHAnsi" w:eastAsia="Times New Roman" w:hAnsiTheme="minorHAnsi"/>
                <w:bCs/>
                <w:color w:val="800000"/>
                <w:sz w:val="18"/>
                <w:szCs w:val="18"/>
                <w:lang w:val="ro-RO" w:eastAsia="ro-RO"/>
              </w:rPr>
              <w:t xml:space="preserve">E 6.1.3. Putting to good use the animal and vegetal biodiversity for obtaining richer products          </w:t>
            </w:r>
          </w:p>
          <w:p w:rsidR="007B555E" w:rsidRPr="00892BB4" w:rsidRDefault="007B555E" w:rsidP="006A0A23">
            <w:pPr>
              <w:spacing w:after="120" w:line="240" w:lineRule="auto"/>
              <w:rPr>
                <w:rFonts w:asciiTheme="minorHAnsi" w:eastAsia="Times New Roman" w:hAnsiTheme="minorHAnsi"/>
                <w:bCs/>
                <w:color w:val="800000"/>
                <w:sz w:val="18"/>
                <w:szCs w:val="18"/>
                <w:lang w:val="ro-RO" w:eastAsia="ro-RO"/>
              </w:rPr>
            </w:pPr>
            <w:r w:rsidRPr="00892BB4">
              <w:rPr>
                <w:rFonts w:asciiTheme="minorHAnsi" w:eastAsia="Times New Roman" w:hAnsiTheme="minorHAnsi"/>
                <w:bCs/>
                <w:color w:val="800000"/>
                <w:sz w:val="18"/>
                <w:szCs w:val="18"/>
                <w:lang w:val="ro-RO" w:eastAsia="ro-RO"/>
              </w:rPr>
              <w:t xml:space="preserve">RO 6.1.3 Creating new technologys for producing food with a maximum safety on human health </w:t>
            </w: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800000"/>
                <w:sz w:val="18"/>
                <w:szCs w:val="18"/>
                <w:lang w:val="ro-RO" w:eastAsia="ro-RO"/>
              </w:rPr>
            </w:pPr>
            <w:r w:rsidRPr="00892BB4">
              <w:rPr>
                <w:rFonts w:asciiTheme="minorHAnsi" w:eastAsia="Times New Roman" w:hAnsiTheme="minorHAnsi"/>
                <w:bCs/>
                <w:color w:val="800000"/>
                <w:sz w:val="18"/>
                <w:szCs w:val="18"/>
                <w:lang w:val="ro-RO" w:eastAsia="ro-RO"/>
              </w:rPr>
              <w:t xml:space="preserve"> Horticultural Research Center of Transylvania – manager prof dr. Radu Sestraş</w:t>
            </w:r>
          </w:p>
        </w:tc>
        <w:tc>
          <w:tcPr>
            <w:tcW w:w="2795" w:type="dxa"/>
            <w:shd w:val="clear" w:color="auto" w:fill="auto"/>
          </w:tcPr>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r w:rsidRPr="00892BB4">
              <w:rPr>
                <w:rFonts w:asciiTheme="minorHAnsi" w:eastAsia="Times New Roman" w:hAnsiTheme="minorHAnsi"/>
                <w:color w:val="800000"/>
                <w:sz w:val="18"/>
                <w:szCs w:val="18"/>
                <w:lang w:val="ro-RO" w:eastAsia="ro-RO"/>
              </w:rPr>
              <w:t>Project: Countering the risk of genetic erosion due to hereditary dowry narrowing in apple and pear cultivars and avoiding their vulnerability to stress agents by increasing genetic diversity – director prof dr. Radu Sestras;</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r w:rsidRPr="00892BB4">
              <w:rPr>
                <w:rFonts w:asciiTheme="minorHAnsi" w:eastAsia="Times New Roman" w:hAnsiTheme="minorHAnsi"/>
                <w:color w:val="800000"/>
                <w:sz w:val="18"/>
                <w:szCs w:val="18"/>
                <w:lang w:val="ro-RO" w:eastAsia="ro-RO"/>
              </w:rPr>
              <w:t>1.Sestras Adriana, R. Sestras, A. Barbos, Madalina Militaru (2008). The Differences among Pear Genotypes to Fire Blight (Erwinia amylovora) Attack, Based on Observations of Natural Infection. Notulae Botanicae Horti Agrobotanici Cluj-Napoca. Index ISI-SCIE, JCR; CABI; VINITI, CSA etc.”, 36(2)/2008, 98-103,  Print ISSN 0255-965X; Electronic ISSN 1842-4309. (Revista este inclusa in  ISI Master Journal List, Web of Science – SCIE, JCR si alte baze de date internationale)</w:t>
            </w:r>
          </w:p>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r w:rsidRPr="00892BB4">
              <w:rPr>
                <w:rFonts w:asciiTheme="minorHAnsi" w:eastAsia="Times New Roman" w:hAnsiTheme="minorHAnsi"/>
                <w:color w:val="800000"/>
                <w:sz w:val="18"/>
                <w:szCs w:val="18"/>
                <w:lang w:val="ro-RO" w:eastAsia="ro-RO"/>
              </w:rPr>
              <w:t>2.Sestras, R., D. Pamfil, M. Ardelean, C. Botez, A. Sestras, C. Dan, L. Mihalte (2008). Use of Phenotypic and MAS Selection Based on Bulk Segregant Analysis for Study of Genetic Variability Induced by Artificial Hybridization on Apple. Notulae Botanicae Horti Agrobotanici Cluj-Napoca, 37(1)/2009:273-277. (Index ISI – SCIE, Scopus, CAB Abstracts si alte baze de date internationale)</w:t>
            </w:r>
          </w:p>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r w:rsidRPr="00892BB4">
              <w:rPr>
                <w:rFonts w:asciiTheme="minorHAnsi" w:eastAsia="Times New Roman" w:hAnsiTheme="minorHAnsi"/>
                <w:color w:val="800000"/>
                <w:sz w:val="18"/>
                <w:szCs w:val="18"/>
                <w:lang w:val="ro-RO" w:eastAsia="ro-RO"/>
              </w:rPr>
              <w:t>3.Mitre, I., L. Lukács, M. Ardelean, V. Mitre, R. Sestras, R. Pop, M. Cordea (2008). Genotypic Variability of the Main Apple Cultivars Grown in Transylvania Evaluated by Means of RAPD Analysis. Notulae Botanicae Horti Agrobotanici Cluj-Napoca, 37(1)/2009:261-264. (Index ISI – SCIE, Scopus, CAB Abstracts si alte baze de date internationale)</w:t>
            </w:r>
          </w:p>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r w:rsidRPr="00892BB4">
              <w:rPr>
                <w:rFonts w:asciiTheme="minorHAnsi" w:eastAsia="Times New Roman" w:hAnsiTheme="minorHAnsi"/>
                <w:color w:val="800000"/>
                <w:sz w:val="18"/>
                <w:szCs w:val="18"/>
                <w:lang w:val="ro-RO" w:eastAsia="ro-RO"/>
              </w:rPr>
              <w:t xml:space="preserve">4.Jantschi, L. S. D. Bolboaca, R. Sestras (2008). Hard Problems in Gene Sequence Analysis: Classical Approaches and Suitability of Genetic Algorithms. Biotechnology &amp; Biotechnological Equipment. 23(2)/2009:1275-1280. (Index ISI – SCIE, Scopus si alte baze de date </w:t>
            </w:r>
            <w:r w:rsidRPr="00892BB4">
              <w:rPr>
                <w:rFonts w:asciiTheme="minorHAnsi" w:eastAsia="Times New Roman" w:hAnsiTheme="minorHAnsi"/>
                <w:color w:val="800000"/>
                <w:sz w:val="18"/>
                <w:szCs w:val="18"/>
                <w:lang w:val="ro-RO" w:eastAsia="ro-RO"/>
              </w:rPr>
              <w:lastRenderedPageBreak/>
              <w:t>internationale)</w:t>
            </w:r>
          </w:p>
          <w:p w:rsidR="007B555E" w:rsidRPr="00892BB4" w:rsidRDefault="007B555E" w:rsidP="00A36BC9">
            <w:pPr>
              <w:spacing w:after="120" w:line="240" w:lineRule="auto"/>
              <w:rPr>
                <w:rFonts w:asciiTheme="minorHAnsi" w:eastAsia="Times New Roman" w:hAnsiTheme="minorHAnsi"/>
                <w:color w:val="800000"/>
                <w:sz w:val="18"/>
                <w:szCs w:val="18"/>
                <w:lang w:val="ro-RO" w:eastAsia="ro-RO"/>
              </w:rPr>
            </w:pPr>
            <w:r w:rsidRPr="00892BB4">
              <w:rPr>
                <w:rFonts w:asciiTheme="minorHAnsi" w:eastAsia="Times New Roman" w:hAnsiTheme="minorHAnsi"/>
                <w:color w:val="800000"/>
                <w:sz w:val="18"/>
                <w:szCs w:val="18"/>
                <w:lang w:val="ro-RO" w:eastAsia="ro-RO"/>
              </w:rPr>
              <w:t xml:space="preserve">5.Mitre, I., V. Mitre, M. Ardelean, R. Sestras, A. Sestras (2008). Evaluation of Old Apple Cultivars Grown in Central Transylvania. Notulae Botanicae Horti Agrobotanici Cluj-Napoca, 37(1)/2009:235-237. (Index ISI – SCIE, Scopus, CAB Abstracts </w:t>
            </w:r>
            <w:r w:rsidR="00A36BC9">
              <w:rPr>
                <w:rFonts w:asciiTheme="minorHAnsi" w:eastAsia="Times New Roman" w:hAnsiTheme="minorHAnsi"/>
                <w:color w:val="800000"/>
                <w:sz w:val="18"/>
                <w:szCs w:val="18"/>
                <w:lang w:val="ro-RO" w:eastAsia="ro-RO"/>
              </w:rPr>
              <w:t>and other international databases</w:t>
            </w:r>
            <w:r w:rsidRPr="00892BB4">
              <w:rPr>
                <w:rFonts w:asciiTheme="minorHAnsi" w:eastAsia="Times New Roman" w:hAnsiTheme="minorHAnsi"/>
                <w:color w:val="800000"/>
                <w:sz w:val="18"/>
                <w:szCs w:val="18"/>
                <w:lang w:val="ro-RO" w:eastAsia="ro-RO"/>
              </w:rPr>
              <w:t>)</w:t>
            </w: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r w:rsidRPr="00892BB4">
              <w:rPr>
                <w:rFonts w:asciiTheme="minorHAnsi" w:eastAsia="Times New Roman" w:hAnsiTheme="minorHAnsi"/>
                <w:color w:val="800000"/>
                <w:sz w:val="18"/>
                <w:szCs w:val="18"/>
                <w:lang w:val="ro-RO" w:eastAsia="ro-RO"/>
              </w:rPr>
              <w:t xml:space="preserve">Latin -New </w:t>
            </w:r>
            <w:r w:rsidR="00BA46AF" w:rsidRPr="00892BB4">
              <w:rPr>
                <w:rFonts w:asciiTheme="minorHAnsi" w:eastAsia="Times New Roman" w:hAnsiTheme="minorHAnsi"/>
                <w:color w:val="800000"/>
                <w:sz w:val="18"/>
                <w:szCs w:val="18"/>
                <w:lang w:val="ro-RO" w:eastAsia="ro-RO"/>
              </w:rPr>
              <w:t xml:space="preserve">PEAR </w:t>
            </w:r>
            <w:r w:rsidRPr="00892BB4">
              <w:rPr>
                <w:rFonts w:asciiTheme="minorHAnsi" w:eastAsia="Times New Roman" w:hAnsiTheme="minorHAnsi"/>
                <w:color w:val="800000"/>
                <w:sz w:val="18"/>
                <w:szCs w:val="18"/>
                <w:lang w:val="ro-RO" w:eastAsia="ro-RO"/>
              </w:rPr>
              <w:t xml:space="preserve">variety created </w:t>
            </w:r>
            <w:r w:rsidR="00BA46AF">
              <w:rPr>
                <w:rFonts w:asciiTheme="minorHAnsi" w:eastAsia="Times New Roman" w:hAnsiTheme="minorHAnsi"/>
                <w:color w:val="800000"/>
                <w:sz w:val="18"/>
                <w:szCs w:val="18"/>
                <w:lang w:val="ro-RO" w:eastAsia="ro-RO"/>
              </w:rPr>
              <w:t xml:space="preserve">at </w:t>
            </w:r>
            <w:r w:rsidR="00BA46AF" w:rsidRPr="00892BB4">
              <w:rPr>
                <w:rFonts w:asciiTheme="minorHAnsi" w:eastAsia="Times New Roman" w:hAnsiTheme="minorHAnsi"/>
                <w:color w:val="800000"/>
                <w:sz w:val="18"/>
                <w:szCs w:val="18"/>
                <w:lang w:val="ro-RO" w:eastAsia="ro-RO"/>
              </w:rPr>
              <w:t>SCDP Cluj-Napoca</w:t>
            </w:r>
            <w:r w:rsidR="00BA46AF">
              <w:rPr>
                <w:rFonts w:asciiTheme="minorHAnsi" w:eastAsia="Times New Roman" w:hAnsiTheme="minorHAnsi"/>
                <w:color w:val="800000"/>
                <w:sz w:val="18"/>
                <w:szCs w:val="18"/>
                <w:lang w:val="ro-RO" w:eastAsia="ro-RO"/>
              </w:rPr>
              <w:t>;</w:t>
            </w:r>
            <w:r w:rsidRPr="00892BB4">
              <w:rPr>
                <w:rFonts w:asciiTheme="minorHAnsi" w:eastAsia="Times New Roman" w:hAnsiTheme="minorHAnsi"/>
                <w:color w:val="800000"/>
                <w:sz w:val="18"/>
                <w:szCs w:val="18"/>
                <w:lang w:val="ro-RO" w:eastAsia="ro-RO"/>
              </w:rPr>
              <w:t xml:space="preserve"> authors Radu SESTRAŞ, Eugenia HĂRŞAN, Mircea STRĂULEA, Adriana SESTRAS, Adrian BĂRBOS</w:t>
            </w:r>
          </w:p>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r w:rsidRPr="00892BB4">
              <w:rPr>
                <w:rFonts w:asciiTheme="minorHAnsi" w:eastAsia="Times New Roman" w:hAnsiTheme="minorHAnsi"/>
                <w:color w:val="800000"/>
                <w:sz w:val="18"/>
                <w:szCs w:val="18"/>
                <w:lang w:val="ro-RO" w:eastAsia="ro-RO"/>
              </w:rPr>
              <w:t xml:space="preserve">Meda - New </w:t>
            </w:r>
            <w:r w:rsidR="00BA46AF" w:rsidRPr="00892BB4">
              <w:rPr>
                <w:rFonts w:asciiTheme="minorHAnsi" w:eastAsia="Times New Roman" w:hAnsiTheme="minorHAnsi"/>
                <w:color w:val="800000"/>
                <w:sz w:val="18"/>
                <w:szCs w:val="18"/>
                <w:lang w:val="ro-RO" w:eastAsia="ro-RO"/>
              </w:rPr>
              <w:t xml:space="preserve">PEAR </w:t>
            </w:r>
            <w:r w:rsidRPr="00892BB4">
              <w:rPr>
                <w:rFonts w:asciiTheme="minorHAnsi" w:eastAsia="Times New Roman" w:hAnsiTheme="minorHAnsi"/>
                <w:color w:val="800000"/>
                <w:sz w:val="18"/>
                <w:szCs w:val="18"/>
                <w:lang w:val="ro-RO" w:eastAsia="ro-RO"/>
              </w:rPr>
              <w:t xml:space="preserve">variety created </w:t>
            </w:r>
            <w:r w:rsidR="00BA46AF">
              <w:rPr>
                <w:rFonts w:asciiTheme="minorHAnsi" w:eastAsia="Times New Roman" w:hAnsiTheme="minorHAnsi"/>
                <w:color w:val="800000"/>
                <w:sz w:val="18"/>
                <w:szCs w:val="18"/>
                <w:lang w:val="ro-RO" w:eastAsia="ro-RO"/>
              </w:rPr>
              <w:t xml:space="preserve">at </w:t>
            </w:r>
            <w:r w:rsidR="00BA46AF" w:rsidRPr="00892BB4">
              <w:rPr>
                <w:rFonts w:asciiTheme="minorHAnsi" w:eastAsia="Times New Roman" w:hAnsiTheme="minorHAnsi"/>
                <w:color w:val="800000"/>
                <w:sz w:val="18"/>
                <w:szCs w:val="18"/>
                <w:lang w:val="ro-RO" w:eastAsia="ro-RO"/>
              </w:rPr>
              <w:t>SCDP Cluj-Napoca</w:t>
            </w:r>
            <w:r w:rsidR="00BA46AF">
              <w:rPr>
                <w:rFonts w:asciiTheme="minorHAnsi" w:eastAsia="Times New Roman" w:hAnsiTheme="minorHAnsi"/>
                <w:color w:val="800000"/>
                <w:sz w:val="18"/>
                <w:szCs w:val="18"/>
                <w:lang w:val="ro-RO" w:eastAsia="ro-RO"/>
              </w:rPr>
              <w:t>;</w:t>
            </w:r>
            <w:r w:rsidR="00BA46AF" w:rsidRPr="00892BB4">
              <w:rPr>
                <w:rFonts w:asciiTheme="minorHAnsi" w:eastAsia="Times New Roman" w:hAnsiTheme="minorHAnsi"/>
                <w:color w:val="800000"/>
                <w:sz w:val="18"/>
                <w:szCs w:val="18"/>
                <w:lang w:val="ro-RO" w:eastAsia="ro-RO"/>
              </w:rPr>
              <w:t xml:space="preserve"> authors</w:t>
            </w:r>
            <w:r w:rsidRPr="00892BB4">
              <w:rPr>
                <w:rFonts w:asciiTheme="minorHAnsi" w:eastAsia="Times New Roman" w:hAnsiTheme="minorHAnsi"/>
                <w:color w:val="800000"/>
                <w:sz w:val="18"/>
                <w:szCs w:val="18"/>
                <w:lang w:val="ro-RO" w:eastAsia="ro-RO"/>
              </w:rPr>
              <w:t>: Radu SESTRAŞ, Eugenia HĂRŞAN, Mircea STRĂULEA, Adriana SESTRAS, Adrian BĂRBOS</w:t>
            </w:r>
          </w:p>
          <w:p w:rsidR="00A36BC9" w:rsidRDefault="00A36BC9" w:rsidP="006A0A23">
            <w:pPr>
              <w:spacing w:after="120" w:line="240" w:lineRule="auto"/>
              <w:rPr>
                <w:rFonts w:asciiTheme="minorHAnsi" w:eastAsia="Times New Roman" w:hAnsiTheme="minorHAnsi"/>
                <w:color w:val="800000"/>
                <w:sz w:val="18"/>
                <w:szCs w:val="18"/>
                <w:lang w:val="ro-RO" w:eastAsia="ro-RO"/>
              </w:rPr>
            </w:pPr>
            <w:r w:rsidRPr="00892BB4">
              <w:rPr>
                <w:rFonts w:asciiTheme="minorHAnsi" w:eastAsia="Times New Roman" w:hAnsiTheme="minorHAnsi"/>
                <w:color w:val="800000"/>
                <w:sz w:val="18"/>
                <w:szCs w:val="18"/>
                <w:lang w:val="ro-RO" w:eastAsia="ro-RO"/>
              </w:rPr>
              <w:t>International Inventical Salon 'Pro Invent', 24-27 martie 2009, Cluj-Napoca</w:t>
            </w:r>
            <w:r>
              <w:rPr>
                <w:rFonts w:asciiTheme="minorHAnsi" w:eastAsia="Times New Roman" w:hAnsiTheme="minorHAnsi"/>
                <w:color w:val="800000"/>
                <w:sz w:val="18"/>
                <w:szCs w:val="18"/>
                <w:lang w:val="ro-RO" w:eastAsia="ro-RO"/>
              </w:rPr>
              <w:t>:</w:t>
            </w:r>
          </w:p>
          <w:p w:rsidR="00A36BC9" w:rsidRDefault="00A36BC9" w:rsidP="006A0A23">
            <w:pPr>
              <w:spacing w:after="120" w:line="240" w:lineRule="auto"/>
              <w:rPr>
                <w:rFonts w:asciiTheme="minorHAnsi" w:eastAsia="Times New Roman" w:hAnsiTheme="minorHAnsi"/>
                <w:color w:val="800000"/>
                <w:sz w:val="18"/>
                <w:szCs w:val="18"/>
                <w:lang w:eastAsia="ro-RO"/>
              </w:rPr>
            </w:pPr>
            <w:r>
              <w:rPr>
                <w:rFonts w:asciiTheme="minorHAnsi" w:eastAsia="Times New Roman" w:hAnsiTheme="minorHAnsi"/>
                <w:color w:val="800000"/>
                <w:sz w:val="18"/>
                <w:szCs w:val="18"/>
                <w:lang w:val="ro-RO" w:eastAsia="ro-RO"/>
              </w:rPr>
              <w:t>-</w:t>
            </w:r>
            <w:r w:rsidRPr="00892BB4">
              <w:rPr>
                <w:rFonts w:asciiTheme="minorHAnsi" w:eastAsia="Times New Roman" w:hAnsiTheme="minorHAnsi"/>
                <w:color w:val="800000"/>
                <w:sz w:val="18"/>
                <w:szCs w:val="18"/>
                <w:lang w:val="ro-RO" w:eastAsia="ro-RO"/>
              </w:rPr>
              <w:t xml:space="preserve"> </w:t>
            </w:r>
            <w:r w:rsidR="007B555E" w:rsidRPr="00892BB4">
              <w:rPr>
                <w:rFonts w:asciiTheme="minorHAnsi" w:eastAsia="Times New Roman" w:hAnsiTheme="minorHAnsi"/>
                <w:color w:val="800000"/>
                <w:sz w:val="18"/>
                <w:szCs w:val="18"/>
                <w:lang w:val="ro-RO" w:eastAsia="ro-RO"/>
              </w:rPr>
              <w:t>Diploma and Silver Medal</w:t>
            </w:r>
            <w:r>
              <w:rPr>
                <w:rFonts w:asciiTheme="minorHAnsi" w:eastAsia="Times New Roman" w:hAnsiTheme="minorHAnsi"/>
                <w:color w:val="800000"/>
                <w:sz w:val="18"/>
                <w:szCs w:val="18"/>
                <w:lang w:val="ro-RO" w:eastAsia="ro-RO"/>
              </w:rPr>
              <w:t xml:space="preserve"> </w:t>
            </w:r>
            <w:r w:rsidR="007B555E" w:rsidRPr="00892BB4">
              <w:rPr>
                <w:rFonts w:asciiTheme="minorHAnsi" w:eastAsia="Times New Roman" w:hAnsiTheme="minorHAnsi"/>
                <w:color w:val="800000"/>
                <w:sz w:val="18"/>
                <w:szCs w:val="18"/>
                <w:lang w:val="ro-RO" w:eastAsia="ro-RO"/>
              </w:rPr>
              <w:t>for</w:t>
            </w:r>
            <w:r>
              <w:rPr>
                <w:rFonts w:asciiTheme="minorHAnsi" w:eastAsia="Times New Roman" w:hAnsiTheme="minorHAnsi"/>
                <w:color w:val="800000"/>
                <w:sz w:val="18"/>
                <w:szCs w:val="18"/>
                <w:lang w:val="ro-RO" w:eastAsia="ro-RO"/>
              </w:rPr>
              <w:t xml:space="preserve"> the N</w:t>
            </w:r>
            <w:r w:rsidR="007B555E" w:rsidRPr="00892BB4">
              <w:rPr>
                <w:rFonts w:asciiTheme="minorHAnsi" w:eastAsia="Times New Roman" w:hAnsiTheme="minorHAnsi"/>
                <w:color w:val="800000"/>
                <w:sz w:val="18"/>
                <w:szCs w:val="18"/>
                <w:lang w:val="ro-RO" w:eastAsia="ro-RO"/>
              </w:rPr>
              <w:t xml:space="preserve">ew variety PEAR  LATINA, </w:t>
            </w:r>
            <w:r>
              <w:rPr>
                <w:rFonts w:asciiTheme="minorHAnsi" w:eastAsia="Times New Roman" w:hAnsiTheme="minorHAnsi"/>
                <w:color w:val="800000"/>
                <w:sz w:val="18"/>
                <w:szCs w:val="18"/>
                <w:lang w:val="ro-RO" w:eastAsia="ro-RO"/>
              </w:rPr>
              <w:t xml:space="preserve">created at </w:t>
            </w:r>
            <w:r w:rsidR="007B555E" w:rsidRPr="00892BB4">
              <w:rPr>
                <w:rFonts w:asciiTheme="minorHAnsi" w:eastAsia="Times New Roman" w:hAnsiTheme="minorHAnsi"/>
                <w:color w:val="800000"/>
                <w:sz w:val="18"/>
                <w:szCs w:val="18"/>
                <w:lang w:val="ro-RO" w:eastAsia="ro-RO"/>
              </w:rPr>
              <w:t>SCDP Cluj-Napoca</w:t>
            </w:r>
            <w:r>
              <w:rPr>
                <w:rFonts w:asciiTheme="minorHAnsi" w:eastAsia="Times New Roman" w:hAnsiTheme="minorHAnsi"/>
                <w:color w:val="800000"/>
                <w:sz w:val="18"/>
                <w:szCs w:val="18"/>
                <w:lang w:eastAsia="ro-RO"/>
              </w:rPr>
              <w:t>;</w:t>
            </w:r>
          </w:p>
          <w:p w:rsidR="007B555E" w:rsidRPr="00892BB4" w:rsidRDefault="00A36BC9" w:rsidP="00A36BC9">
            <w:pPr>
              <w:spacing w:after="120" w:line="240" w:lineRule="auto"/>
              <w:rPr>
                <w:rFonts w:asciiTheme="minorHAnsi" w:eastAsia="Times New Roman" w:hAnsiTheme="minorHAnsi"/>
                <w:color w:val="800000"/>
                <w:sz w:val="18"/>
                <w:szCs w:val="18"/>
                <w:lang w:val="ro-RO" w:eastAsia="ro-RO"/>
              </w:rPr>
            </w:pPr>
            <w:r>
              <w:rPr>
                <w:rFonts w:asciiTheme="minorHAnsi" w:eastAsia="Times New Roman" w:hAnsiTheme="minorHAnsi"/>
                <w:color w:val="800000"/>
                <w:sz w:val="18"/>
                <w:szCs w:val="18"/>
                <w:lang w:eastAsia="ro-RO"/>
              </w:rPr>
              <w:t xml:space="preserve">- </w:t>
            </w:r>
            <w:r w:rsidR="007B555E" w:rsidRPr="00892BB4">
              <w:rPr>
                <w:rFonts w:asciiTheme="minorHAnsi" w:eastAsia="Times New Roman" w:hAnsiTheme="minorHAnsi"/>
                <w:color w:val="800000"/>
                <w:sz w:val="18"/>
                <w:szCs w:val="18"/>
                <w:lang w:val="ro-RO" w:eastAsia="ro-RO"/>
              </w:rPr>
              <w:t xml:space="preserve">Diploma  of Excellence </w:t>
            </w:r>
            <w:r>
              <w:rPr>
                <w:rFonts w:asciiTheme="minorHAnsi" w:eastAsia="Times New Roman" w:hAnsiTheme="minorHAnsi"/>
                <w:color w:val="800000"/>
                <w:sz w:val="18"/>
                <w:szCs w:val="18"/>
                <w:lang w:val="ro-RO" w:eastAsia="ro-RO"/>
              </w:rPr>
              <w:t xml:space="preserve">awarded </w:t>
            </w:r>
            <w:r w:rsidR="007B555E" w:rsidRPr="00892BB4">
              <w:rPr>
                <w:rFonts w:asciiTheme="minorHAnsi" w:eastAsia="Times New Roman" w:hAnsiTheme="minorHAnsi"/>
                <w:color w:val="800000"/>
                <w:sz w:val="18"/>
                <w:szCs w:val="18"/>
                <w:lang w:val="ro-RO" w:eastAsia="ro-RO"/>
              </w:rPr>
              <w:t>by</w:t>
            </w:r>
            <w:r>
              <w:rPr>
                <w:rFonts w:asciiTheme="minorHAnsi" w:eastAsia="Times New Roman" w:hAnsiTheme="minorHAnsi"/>
                <w:color w:val="800000"/>
                <w:sz w:val="18"/>
                <w:szCs w:val="18"/>
                <w:lang w:val="ro-RO" w:eastAsia="ro-RO"/>
              </w:rPr>
              <w:t xml:space="preserve"> the </w:t>
            </w:r>
            <w:r w:rsidR="007B555E" w:rsidRPr="00892BB4">
              <w:rPr>
                <w:rFonts w:asciiTheme="minorHAnsi" w:eastAsia="Times New Roman" w:hAnsiTheme="minorHAnsi"/>
                <w:color w:val="800000"/>
                <w:sz w:val="18"/>
                <w:szCs w:val="18"/>
                <w:lang w:val="ro-RO" w:eastAsia="ro-RO"/>
              </w:rPr>
              <w:t xml:space="preserve">Romanian Society of </w:t>
            </w:r>
            <w:r w:rsidR="007B555E" w:rsidRPr="00892BB4">
              <w:rPr>
                <w:rFonts w:asciiTheme="minorHAnsi" w:eastAsia="Times New Roman" w:hAnsiTheme="minorHAnsi"/>
                <w:color w:val="800000"/>
                <w:sz w:val="18"/>
                <w:szCs w:val="18"/>
                <w:lang w:val="ro-RO" w:eastAsia="ro-RO"/>
              </w:rPr>
              <w:lastRenderedPageBreak/>
              <w:t>Inventors, for</w:t>
            </w:r>
            <w:r>
              <w:rPr>
                <w:rFonts w:asciiTheme="minorHAnsi" w:eastAsia="Times New Roman" w:hAnsiTheme="minorHAnsi"/>
                <w:color w:val="800000"/>
                <w:sz w:val="18"/>
                <w:szCs w:val="18"/>
                <w:lang w:val="ro-RO" w:eastAsia="ro-RO"/>
              </w:rPr>
              <w:t xml:space="preserve"> the</w:t>
            </w:r>
            <w:r w:rsidR="007B555E" w:rsidRPr="00892BB4">
              <w:rPr>
                <w:rFonts w:asciiTheme="minorHAnsi" w:eastAsia="Times New Roman" w:hAnsiTheme="minorHAnsi"/>
                <w:color w:val="800000"/>
                <w:sz w:val="18"/>
                <w:szCs w:val="18"/>
                <w:lang w:val="ro-RO" w:eastAsia="ro-RO"/>
              </w:rPr>
              <w:t xml:space="preserve">  New variety PEAR  MEDA and LATINA,</w:t>
            </w:r>
            <w:r>
              <w:rPr>
                <w:rFonts w:asciiTheme="minorHAnsi" w:eastAsia="Times New Roman" w:hAnsiTheme="minorHAnsi"/>
                <w:color w:val="800000"/>
                <w:sz w:val="18"/>
                <w:szCs w:val="18"/>
                <w:lang w:val="ro-RO" w:eastAsia="ro-RO"/>
              </w:rPr>
              <w:t xml:space="preserve"> created at </w:t>
            </w:r>
            <w:r w:rsidR="007B555E" w:rsidRPr="00892BB4">
              <w:rPr>
                <w:rFonts w:asciiTheme="minorHAnsi" w:eastAsia="Times New Roman" w:hAnsiTheme="minorHAnsi"/>
                <w:color w:val="800000"/>
                <w:sz w:val="18"/>
                <w:szCs w:val="18"/>
                <w:lang w:val="ro-RO" w:eastAsia="ro-RO"/>
              </w:rPr>
              <w:t>SCDP Cluj-Napoca</w:t>
            </w:r>
            <w:r>
              <w:rPr>
                <w:rFonts w:asciiTheme="minorHAnsi" w:eastAsia="Times New Roman" w:hAnsiTheme="minorHAnsi"/>
                <w:color w:val="800000"/>
                <w:sz w:val="18"/>
                <w:szCs w:val="18"/>
                <w:lang w:val="ro-RO" w:eastAsia="ro-RO"/>
              </w:rPr>
              <w:t>.</w:t>
            </w:r>
          </w:p>
        </w:tc>
      </w:tr>
      <w:tr w:rsidR="007B555E" w:rsidRPr="00892BB4" w:rsidTr="007B555E">
        <w:trPr>
          <w:trHeight w:val="700"/>
          <w:jc w:val="center"/>
        </w:trPr>
        <w:tc>
          <w:tcPr>
            <w:tcW w:w="550" w:type="dxa"/>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tcPr>
          <w:p w:rsidR="007B555E" w:rsidRPr="00892BB4" w:rsidRDefault="007B555E" w:rsidP="006A0A23">
            <w:pPr>
              <w:spacing w:after="120" w:line="240" w:lineRule="auto"/>
              <w:rPr>
                <w:rFonts w:asciiTheme="minorHAnsi" w:eastAsia="Times New Roman" w:hAnsiTheme="minorHAnsi"/>
                <w:bCs/>
                <w:color w:val="800000"/>
                <w:sz w:val="18"/>
                <w:szCs w:val="18"/>
                <w:lang w:val="ro-RO" w:eastAsia="ro-RO"/>
              </w:rPr>
            </w:pP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800000"/>
                <w:sz w:val="18"/>
                <w:szCs w:val="18"/>
                <w:lang w:val="ro-RO" w:eastAsia="ro-RO"/>
              </w:rPr>
            </w:pPr>
            <w:r w:rsidRPr="00892BB4">
              <w:rPr>
                <w:rFonts w:asciiTheme="minorHAnsi" w:eastAsia="Times New Roman" w:hAnsiTheme="minorHAnsi"/>
                <w:bCs/>
                <w:color w:val="800000"/>
                <w:sz w:val="18"/>
                <w:szCs w:val="18"/>
                <w:lang w:val="ro-RO" w:eastAsia="ro-RO"/>
              </w:rPr>
              <w:t xml:space="preserve"> Research Center for Agricultural Biotechnology – manager prof. dr. Doru Pamfil.</w:t>
            </w:r>
          </w:p>
        </w:tc>
        <w:tc>
          <w:tcPr>
            <w:tcW w:w="2795" w:type="dxa"/>
            <w:shd w:val="clear" w:color="auto" w:fill="auto"/>
          </w:tcPr>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r w:rsidRPr="00892BB4">
              <w:rPr>
                <w:rFonts w:asciiTheme="minorHAnsi" w:eastAsia="Times New Roman" w:hAnsiTheme="minorHAnsi"/>
                <w:color w:val="800000"/>
                <w:sz w:val="18"/>
                <w:szCs w:val="18"/>
                <w:lang w:val="ro-RO" w:eastAsia="ro-RO"/>
              </w:rPr>
              <w:t>Project: Ex situ conservation of original resources in Prunus, Juglans, Corylus and Castaneea based on genetic and agrobiological evaluation – director prof dr. Doru Pamfil</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r w:rsidRPr="00892BB4">
              <w:rPr>
                <w:rFonts w:asciiTheme="minorHAnsi" w:eastAsia="Times New Roman" w:hAnsiTheme="minorHAnsi"/>
                <w:color w:val="800000"/>
                <w:sz w:val="18"/>
                <w:szCs w:val="18"/>
                <w:lang w:val="ro-RO" w:eastAsia="ro-RO"/>
              </w:rPr>
              <w:t>1. Pop Iulia Francesca, Doru Pamfil, Paul Andrei Raica, Ioana Virginia Petricele, Adina Cristina Vicol, Monica Harta, Cristian Radu Sisea, 2010, Evaluation of the Genetic Diversity of several Corylus avellana Accessions from the Romanian National Hazelnut Collection, Notulae Botanicae Horti Agrobotanici Cluj, 38 (2) 2010, Special Issue, 61-67.</w:t>
            </w:r>
          </w:p>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r w:rsidRPr="00892BB4">
              <w:rPr>
                <w:rFonts w:asciiTheme="minorHAnsi" w:eastAsia="Times New Roman" w:hAnsiTheme="minorHAnsi"/>
                <w:color w:val="800000"/>
                <w:sz w:val="18"/>
                <w:szCs w:val="18"/>
                <w:lang w:val="ro-RO" w:eastAsia="ro-RO"/>
              </w:rPr>
              <w:t>2. Pop Iulia Francesca, Doru Pamfil, Paul Raica, Ioana Virginia Petricele, Cristian Sisea, Eszter Vas, Beata Botos, Monica Bodea, Mihai Botu, 2010, Assessment of the genetic variability among some Juglans cultivars from the Romanian National Collection at S.C.D.P. Vâlcea using RAPD markers, Romanian Biotechnological Letters, Vol. 15, No.2, Supplement, 2010, 41-49.</w:t>
            </w:r>
          </w:p>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r w:rsidRPr="00892BB4">
              <w:rPr>
                <w:rFonts w:asciiTheme="minorHAnsi" w:eastAsia="Times New Roman" w:hAnsiTheme="minorHAnsi"/>
                <w:color w:val="800000"/>
                <w:sz w:val="18"/>
                <w:szCs w:val="18"/>
                <w:lang w:val="ro-RO" w:eastAsia="ro-RO"/>
              </w:rPr>
              <w:t>3. BODEA MONICA, IULIA POP, D. PAMFIL, I. BOTU, M. BOTU, ELENA TURCU, RODICA POP, IOANA PETRICELE, ROXANA MANDRUSCA, BEATA BOROS, 2007, Utilizarea tehnicii RAPD pentru caracterizarea moleculară a unor genotipuri valoroase de alun cultivate în România, Lucr. Simp. International ‘’Conservarea germoplasmei horticole-realizări şi perspective ‘’, 161-165, Ed. Todesco.</w:t>
            </w: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r w:rsidRPr="00892BB4">
              <w:rPr>
                <w:rFonts w:asciiTheme="minorHAnsi" w:eastAsia="Times New Roman" w:hAnsiTheme="minorHAnsi"/>
                <w:color w:val="800000"/>
                <w:sz w:val="18"/>
                <w:szCs w:val="18"/>
                <w:lang w:val="ro-RO" w:eastAsia="ro-RO"/>
              </w:rPr>
              <w:t>SCDP Valcea</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p>
        </w:tc>
      </w:tr>
      <w:tr w:rsidR="007B555E" w:rsidRPr="00892BB4" w:rsidTr="007B555E">
        <w:trPr>
          <w:trHeight w:val="2221"/>
          <w:jc w:val="center"/>
        </w:trPr>
        <w:tc>
          <w:tcPr>
            <w:tcW w:w="550" w:type="dxa"/>
            <w:shd w:val="clear" w:color="000000" w:fill="FFFFFF"/>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shd w:val="clear" w:color="000000" w:fill="FFFFFF"/>
          </w:tcPr>
          <w:p w:rsidR="007B555E" w:rsidRPr="00892BB4" w:rsidRDefault="007B555E" w:rsidP="006A0A23">
            <w:pPr>
              <w:spacing w:after="120" w:line="240" w:lineRule="auto"/>
              <w:rPr>
                <w:rFonts w:asciiTheme="minorHAnsi" w:eastAsia="Times New Roman" w:hAnsiTheme="minorHAnsi"/>
                <w:bCs/>
                <w:color w:val="800000"/>
                <w:sz w:val="18"/>
                <w:szCs w:val="18"/>
                <w:lang w:val="ro-RO" w:eastAsia="ro-RO"/>
              </w:rPr>
            </w:pPr>
          </w:p>
        </w:tc>
        <w:tc>
          <w:tcPr>
            <w:tcW w:w="1800" w:type="dxa"/>
            <w:shd w:val="clear" w:color="000000" w:fill="FFFFFF"/>
          </w:tcPr>
          <w:p w:rsidR="007B555E" w:rsidRPr="00892BB4" w:rsidRDefault="007B555E" w:rsidP="006A0A23">
            <w:pPr>
              <w:spacing w:after="120" w:line="240" w:lineRule="auto"/>
              <w:rPr>
                <w:rFonts w:asciiTheme="minorHAnsi" w:eastAsia="Times New Roman" w:hAnsiTheme="minorHAnsi"/>
                <w:bCs/>
                <w:color w:val="800000"/>
                <w:sz w:val="18"/>
                <w:szCs w:val="18"/>
                <w:lang w:val="ro-RO" w:eastAsia="ro-RO"/>
              </w:rPr>
            </w:pPr>
            <w:r w:rsidRPr="00892BB4">
              <w:rPr>
                <w:rFonts w:asciiTheme="minorHAnsi" w:eastAsia="Times New Roman" w:hAnsiTheme="minorHAnsi"/>
                <w:bCs/>
                <w:color w:val="800000"/>
                <w:sz w:val="18"/>
                <w:szCs w:val="18"/>
                <w:lang w:val="ro-RO" w:eastAsia="ro-RO"/>
              </w:rPr>
              <w:t>E 3.3.3. Research Laboratory for Biodiversity  manager conf dr. Corina Catana</w:t>
            </w:r>
          </w:p>
        </w:tc>
        <w:tc>
          <w:tcPr>
            <w:tcW w:w="2795" w:type="dxa"/>
            <w:shd w:val="clear" w:color="000000" w:fill="FFFFFF"/>
          </w:tcPr>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r w:rsidRPr="00892BB4">
              <w:rPr>
                <w:rFonts w:asciiTheme="minorHAnsi" w:eastAsia="Times New Roman" w:hAnsiTheme="minorHAnsi"/>
                <w:color w:val="800000"/>
                <w:sz w:val="18"/>
                <w:szCs w:val="18"/>
                <w:lang w:val="ro-RO" w:eastAsia="ro-RO"/>
              </w:rPr>
              <w:t>Project: PRESERVATION OF INDIGENOUS VARIETIES OF APPROVED ORNAMENTAL PLANTS WITH MAJOR IMPORTANCE IN THE FLORICULTURAL – FLORIGENBANC INDUSTRY – director Conf dr. Corina Catana;</w:t>
            </w:r>
          </w:p>
          <w:p w:rsidR="007B555E" w:rsidRPr="00892BB4" w:rsidRDefault="007B555E" w:rsidP="00CC352A">
            <w:pPr>
              <w:spacing w:after="120" w:line="240" w:lineRule="auto"/>
              <w:rPr>
                <w:rFonts w:asciiTheme="minorHAnsi" w:eastAsia="Times New Roman" w:hAnsiTheme="minorHAnsi"/>
                <w:color w:val="800000"/>
                <w:sz w:val="18"/>
                <w:szCs w:val="18"/>
                <w:lang w:val="ro-RO" w:eastAsia="ro-RO"/>
              </w:rPr>
            </w:pPr>
            <w:r w:rsidRPr="00892BB4">
              <w:rPr>
                <w:rFonts w:asciiTheme="minorHAnsi" w:eastAsia="Times New Roman" w:hAnsiTheme="minorHAnsi"/>
                <w:color w:val="800000"/>
                <w:sz w:val="18"/>
                <w:szCs w:val="18"/>
                <w:lang w:val="ro-RO" w:eastAsia="ro-RO"/>
              </w:rPr>
              <w:t>Project: USING MOLECULAR BIOTECHNOLOGY TO IMPROVE CROP PLANTS OF ECONOMIC INTEREST – SALTRANS – director conf dr. Corina Catana;</w:t>
            </w:r>
          </w:p>
        </w:tc>
        <w:tc>
          <w:tcPr>
            <w:tcW w:w="3330" w:type="dxa"/>
            <w:shd w:val="clear" w:color="000000" w:fill="FFFFFF"/>
          </w:tcPr>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r w:rsidRPr="00892BB4">
              <w:rPr>
                <w:rFonts w:asciiTheme="minorHAnsi" w:eastAsia="Times New Roman" w:hAnsiTheme="minorHAnsi"/>
                <w:color w:val="800000"/>
                <w:sz w:val="18"/>
                <w:szCs w:val="18"/>
                <w:lang w:val="ro-RO" w:eastAsia="ro-RO"/>
              </w:rPr>
              <w:t>Corina CATANA, 2008. BIOSAFETY AND ITS SOCIO-TECHNICAL CONTROVERSIES. Bulletin of University of Agricultural Sciences and Veterinary Medicine, Cluj-Napoca. Horticulture. Vol 65, No 1 (2008), pp. 59-62</w:t>
            </w:r>
          </w:p>
        </w:tc>
        <w:tc>
          <w:tcPr>
            <w:tcW w:w="2160" w:type="dxa"/>
            <w:shd w:val="clear" w:color="auto" w:fill="auto"/>
          </w:tcPr>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p>
        </w:tc>
      </w:tr>
      <w:tr w:rsidR="007B555E" w:rsidRPr="00892BB4" w:rsidTr="007B555E">
        <w:trPr>
          <w:trHeight w:val="7540"/>
          <w:jc w:val="center"/>
        </w:trPr>
        <w:tc>
          <w:tcPr>
            <w:tcW w:w="550" w:type="dxa"/>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shd w:val="clear" w:color="auto" w:fill="auto"/>
          </w:tcPr>
          <w:p w:rsidR="007B555E" w:rsidRPr="00892BB4" w:rsidRDefault="007B555E" w:rsidP="006A0A23">
            <w:pPr>
              <w:spacing w:after="120" w:line="240" w:lineRule="auto"/>
              <w:rPr>
                <w:rFonts w:asciiTheme="minorHAnsi" w:eastAsia="Times New Roman" w:hAnsiTheme="minorHAnsi"/>
                <w:bCs/>
                <w:color w:val="800000"/>
                <w:sz w:val="18"/>
                <w:szCs w:val="18"/>
                <w:lang w:val="ro-RO" w:eastAsia="ro-RO"/>
              </w:rPr>
            </w:pPr>
            <w:r w:rsidRPr="00892BB4">
              <w:rPr>
                <w:rFonts w:asciiTheme="minorHAnsi" w:eastAsia="Times New Roman" w:hAnsiTheme="minorHAnsi"/>
                <w:bCs/>
                <w:color w:val="800000"/>
                <w:sz w:val="18"/>
                <w:szCs w:val="18"/>
                <w:lang w:val="ro-RO" w:eastAsia="ro-RO"/>
              </w:rPr>
              <w:t>E 6.2.4. Putting to good use the biomass and agroalimentary waste for high value products a ( biofuels –generation 2 and 3)</w:t>
            </w: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800000"/>
                <w:sz w:val="18"/>
                <w:szCs w:val="18"/>
                <w:lang w:val="ro-RO" w:eastAsia="ro-RO"/>
              </w:rPr>
            </w:pPr>
            <w:r w:rsidRPr="00892BB4">
              <w:rPr>
                <w:rFonts w:asciiTheme="minorHAnsi" w:eastAsia="Times New Roman" w:hAnsiTheme="minorHAnsi"/>
                <w:bCs/>
                <w:color w:val="800000"/>
                <w:sz w:val="18"/>
                <w:szCs w:val="18"/>
                <w:lang w:val="ro-RO" w:eastAsia="ro-RO"/>
              </w:rPr>
              <w:t xml:space="preserve">E 5.2.1 and RO 5.1.11. </w:t>
            </w:r>
          </w:p>
          <w:p w:rsidR="007B555E" w:rsidRPr="00892BB4" w:rsidRDefault="007B555E" w:rsidP="006A0A23">
            <w:pPr>
              <w:spacing w:after="120" w:line="240" w:lineRule="auto"/>
              <w:rPr>
                <w:rFonts w:asciiTheme="minorHAnsi" w:eastAsia="Times New Roman" w:hAnsiTheme="minorHAnsi"/>
                <w:bCs/>
                <w:color w:val="800000"/>
                <w:sz w:val="18"/>
                <w:szCs w:val="18"/>
                <w:lang w:val="ro-RO" w:eastAsia="ro-RO"/>
              </w:rPr>
            </w:pPr>
            <w:r w:rsidRPr="00892BB4">
              <w:rPr>
                <w:rFonts w:asciiTheme="minorHAnsi" w:eastAsia="Times New Roman" w:hAnsiTheme="minorHAnsi"/>
                <w:bCs/>
                <w:color w:val="800000"/>
                <w:sz w:val="18"/>
                <w:szCs w:val="18"/>
                <w:lang w:val="ro-RO" w:eastAsia="ro-RO"/>
              </w:rPr>
              <w:t>Research Center for Agricultural Biotechnology – manager  prof. dr. Doru Pamfil.</w:t>
            </w:r>
          </w:p>
        </w:tc>
        <w:tc>
          <w:tcPr>
            <w:tcW w:w="2795" w:type="dxa"/>
            <w:shd w:val="clear" w:color="auto" w:fill="auto"/>
          </w:tcPr>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r w:rsidRPr="00892BB4">
              <w:rPr>
                <w:rFonts w:asciiTheme="minorHAnsi" w:eastAsia="Times New Roman" w:hAnsiTheme="minorHAnsi"/>
                <w:color w:val="800000"/>
                <w:sz w:val="18"/>
                <w:szCs w:val="18"/>
                <w:lang w:val="ro-RO" w:eastAsia="ro-RO"/>
              </w:rPr>
              <w:t>Project PNII - Biodiversity and biological resources in the horizon 2020 – director prof dr. Doru Pamfil</w:t>
            </w:r>
          </w:p>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r w:rsidRPr="00892BB4">
              <w:rPr>
                <w:rFonts w:asciiTheme="minorHAnsi" w:eastAsia="Times New Roman" w:hAnsiTheme="minorHAnsi"/>
                <w:color w:val="800000"/>
                <w:sz w:val="18"/>
                <w:szCs w:val="18"/>
                <w:lang w:val="ro-RO" w:eastAsia="ro-RO"/>
              </w:rPr>
              <w:t xml:space="preserve">Project: Collection, evaluation, improvement and conservation of early maize germplasm in Transylvania. Identification of corn genotypes for bioethanol production – director prof dr. Doru Pamfil </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r w:rsidRPr="00892BB4">
              <w:rPr>
                <w:rFonts w:asciiTheme="minorHAnsi" w:eastAsia="Times New Roman" w:hAnsiTheme="minorHAnsi"/>
                <w:color w:val="800000"/>
                <w:sz w:val="18"/>
                <w:szCs w:val="18"/>
                <w:lang w:val="ro-RO" w:eastAsia="ro-RO"/>
              </w:rPr>
              <w:t>TOKATLIDIS I.S., VOICHITA HAS, V. MELIDIS, I. HAS, I. MYLONAS, G. EVGENIDIS, A. COMPANDEAN, E. NINOU, V. FASOULA. 2011. Maize hybrids less dependent on high plant densities improve resource use efficiency in rainfed and irrigated conditions. Field Crops Research, ISSN: 0378-4290, vol. 120, Issue:3, pag.345-351</w:t>
            </w:r>
          </w:p>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r w:rsidRPr="00892BB4">
              <w:rPr>
                <w:rFonts w:asciiTheme="minorHAnsi" w:eastAsia="Times New Roman" w:hAnsiTheme="minorHAnsi"/>
                <w:color w:val="800000"/>
                <w:sz w:val="18"/>
                <w:szCs w:val="18"/>
                <w:lang w:val="ro-RO" w:eastAsia="ro-RO"/>
              </w:rPr>
              <w:t>RACZ, CAMELIA, I. HAS, VOICHITA HAS, TEODORA SCHIOP, I. COSTE, 2011. The cytoplasm origin influence, the tester influence and the nucleus-cytoplasm interactions influence on plant traits for isonuclear lines. Research Journal of Agricultural Science, 43 (2).</w:t>
            </w:r>
          </w:p>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r w:rsidRPr="00892BB4">
              <w:rPr>
                <w:rFonts w:asciiTheme="minorHAnsi" w:eastAsia="Times New Roman" w:hAnsiTheme="minorHAnsi"/>
                <w:color w:val="800000"/>
                <w:sz w:val="18"/>
                <w:szCs w:val="18"/>
                <w:lang w:val="ro-RO" w:eastAsia="ro-RO"/>
              </w:rPr>
              <w:t>SCHIOP, TEODORA, I. HAS, VOICHITA HAS, I. COSTE, CAMELIA RACZ, 2011. Gene actions, cytoplasmic actions and cytoplasmic-nuclear interactions involved in the determination of fiber content in a series of isonuclear maize lines. Research Journal of Agricultural Science, 43(2).</w:t>
            </w:r>
          </w:p>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r w:rsidRPr="00892BB4">
              <w:rPr>
                <w:rFonts w:asciiTheme="minorHAnsi" w:eastAsia="Times New Roman" w:hAnsiTheme="minorHAnsi"/>
                <w:color w:val="800000"/>
                <w:sz w:val="18"/>
                <w:szCs w:val="18"/>
                <w:lang w:val="ro-RO" w:eastAsia="ro-RO"/>
              </w:rPr>
              <w:t>Pop Rodica, D. Pamfil, Monica Harta, I. Haş, Iulia Pop, 2010, Use Rapd Tehnique for characterization of Genotypical Variability ff Maize Germplasm from Scda Turda Bul USAMV CLUJ-NAPOCA, SERIA Agricultură, vol. 67, ISSN 1843-5246, pg. 226-231.</w:t>
            </w:r>
          </w:p>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r w:rsidRPr="00892BB4">
              <w:rPr>
                <w:rFonts w:asciiTheme="minorHAnsi" w:eastAsia="Times New Roman" w:hAnsiTheme="minorHAnsi"/>
                <w:color w:val="800000"/>
                <w:sz w:val="18"/>
                <w:szCs w:val="18"/>
                <w:lang w:val="ro-RO" w:eastAsia="ro-RO"/>
              </w:rPr>
              <w:t>Rodica POP, Ioan HAŞ, Iulia Francesca POP, Monica HARTA, Doru PAMFIL, Genetic Diversity Analysis of Maize Inbred Lines from SCDA Turda -Romania Revealed by RAPD Molecular MarkersBulletin UASVM Agriculture, 68(1)/2011, p. 277-283, Print ISSN 1843-5246; Electronic ISSN 1843-5386.</w:t>
            </w: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r w:rsidRPr="00892BB4">
              <w:rPr>
                <w:rFonts w:asciiTheme="minorHAnsi" w:eastAsia="Times New Roman" w:hAnsiTheme="minorHAnsi"/>
                <w:color w:val="800000"/>
                <w:sz w:val="18"/>
                <w:szCs w:val="18"/>
                <w:lang w:val="ro-RO" w:eastAsia="ro-RO"/>
              </w:rPr>
              <w:t>SCDA Turda</w:t>
            </w:r>
          </w:p>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r w:rsidRPr="00892BB4">
              <w:rPr>
                <w:rFonts w:asciiTheme="minorHAnsi" w:eastAsia="Times New Roman" w:hAnsiTheme="minorHAnsi"/>
                <w:color w:val="800000"/>
                <w:sz w:val="18"/>
                <w:szCs w:val="18"/>
                <w:lang w:val="ro-RO" w:eastAsia="ro-RO"/>
              </w:rPr>
              <w:t>INCDA Fundulea</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p>
        </w:tc>
      </w:tr>
      <w:tr w:rsidR="007B555E" w:rsidRPr="00892BB4" w:rsidTr="007B555E">
        <w:trPr>
          <w:trHeight w:val="2050"/>
          <w:jc w:val="center"/>
        </w:trPr>
        <w:tc>
          <w:tcPr>
            <w:tcW w:w="550" w:type="dxa"/>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shd w:val="clear" w:color="auto" w:fill="auto"/>
          </w:tcPr>
          <w:p w:rsidR="007B555E" w:rsidRPr="00892BB4" w:rsidRDefault="007B555E" w:rsidP="006A0A23">
            <w:pPr>
              <w:spacing w:after="120" w:line="240" w:lineRule="auto"/>
              <w:rPr>
                <w:rFonts w:asciiTheme="minorHAnsi" w:eastAsia="Times New Roman" w:hAnsiTheme="minorHAnsi"/>
                <w:bCs/>
                <w:color w:val="800000"/>
                <w:sz w:val="18"/>
                <w:szCs w:val="18"/>
                <w:lang w:val="ro-RO" w:eastAsia="ro-RO"/>
              </w:rPr>
            </w:pPr>
            <w:r w:rsidRPr="00892BB4">
              <w:rPr>
                <w:rFonts w:asciiTheme="minorHAnsi" w:eastAsia="Times New Roman" w:hAnsiTheme="minorHAnsi"/>
                <w:bCs/>
                <w:color w:val="800000"/>
                <w:sz w:val="18"/>
                <w:szCs w:val="18"/>
                <w:lang w:val="ro-RO" w:eastAsia="ro-RO"/>
              </w:rPr>
              <w:t>E 6.4.2. Bioinformation applied in biotchnology</w:t>
            </w:r>
          </w:p>
        </w:tc>
        <w:tc>
          <w:tcPr>
            <w:tcW w:w="1800" w:type="dxa"/>
            <w:shd w:val="clear" w:color="auto" w:fill="auto"/>
          </w:tcPr>
          <w:p w:rsidR="007B555E" w:rsidRPr="00892BB4" w:rsidRDefault="007B555E" w:rsidP="006A0A23">
            <w:pPr>
              <w:spacing w:after="120" w:line="240" w:lineRule="auto"/>
              <w:rPr>
                <w:rFonts w:asciiTheme="minorHAnsi" w:eastAsia="Times New Roman" w:hAnsiTheme="minorHAnsi"/>
                <w:bCs/>
                <w:color w:val="800000"/>
                <w:sz w:val="18"/>
                <w:szCs w:val="18"/>
                <w:lang w:val="ro-RO" w:eastAsia="ro-RO"/>
              </w:rPr>
            </w:pPr>
            <w:r w:rsidRPr="00892BB4">
              <w:rPr>
                <w:rFonts w:asciiTheme="minorHAnsi" w:eastAsia="Times New Roman" w:hAnsiTheme="minorHAnsi"/>
                <w:bCs/>
                <w:color w:val="800000"/>
                <w:sz w:val="18"/>
                <w:szCs w:val="18"/>
                <w:lang w:val="ro-RO" w:eastAsia="ro-RO"/>
              </w:rPr>
              <w:t xml:space="preserve"> Bioinformatics laboratory – manager  conf dr. Ioana Pop </w:t>
            </w:r>
          </w:p>
        </w:tc>
        <w:tc>
          <w:tcPr>
            <w:tcW w:w="2795" w:type="dxa"/>
            <w:shd w:val="clear" w:color="auto" w:fill="auto"/>
          </w:tcPr>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r w:rsidRPr="00892BB4">
              <w:rPr>
                <w:rFonts w:asciiTheme="minorHAnsi" w:eastAsia="Times New Roman" w:hAnsiTheme="minorHAnsi"/>
                <w:color w:val="800000"/>
                <w:sz w:val="18"/>
                <w:szCs w:val="18"/>
                <w:lang w:val="ro-RO" w:eastAsia="ro-RO"/>
              </w:rPr>
              <w:t> </w:t>
            </w:r>
          </w:p>
        </w:tc>
        <w:tc>
          <w:tcPr>
            <w:tcW w:w="3330" w:type="dxa"/>
            <w:shd w:val="clear" w:color="auto" w:fill="auto"/>
          </w:tcPr>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r w:rsidRPr="00892BB4">
              <w:rPr>
                <w:rFonts w:asciiTheme="minorHAnsi" w:eastAsia="Times New Roman" w:hAnsiTheme="minorHAnsi"/>
                <w:color w:val="800000"/>
                <w:sz w:val="18"/>
                <w:szCs w:val="18"/>
                <w:lang w:val="ro-RO" w:eastAsia="ro-RO"/>
              </w:rPr>
              <w:t xml:space="preserve">1. Ioana Pop, Liana Stanca, Marcela Sârbu and Ioana Tănăsescu, 2009.Automating the sensible heat computation. Journal of Food Agriculture &amp; Environme.  Vol. 7, Issue 3&amp;4, pages 912-914.       </w:t>
            </w:r>
          </w:p>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r w:rsidRPr="00892BB4">
              <w:rPr>
                <w:rFonts w:asciiTheme="minorHAnsi" w:eastAsia="Times New Roman" w:hAnsiTheme="minorHAnsi"/>
                <w:color w:val="800000"/>
                <w:sz w:val="18"/>
                <w:szCs w:val="18"/>
                <w:lang w:val="ro-RO" w:eastAsia="ro-RO"/>
              </w:rPr>
              <w:t>2. Pop Ioana, Matei Florica, Stanca Liana, Budiu Viorel and Deak Jutka, 2010. Automating field data collection related to the soil moisture status. Journal of Food Agriculture &amp; Environment. 2010, Vol. 8, Issue 3&amp;4, pages 635-638.</w:t>
            </w: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p>
        </w:tc>
      </w:tr>
      <w:tr w:rsidR="007B555E" w:rsidRPr="00892BB4" w:rsidTr="007B555E">
        <w:trPr>
          <w:trHeight w:val="2950"/>
          <w:jc w:val="center"/>
        </w:trPr>
        <w:tc>
          <w:tcPr>
            <w:tcW w:w="550" w:type="dxa"/>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shd w:val="clear" w:color="auto" w:fill="auto"/>
          </w:tcPr>
          <w:p w:rsidR="007B555E" w:rsidRPr="00892BB4" w:rsidRDefault="007B555E" w:rsidP="00B512DD">
            <w:pPr>
              <w:tabs>
                <w:tab w:val="left" w:pos="1222"/>
              </w:tabs>
              <w:spacing w:after="120" w:line="240" w:lineRule="auto"/>
              <w:ind w:right="162"/>
              <w:rPr>
                <w:rFonts w:asciiTheme="minorHAnsi" w:hAnsiTheme="minorHAnsi"/>
                <w:color w:val="800080"/>
                <w:sz w:val="18"/>
                <w:szCs w:val="18"/>
              </w:rPr>
            </w:pPr>
            <w:r w:rsidRPr="00892BB4">
              <w:rPr>
                <w:rFonts w:asciiTheme="minorHAnsi" w:hAnsiTheme="minorHAnsi"/>
                <w:bCs/>
                <w:color w:val="800080"/>
                <w:sz w:val="18"/>
                <w:szCs w:val="18"/>
              </w:rPr>
              <w:t>6.</w:t>
            </w:r>
            <w:r w:rsidRPr="00892BB4">
              <w:rPr>
                <w:rFonts w:asciiTheme="minorHAnsi" w:hAnsiTheme="minorHAnsi"/>
                <w:color w:val="800080"/>
                <w:sz w:val="18"/>
                <w:szCs w:val="18"/>
              </w:rPr>
              <w:t>BIOTEC HNO LOGY</w:t>
            </w:r>
          </w:p>
          <w:p w:rsidR="007B555E" w:rsidRPr="00892BB4" w:rsidRDefault="007B555E" w:rsidP="00B512DD">
            <w:pPr>
              <w:spacing w:after="120" w:line="240" w:lineRule="auto"/>
              <w:ind w:right="72"/>
              <w:rPr>
                <w:rFonts w:asciiTheme="minorHAnsi" w:hAnsiTheme="minorHAnsi"/>
                <w:color w:val="800080"/>
                <w:sz w:val="18"/>
                <w:szCs w:val="18"/>
              </w:rPr>
            </w:pPr>
            <w:r w:rsidRPr="00892BB4">
              <w:rPr>
                <w:rFonts w:asciiTheme="minorHAnsi" w:hAnsiTheme="minorHAnsi"/>
                <w:color w:val="800080"/>
                <w:sz w:val="18"/>
                <w:szCs w:val="18"/>
              </w:rPr>
              <w:t>6.1.New sources of biomass and bioproducts (vegetl and animal biotechnology)</w:t>
            </w:r>
          </w:p>
          <w:p w:rsidR="007B555E" w:rsidRPr="00892BB4" w:rsidRDefault="007B555E" w:rsidP="00B512DD">
            <w:pPr>
              <w:spacing w:after="120" w:line="240" w:lineRule="auto"/>
              <w:ind w:right="72"/>
              <w:rPr>
                <w:rFonts w:asciiTheme="minorHAnsi" w:hAnsiTheme="minorHAnsi"/>
                <w:color w:val="800080"/>
                <w:sz w:val="18"/>
                <w:szCs w:val="18"/>
              </w:rPr>
            </w:pPr>
            <w:r w:rsidRPr="00892BB4">
              <w:rPr>
                <w:rFonts w:asciiTheme="minorHAnsi" w:hAnsiTheme="minorHAnsi"/>
                <w:color w:val="800080"/>
                <w:sz w:val="18"/>
                <w:szCs w:val="18"/>
              </w:rPr>
              <w:t>E 6.1.1.Genetic and metabolic engineering applied to obtaine new bioproducts</w:t>
            </w:r>
          </w:p>
          <w:p w:rsidR="007B555E" w:rsidRPr="00892BB4" w:rsidRDefault="007B555E" w:rsidP="006A0A23">
            <w:pPr>
              <w:pStyle w:val="NoSpacing"/>
              <w:spacing w:after="120"/>
              <w:rPr>
                <w:rFonts w:asciiTheme="minorHAnsi" w:hAnsiTheme="minorHAnsi"/>
                <w:color w:val="800080"/>
                <w:sz w:val="18"/>
                <w:szCs w:val="18"/>
              </w:rPr>
            </w:pPr>
            <w:r w:rsidRPr="00892BB4">
              <w:rPr>
                <w:rFonts w:asciiTheme="minorHAnsi" w:hAnsiTheme="minorHAnsi"/>
                <w:color w:val="800080"/>
                <w:sz w:val="18"/>
                <w:szCs w:val="18"/>
              </w:rPr>
              <w:t xml:space="preserve">6.1.1 Creating and developing new drugs with maximum efficiency and minimal side effects </w:t>
            </w:r>
          </w:p>
          <w:p w:rsidR="007B555E" w:rsidRPr="00892BB4" w:rsidRDefault="007B555E" w:rsidP="006A0A23">
            <w:pPr>
              <w:pStyle w:val="NoSpacing"/>
              <w:spacing w:after="120"/>
              <w:rPr>
                <w:rFonts w:asciiTheme="minorHAnsi" w:hAnsiTheme="minorHAnsi"/>
                <w:color w:val="800080"/>
                <w:sz w:val="18"/>
                <w:szCs w:val="18"/>
                <w:lang w:val="fr-FR"/>
              </w:rPr>
            </w:pPr>
          </w:p>
        </w:tc>
        <w:tc>
          <w:tcPr>
            <w:tcW w:w="1800" w:type="dxa"/>
            <w:shd w:val="clear" w:color="auto" w:fill="auto"/>
          </w:tcPr>
          <w:p w:rsidR="007B555E" w:rsidRPr="00892BB4" w:rsidRDefault="007B555E" w:rsidP="00B512DD">
            <w:pPr>
              <w:pStyle w:val="NoSpacing"/>
              <w:spacing w:after="120"/>
              <w:rPr>
                <w:rFonts w:asciiTheme="minorHAnsi" w:hAnsiTheme="minorHAnsi"/>
                <w:color w:val="800080"/>
                <w:sz w:val="18"/>
                <w:szCs w:val="18"/>
                <w:lang w:val="fr-FR"/>
              </w:rPr>
            </w:pPr>
            <w:r w:rsidRPr="00892BB4">
              <w:rPr>
                <w:rFonts w:asciiTheme="minorHAnsi" w:hAnsiTheme="minorHAnsi"/>
                <w:color w:val="800080"/>
                <w:sz w:val="18"/>
                <w:szCs w:val="18"/>
              </w:rPr>
              <w:t xml:space="preserve">Research Centre: Bee and sericicole products - </w:t>
            </w:r>
            <w:r w:rsidRPr="00892BB4">
              <w:rPr>
                <w:rFonts w:asciiTheme="minorHAnsi" w:hAnsiTheme="minorHAnsi"/>
                <w:color w:val="800080"/>
                <w:sz w:val="18"/>
                <w:szCs w:val="18"/>
                <w:lang w:val="fr-FR"/>
              </w:rPr>
              <w:t>Mărghitaş Liviu</w:t>
            </w:r>
          </w:p>
          <w:p w:rsidR="007B555E" w:rsidRPr="00892BB4" w:rsidRDefault="007B555E" w:rsidP="006A0A23">
            <w:pPr>
              <w:spacing w:after="120" w:line="240" w:lineRule="auto"/>
              <w:rPr>
                <w:rFonts w:asciiTheme="minorHAnsi" w:hAnsiTheme="minorHAnsi"/>
                <w:color w:val="800080"/>
                <w:sz w:val="18"/>
                <w:szCs w:val="18"/>
                <w:lang w:val="fr-FR"/>
              </w:rPr>
            </w:pPr>
          </w:p>
        </w:tc>
        <w:tc>
          <w:tcPr>
            <w:tcW w:w="2795" w:type="dxa"/>
            <w:shd w:val="clear" w:color="auto" w:fill="auto"/>
          </w:tcPr>
          <w:p w:rsidR="007B555E" w:rsidRPr="00892BB4" w:rsidRDefault="007B555E" w:rsidP="006A0A23">
            <w:pPr>
              <w:pStyle w:val="NoSpacing"/>
              <w:spacing w:after="120"/>
              <w:rPr>
                <w:rFonts w:asciiTheme="minorHAnsi" w:hAnsiTheme="minorHAnsi"/>
                <w:color w:val="800080"/>
                <w:sz w:val="18"/>
                <w:szCs w:val="18"/>
              </w:rPr>
            </w:pPr>
            <w:r w:rsidRPr="00892BB4">
              <w:rPr>
                <w:rFonts w:asciiTheme="minorHAnsi" w:hAnsiTheme="minorHAnsi"/>
                <w:color w:val="800080"/>
                <w:sz w:val="18"/>
                <w:szCs w:val="18"/>
              </w:rPr>
              <w:t xml:space="preserve">6.1./ E 6.1.1./6.1.1. </w:t>
            </w:r>
          </w:p>
          <w:p w:rsidR="007B555E" w:rsidRPr="00892BB4" w:rsidRDefault="007B555E" w:rsidP="00B512DD">
            <w:pPr>
              <w:pStyle w:val="NoSpacing"/>
              <w:spacing w:after="120"/>
              <w:rPr>
                <w:rFonts w:asciiTheme="minorHAnsi" w:hAnsiTheme="minorHAnsi"/>
                <w:bCs/>
                <w:color w:val="800080"/>
                <w:sz w:val="18"/>
                <w:szCs w:val="18"/>
              </w:rPr>
            </w:pPr>
            <w:r w:rsidRPr="00892BB4">
              <w:rPr>
                <w:rFonts w:asciiTheme="minorHAnsi" w:hAnsiTheme="minorHAnsi"/>
                <w:color w:val="800080"/>
                <w:sz w:val="18"/>
                <w:szCs w:val="18"/>
              </w:rPr>
              <w:t xml:space="preserve">High scientific competence core in bee  biotechnologies in Romania- Robeetech; </w:t>
            </w:r>
            <w:r w:rsidRPr="00892BB4">
              <w:rPr>
                <w:rFonts w:asciiTheme="minorHAnsi" w:hAnsiTheme="minorHAnsi"/>
                <w:bCs/>
                <w:color w:val="800080"/>
                <w:sz w:val="18"/>
                <w:szCs w:val="18"/>
                <w:lang w:val="en-US"/>
              </w:rPr>
              <w:t xml:space="preserve">POS CCE operaţiunea 212, ctr. 206, 2010-2013. </w:t>
            </w:r>
            <w:r w:rsidRPr="00892BB4">
              <w:rPr>
                <w:rFonts w:asciiTheme="minorHAnsi" w:hAnsiTheme="minorHAnsi"/>
                <w:color w:val="800080"/>
                <w:sz w:val="18"/>
                <w:szCs w:val="18"/>
              </w:rPr>
              <w:t>Moritz Robin</w:t>
            </w:r>
            <w:r w:rsidRPr="00892BB4">
              <w:rPr>
                <w:rFonts w:asciiTheme="minorHAnsi" w:hAnsiTheme="minorHAnsi"/>
                <w:bCs/>
                <w:color w:val="800080"/>
                <w:sz w:val="18"/>
                <w:szCs w:val="18"/>
              </w:rPr>
              <w:t xml:space="preserve"> – Manager, USAMV Cluj.Napoca; </w:t>
            </w:r>
            <w:r w:rsidRPr="00892BB4">
              <w:rPr>
                <w:rStyle w:val="hps"/>
                <w:rFonts w:asciiTheme="minorHAnsi" w:hAnsiTheme="minorHAnsi"/>
                <w:color w:val="800080"/>
                <w:sz w:val="18"/>
                <w:szCs w:val="18"/>
              </w:rPr>
              <w:t>Responsible</w:t>
            </w:r>
            <w:r w:rsidRPr="00892BB4">
              <w:rPr>
                <w:rStyle w:val="shorttext"/>
                <w:rFonts w:asciiTheme="minorHAnsi" w:hAnsiTheme="minorHAnsi"/>
                <w:color w:val="800080"/>
                <w:sz w:val="18"/>
                <w:szCs w:val="18"/>
              </w:rPr>
              <w:t xml:space="preserve"> </w:t>
            </w:r>
            <w:r w:rsidRPr="00892BB4">
              <w:rPr>
                <w:rFonts w:asciiTheme="minorHAnsi" w:hAnsiTheme="minorHAnsi"/>
                <w:color w:val="800080"/>
                <w:sz w:val="18"/>
                <w:szCs w:val="18"/>
              </w:rPr>
              <w:t xml:space="preserve">implementation: </w:t>
            </w:r>
            <w:r w:rsidRPr="00892BB4">
              <w:rPr>
                <w:rFonts w:asciiTheme="minorHAnsi" w:hAnsiTheme="minorHAnsi"/>
                <w:bCs/>
                <w:color w:val="800080"/>
                <w:sz w:val="18"/>
                <w:szCs w:val="18"/>
              </w:rPr>
              <w:t>Dezmirean Daniel</w:t>
            </w:r>
          </w:p>
          <w:p w:rsidR="007B555E" w:rsidRPr="00892BB4" w:rsidRDefault="007B555E" w:rsidP="006A0A23">
            <w:pPr>
              <w:spacing w:after="120" w:line="240" w:lineRule="auto"/>
              <w:rPr>
                <w:rFonts w:asciiTheme="minorHAnsi" w:hAnsiTheme="minorHAnsi"/>
                <w:color w:val="800080"/>
                <w:sz w:val="18"/>
                <w:szCs w:val="18"/>
                <w:lang w:val="fr-FR"/>
              </w:rPr>
            </w:pPr>
          </w:p>
        </w:tc>
        <w:tc>
          <w:tcPr>
            <w:tcW w:w="3330" w:type="dxa"/>
            <w:shd w:val="clear" w:color="auto" w:fill="auto"/>
          </w:tcPr>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bCs/>
                <w:color w:val="800080"/>
                <w:sz w:val="18"/>
                <w:szCs w:val="18"/>
              </w:rPr>
              <w:t>Bobiş O</w:t>
            </w:r>
            <w:r w:rsidRPr="00892BB4">
              <w:rPr>
                <w:rFonts w:asciiTheme="minorHAnsi" w:hAnsiTheme="minorHAnsi"/>
                <w:color w:val="800080"/>
                <w:sz w:val="18"/>
                <w:szCs w:val="18"/>
              </w:rPr>
              <w:t>. et al., 2010. Quality parameters and nutritional value of different commercial bee products</w:t>
            </w:r>
            <w:r w:rsidRPr="00892BB4">
              <w:rPr>
                <w:rFonts w:asciiTheme="minorHAnsi" w:eastAsia="Arial" w:hAnsiTheme="minorHAnsi"/>
                <w:color w:val="800080"/>
                <w:sz w:val="18"/>
                <w:szCs w:val="18"/>
              </w:rPr>
              <w:t xml:space="preserve"> Bull. USAMV CN,  67(1-2), 91-96.</w:t>
            </w:r>
          </w:p>
          <w:p w:rsidR="007B555E" w:rsidRPr="00892BB4" w:rsidRDefault="007B555E" w:rsidP="006A0A23">
            <w:pPr>
              <w:spacing w:after="120" w:line="240" w:lineRule="auto"/>
              <w:rPr>
                <w:rFonts w:asciiTheme="minorHAnsi" w:eastAsia="Arial" w:hAnsiTheme="minorHAnsi"/>
                <w:color w:val="800080"/>
                <w:sz w:val="18"/>
                <w:szCs w:val="18"/>
              </w:rPr>
            </w:pPr>
            <w:r w:rsidRPr="00892BB4">
              <w:rPr>
                <w:rFonts w:asciiTheme="minorHAnsi" w:hAnsiTheme="minorHAnsi"/>
                <w:color w:val="800080"/>
                <w:sz w:val="18"/>
                <w:szCs w:val="18"/>
              </w:rPr>
              <w:t>Mărghitaş L.A</w:t>
            </w:r>
            <w:r w:rsidRPr="00892BB4">
              <w:rPr>
                <w:rFonts w:asciiTheme="minorHAnsi" w:hAnsiTheme="minorHAnsi"/>
                <w:bCs/>
                <w:color w:val="800080"/>
                <w:sz w:val="18"/>
                <w:szCs w:val="18"/>
              </w:rPr>
              <w:t>. et al., 2010. Evaluation of fresh royal jelly in different larvae stage</w:t>
            </w:r>
            <w:r w:rsidRPr="00892BB4">
              <w:rPr>
                <w:rFonts w:asciiTheme="minorHAnsi" w:hAnsiTheme="minorHAnsi"/>
                <w:color w:val="800080"/>
                <w:sz w:val="18"/>
                <w:szCs w:val="18"/>
              </w:rPr>
              <w:t>.</w:t>
            </w:r>
            <w:r w:rsidRPr="00892BB4">
              <w:rPr>
                <w:rFonts w:asciiTheme="minorHAnsi" w:eastAsia="Arial" w:hAnsiTheme="minorHAnsi"/>
                <w:color w:val="800080"/>
                <w:sz w:val="18"/>
                <w:szCs w:val="18"/>
              </w:rPr>
              <w:t xml:space="preserve"> Bull. USAMV CN, 67(1-2), 29-35.</w:t>
            </w:r>
          </w:p>
          <w:p w:rsidR="007B555E" w:rsidRPr="00892BB4" w:rsidRDefault="007B555E" w:rsidP="006A0A23">
            <w:pPr>
              <w:spacing w:after="120" w:line="240" w:lineRule="auto"/>
              <w:rPr>
                <w:rFonts w:asciiTheme="minorHAnsi" w:eastAsia="Arial" w:hAnsiTheme="minorHAnsi"/>
                <w:color w:val="800080"/>
                <w:sz w:val="18"/>
                <w:szCs w:val="18"/>
              </w:rPr>
            </w:pPr>
            <w:r w:rsidRPr="00892BB4">
              <w:rPr>
                <w:rFonts w:asciiTheme="minorHAnsi" w:hAnsiTheme="minorHAnsi"/>
                <w:bCs/>
                <w:color w:val="800080"/>
                <w:sz w:val="18"/>
                <w:szCs w:val="18"/>
              </w:rPr>
              <w:t>Dezmirean D.</w:t>
            </w:r>
            <w:r w:rsidRPr="00892BB4">
              <w:rPr>
                <w:rFonts w:asciiTheme="minorHAnsi" w:hAnsiTheme="minorHAnsi"/>
                <w:color w:val="800080"/>
                <w:sz w:val="18"/>
                <w:szCs w:val="18"/>
              </w:rPr>
              <w:t xml:space="preserve"> et al., 2010. Physical-chemical attributes and mineral content of Heather honey (Calluna vulgaris).</w:t>
            </w:r>
            <w:r w:rsidRPr="00892BB4">
              <w:rPr>
                <w:rFonts w:asciiTheme="minorHAnsi" w:eastAsia="Arial" w:hAnsiTheme="minorHAnsi"/>
                <w:color w:val="800080"/>
                <w:sz w:val="18"/>
                <w:szCs w:val="18"/>
              </w:rPr>
              <w:t xml:space="preserve"> Bull. USAMV CN 67(1-2), 163-168.</w:t>
            </w:r>
          </w:p>
          <w:p w:rsidR="007B555E" w:rsidRPr="00892BB4" w:rsidRDefault="007B555E" w:rsidP="006A0A23">
            <w:pPr>
              <w:spacing w:after="120" w:line="240" w:lineRule="auto"/>
              <w:rPr>
                <w:rFonts w:asciiTheme="minorHAnsi" w:hAnsiTheme="minorHAnsi"/>
                <w:color w:val="800080"/>
                <w:sz w:val="18"/>
                <w:szCs w:val="18"/>
              </w:rPr>
            </w:pPr>
            <w:r w:rsidRPr="00892BB4">
              <w:rPr>
                <w:rFonts w:asciiTheme="minorHAnsi" w:hAnsiTheme="minorHAnsi"/>
                <w:bCs/>
                <w:color w:val="800080"/>
                <w:sz w:val="18"/>
                <w:szCs w:val="18"/>
              </w:rPr>
              <w:t>Dezmirean D</w:t>
            </w:r>
            <w:r w:rsidRPr="00892BB4">
              <w:rPr>
                <w:rFonts w:asciiTheme="minorHAnsi" w:hAnsiTheme="minorHAnsi"/>
                <w:color w:val="800080"/>
                <w:sz w:val="18"/>
                <w:szCs w:val="18"/>
              </w:rPr>
              <w:t xml:space="preserve">. et al., 2011. RoBeeTech – A project for the future of the apicultural biotechnologies. </w:t>
            </w:r>
            <w:r w:rsidRPr="00892BB4">
              <w:rPr>
                <w:rFonts w:asciiTheme="minorHAnsi" w:eastAsia="Arial" w:hAnsiTheme="minorHAnsi"/>
                <w:color w:val="800080"/>
                <w:sz w:val="18"/>
                <w:szCs w:val="18"/>
              </w:rPr>
              <w:t>Bull. USAMV-CN Animal Sciences and Biotechnologies, 68 (1-2).</w:t>
            </w:r>
          </w:p>
          <w:p w:rsidR="007B555E" w:rsidRPr="00892BB4" w:rsidRDefault="007B555E" w:rsidP="006A0A23">
            <w:pPr>
              <w:spacing w:after="120" w:line="240" w:lineRule="auto"/>
              <w:rPr>
                <w:rFonts w:asciiTheme="minorHAnsi" w:eastAsia="Arial" w:hAnsiTheme="minorHAnsi"/>
                <w:color w:val="800080"/>
                <w:sz w:val="18"/>
                <w:szCs w:val="18"/>
              </w:rPr>
            </w:pPr>
            <w:r w:rsidRPr="00892BB4">
              <w:rPr>
                <w:rStyle w:val="hit"/>
                <w:rFonts w:asciiTheme="minorHAnsi" w:hAnsiTheme="minorHAnsi"/>
                <w:bCs/>
                <w:color w:val="800080"/>
                <w:sz w:val="18"/>
                <w:szCs w:val="18"/>
                <w:shd w:val="clear" w:color="auto" w:fill="FFFFFF"/>
              </w:rPr>
              <w:t>Mihai Cristina Manuela</w:t>
            </w:r>
            <w:r w:rsidRPr="00892BB4">
              <w:rPr>
                <w:rFonts w:asciiTheme="minorHAnsi" w:hAnsiTheme="minorHAnsi"/>
                <w:color w:val="800080"/>
                <w:sz w:val="18"/>
                <w:szCs w:val="18"/>
              </w:rPr>
              <w:t xml:space="preserve"> et al., 2012.  </w:t>
            </w:r>
            <w:hyperlink r:id="rId58" w:history="1">
              <w:r w:rsidRPr="00892BB4">
                <w:rPr>
                  <w:rStyle w:val="Hyperlink"/>
                  <w:rFonts w:asciiTheme="minorHAnsi" w:hAnsiTheme="minorHAnsi"/>
                  <w:color w:val="800080"/>
                  <w:sz w:val="18"/>
                  <w:szCs w:val="18"/>
                </w:rPr>
                <w:t xml:space="preserve">Interactions among flavonoids of propolis affect antibacterial activity against the honeybee pathogen </w:t>
              </w:r>
              <w:r w:rsidRPr="00892BB4">
                <w:rPr>
                  <w:rStyle w:val="Hyperlink"/>
                  <w:rFonts w:asciiTheme="minorHAnsi" w:hAnsiTheme="minorHAnsi"/>
                  <w:i/>
                  <w:iCs/>
                  <w:color w:val="800080"/>
                  <w:sz w:val="18"/>
                  <w:szCs w:val="18"/>
                </w:rPr>
                <w:t>Paenibacillus larvae</w:t>
              </w:r>
            </w:hyperlink>
            <w:r w:rsidRPr="00892BB4">
              <w:rPr>
                <w:rFonts w:asciiTheme="minorHAnsi" w:hAnsiTheme="minorHAnsi"/>
                <w:color w:val="800080"/>
                <w:sz w:val="18"/>
                <w:szCs w:val="18"/>
              </w:rPr>
              <w:t xml:space="preserve">. Journal of Invertebrate Pathology, Available online 22 February 2012, doi: </w:t>
            </w:r>
            <w:hyperlink r:id="rId59" w:tgtFrame="doilink" w:history="1">
              <w:r w:rsidRPr="00892BB4">
                <w:rPr>
                  <w:rStyle w:val="Hyperlink"/>
                  <w:rFonts w:asciiTheme="minorHAnsi" w:hAnsiTheme="minorHAnsi"/>
                  <w:color w:val="800080"/>
                  <w:sz w:val="18"/>
                  <w:szCs w:val="18"/>
                </w:rPr>
                <w:t>10.1016/j.jip.2012.02.009</w:t>
              </w:r>
            </w:hyperlink>
          </w:p>
        </w:tc>
        <w:tc>
          <w:tcPr>
            <w:tcW w:w="2160" w:type="dxa"/>
            <w:shd w:val="clear" w:color="auto" w:fill="auto"/>
            <w:noWrap/>
          </w:tcPr>
          <w:p w:rsidR="007B555E" w:rsidRPr="00892BB4" w:rsidRDefault="007B555E" w:rsidP="006A0A23">
            <w:pPr>
              <w:spacing w:after="120" w:line="240" w:lineRule="auto"/>
              <w:rPr>
                <w:rFonts w:asciiTheme="minorHAnsi" w:hAnsiTheme="minorHAnsi"/>
                <w:bCs/>
                <w:color w:val="800080"/>
                <w:sz w:val="18"/>
                <w:szCs w:val="18"/>
              </w:rPr>
            </w:pPr>
            <w:r w:rsidRPr="00892BB4">
              <w:rPr>
                <w:rFonts w:asciiTheme="minorHAnsi" w:hAnsiTheme="minorHAnsi"/>
                <w:bCs/>
                <w:color w:val="800080"/>
                <w:sz w:val="18"/>
                <w:szCs w:val="18"/>
              </w:rPr>
              <w:t>USAMV Cluj.Napoca</w:t>
            </w:r>
          </w:p>
          <w:p w:rsidR="007B555E" w:rsidRPr="00892BB4" w:rsidRDefault="007B555E" w:rsidP="006A0A23">
            <w:pPr>
              <w:pStyle w:val="BodyText2"/>
              <w:spacing w:before="0" w:beforeAutospacing="0" w:after="120" w:afterAutospacing="0"/>
              <w:rPr>
                <w:rFonts w:asciiTheme="minorHAnsi" w:hAnsiTheme="minorHAnsi"/>
                <w:color w:val="800080"/>
                <w:sz w:val="18"/>
                <w:szCs w:val="18"/>
              </w:rPr>
            </w:pPr>
            <w:r w:rsidRPr="00892BB4">
              <w:rPr>
                <w:rFonts w:asciiTheme="minorHAnsi" w:hAnsiTheme="minorHAnsi"/>
                <w:color w:val="800080"/>
                <w:sz w:val="18"/>
                <w:szCs w:val="18"/>
              </w:rPr>
              <w:t>Responsible Implementation:</w:t>
            </w:r>
            <w:r w:rsidR="00A36BC9">
              <w:rPr>
                <w:rFonts w:asciiTheme="minorHAnsi" w:hAnsiTheme="minorHAnsi"/>
                <w:color w:val="800080"/>
                <w:sz w:val="18"/>
                <w:szCs w:val="18"/>
              </w:rPr>
              <w:t xml:space="preserve"> </w:t>
            </w:r>
            <w:r w:rsidRPr="00892BB4">
              <w:rPr>
                <w:rFonts w:asciiTheme="minorHAnsi" w:hAnsiTheme="minorHAnsi"/>
                <w:color w:val="800080"/>
                <w:sz w:val="18"/>
                <w:szCs w:val="18"/>
              </w:rPr>
              <w:t>USAMV Cluj-Napoca</w:t>
            </w:r>
          </w:p>
          <w:p w:rsidR="007B555E" w:rsidRPr="00892BB4" w:rsidRDefault="007B555E" w:rsidP="006A0A23">
            <w:pPr>
              <w:spacing w:after="120" w:line="240" w:lineRule="auto"/>
              <w:rPr>
                <w:rFonts w:asciiTheme="minorHAnsi" w:hAnsiTheme="minorHAnsi"/>
                <w:bCs/>
                <w:color w:val="800080"/>
                <w:sz w:val="18"/>
                <w:szCs w:val="18"/>
              </w:rPr>
            </w:pPr>
          </w:p>
          <w:p w:rsidR="007B555E" w:rsidRPr="00892BB4" w:rsidRDefault="007B555E" w:rsidP="006A0A23">
            <w:pPr>
              <w:spacing w:after="120" w:line="240" w:lineRule="auto"/>
              <w:rPr>
                <w:rFonts w:asciiTheme="minorHAnsi" w:hAnsiTheme="minorHAnsi"/>
                <w:bCs/>
                <w:color w:val="800080"/>
                <w:sz w:val="18"/>
                <w:szCs w:val="18"/>
              </w:rPr>
            </w:pP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p>
        </w:tc>
      </w:tr>
      <w:tr w:rsidR="007B555E" w:rsidRPr="00892BB4" w:rsidTr="007B555E">
        <w:trPr>
          <w:trHeight w:val="2248"/>
          <w:jc w:val="center"/>
        </w:trPr>
        <w:tc>
          <w:tcPr>
            <w:tcW w:w="550" w:type="dxa"/>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shd w:val="clear" w:color="auto" w:fill="auto"/>
          </w:tcPr>
          <w:p w:rsidR="007B555E" w:rsidRPr="00892BB4" w:rsidRDefault="007B555E" w:rsidP="00B512DD">
            <w:pPr>
              <w:tabs>
                <w:tab w:val="left" w:pos="1312"/>
              </w:tabs>
              <w:spacing w:after="120" w:line="240" w:lineRule="auto"/>
              <w:ind w:right="162"/>
              <w:rPr>
                <w:rFonts w:asciiTheme="minorHAnsi" w:hAnsiTheme="minorHAnsi"/>
                <w:color w:val="800080"/>
                <w:sz w:val="18"/>
                <w:szCs w:val="18"/>
              </w:rPr>
            </w:pPr>
            <w:r w:rsidRPr="00892BB4">
              <w:rPr>
                <w:rFonts w:asciiTheme="minorHAnsi" w:hAnsiTheme="minorHAnsi"/>
                <w:color w:val="800080"/>
                <w:sz w:val="18"/>
                <w:szCs w:val="18"/>
              </w:rPr>
              <w:t xml:space="preserve">E 6.1.3. Putting to good use the animal and vegetal biodiversity for obtaining richer products </w:t>
            </w:r>
          </w:p>
          <w:p w:rsidR="007B555E" w:rsidRPr="00892BB4" w:rsidRDefault="007B555E" w:rsidP="006A0A23">
            <w:pPr>
              <w:pStyle w:val="NoSpacing"/>
              <w:spacing w:after="120"/>
              <w:rPr>
                <w:rFonts w:asciiTheme="minorHAnsi" w:hAnsiTheme="minorHAnsi"/>
                <w:color w:val="800080"/>
                <w:sz w:val="18"/>
                <w:szCs w:val="18"/>
              </w:rPr>
            </w:pPr>
            <w:r w:rsidRPr="00892BB4">
              <w:rPr>
                <w:rFonts w:asciiTheme="minorHAnsi" w:hAnsiTheme="minorHAnsi"/>
                <w:color w:val="800080"/>
                <w:sz w:val="18"/>
                <w:szCs w:val="18"/>
              </w:rPr>
              <w:t>6.1.2 Creating some diagnostic and treatment protocols with an impact on health and a longer life.</w:t>
            </w:r>
          </w:p>
        </w:tc>
        <w:tc>
          <w:tcPr>
            <w:tcW w:w="1800" w:type="dxa"/>
            <w:shd w:val="clear" w:color="auto" w:fill="auto"/>
          </w:tcPr>
          <w:p w:rsidR="007B555E" w:rsidRPr="00892BB4" w:rsidRDefault="007B555E" w:rsidP="00B512DD">
            <w:pPr>
              <w:spacing w:after="120" w:line="240" w:lineRule="auto"/>
              <w:rPr>
                <w:rFonts w:asciiTheme="minorHAnsi" w:hAnsiTheme="minorHAnsi"/>
                <w:color w:val="800080"/>
                <w:sz w:val="18"/>
                <w:szCs w:val="18"/>
                <w:lang w:val="fr-FR"/>
              </w:rPr>
            </w:pPr>
            <w:r w:rsidRPr="00892BB4">
              <w:rPr>
                <w:rStyle w:val="hps"/>
                <w:rFonts w:asciiTheme="minorHAnsi" w:hAnsiTheme="minorHAnsi"/>
                <w:color w:val="800080"/>
                <w:sz w:val="18"/>
                <w:szCs w:val="18"/>
              </w:rPr>
              <w:t>License Laboratory:</w:t>
            </w:r>
            <w:r w:rsidRPr="00892BB4">
              <w:rPr>
                <w:rFonts w:asciiTheme="minorHAnsi" w:hAnsiTheme="minorHAnsi"/>
                <w:color w:val="800080"/>
                <w:sz w:val="18"/>
                <w:szCs w:val="18"/>
              </w:rPr>
              <w:br/>
            </w:r>
            <w:r w:rsidRPr="00892BB4">
              <w:rPr>
                <w:rStyle w:val="hps"/>
                <w:rFonts w:asciiTheme="minorHAnsi" w:hAnsiTheme="minorHAnsi"/>
                <w:color w:val="800080"/>
                <w:sz w:val="18"/>
                <w:szCs w:val="18"/>
              </w:rPr>
              <w:t>Cell cultures</w:t>
            </w:r>
          </w:p>
        </w:tc>
        <w:tc>
          <w:tcPr>
            <w:tcW w:w="2795" w:type="dxa"/>
            <w:shd w:val="clear" w:color="auto" w:fill="auto"/>
          </w:tcPr>
          <w:p w:rsidR="007B555E" w:rsidRPr="00892BB4" w:rsidRDefault="007B555E" w:rsidP="006A0A23">
            <w:pPr>
              <w:spacing w:after="120" w:line="240" w:lineRule="auto"/>
              <w:rPr>
                <w:rFonts w:asciiTheme="minorHAnsi" w:hAnsiTheme="minorHAnsi"/>
                <w:color w:val="800080"/>
                <w:sz w:val="18"/>
                <w:szCs w:val="18"/>
                <w:lang w:val="fr-FR"/>
              </w:rPr>
            </w:pPr>
            <w:r w:rsidRPr="00892BB4">
              <w:rPr>
                <w:rFonts w:asciiTheme="minorHAnsi" w:hAnsiTheme="minorHAnsi"/>
                <w:color w:val="800080"/>
                <w:sz w:val="18"/>
                <w:szCs w:val="18"/>
                <w:lang w:val="fr-FR"/>
              </w:rPr>
              <w:t xml:space="preserve">6.1./E 6.1.3./6.1.2. </w:t>
            </w:r>
          </w:p>
          <w:p w:rsidR="007B555E" w:rsidRPr="00892BB4" w:rsidRDefault="007B555E" w:rsidP="00B512DD">
            <w:pPr>
              <w:pStyle w:val="NoSpacing"/>
              <w:spacing w:after="120"/>
              <w:rPr>
                <w:rFonts w:asciiTheme="minorHAnsi" w:hAnsiTheme="minorHAnsi"/>
                <w:bCs/>
                <w:color w:val="800080"/>
                <w:sz w:val="18"/>
                <w:szCs w:val="18"/>
              </w:rPr>
            </w:pPr>
            <w:r w:rsidRPr="00892BB4">
              <w:rPr>
                <w:rFonts w:asciiTheme="minorHAnsi" w:hAnsiTheme="minorHAnsi"/>
                <w:color w:val="800080"/>
                <w:sz w:val="18"/>
                <w:szCs w:val="18"/>
              </w:rPr>
              <w:t xml:space="preserve">Assessing the impact of anaesthesia technique on the outcome of surgical interventions in patients with colon cancer - Zăhan Marius, </w:t>
            </w:r>
            <w:r w:rsidRPr="00892BB4">
              <w:rPr>
                <w:rStyle w:val="hps"/>
                <w:rFonts w:asciiTheme="minorHAnsi" w:hAnsiTheme="minorHAnsi"/>
                <w:color w:val="800080"/>
                <w:sz w:val="18"/>
                <w:szCs w:val="18"/>
              </w:rPr>
              <w:t>Responsible</w:t>
            </w:r>
            <w:r w:rsidRPr="00892BB4">
              <w:rPr>
                <w:rStyle w:val="shorttext"/>
                <w:rFonts w:asciiTheme="minorHAnsi" w:hAnsiTheme="minorHAnsi"/>
                <w:color w:val="800080"/>
                <w:sz w:val="18"/>
                <w:szCs w:val="18"/>
              </w:rPr>
              <w:t xml:space="preserve"> </w:t>
            </w:r>
            <w:r w:rsidRPr="00892BB4">
              <w:rPr>
                <w:rStyle w:val="hps"/>
                <w:rFonts w:asciiTheme="minorHAnsi" w:hAnsiTheme="minorHAnsi"/>
                <w:color w:val="800080"/>
                <w:sz w:val="18"/>
                <w:szCs w:val="18"/>
              </w:rPr>
              <w:t>partner</w:t>
            </w:r>
            <w:r w:rsidRPr="00892BB4">
              <w:rPr>
                <w:rFonts w:asciiTheme="minorHAnsi" w:hAnsiTheme="minorHAnsi"/>
                <w:bCs/>
                <w:color w:val="800080"/>
                <w:sz w:val="18"/>
                <w:szCs w:val="18"/>
              </w:rPr>
              <w:t xml:space="preserve"> USAMV Cluj-Napoca</w:t>
            </w:r>
          </w:p>
          <w:p w:rsidR="007B555E" w:rsidRPr="00892BB4" w:rsidRDefault="007B555E" w:rsidP="006A0A23">
            <w:pPr>
              <w:spacing w:after="120" w:line="240" w:lineRule="auto"/>
              <w:rPr>
                <w:rFonts w:asciiTheme="minorHAnsi" w:hAnsiTheme="minorHAnsi"/>
                <w:color w:val="800080"/>
                <w:sz w:val="18"/>
                <w:szCs w:val="18"/>
                <w:lang w:val="fr-FR"/>
              </w:rPr>
            </w:pPr>
          </w:p>
        </w:tc>
        <w:tc>
          <w:tcPr>
            <w:tcW w:w="3330" w:type="dxa"/>
            <w:shd w:val="clear" w:color="auto" w:fill="auto"/>
          </w:tcPr>
          <w:p w:rsidR="007B555E" w:rsidRPr="00892BB4" w:rsidRDefault="007B555E" w:rsidP="006A0A23">
            <w:pPr>
              <w:spacing w:after="120" w:line="240" w:lineRule="auto"/>
              <w:rPr>
                <w:rFonts w:asciiTheme="minorHAnsi" w:hAnsiTheme="minorHAnsi"/>
                <w:color w:val="800080"/>
                <w:sz w:val="18"/>
                <w:szCs w:val="18"/>
                <w:lang w:val="fr-FR"/>
              </w:rPr>
            </w:pPr>
            <w:r w:rsidRPr="00892BB4">
              <w:rPr>
                <w:rFonts w:asciiTheme="minorHAnsi" w:hAnsiTheme="minorHAnsi"/>
                <w:color w:val="800080"/>
                <w:sz w:val="18"/>
                <w:szCs w:val="18"/>
                <w:lang w:val="fr-FR"/>
              </w:rPr>
              <w:t>-</w:t>
            </w:r>
          </w:p>
        </w:tc>
        <w:tc>
          <w:tcPr>
            <w:tcW w:w="2160" w:type="dxa"/>
            <w:shd w:val="clear" w:color="auto" w:fill="auto"/>
            <w:noWrap/>
          </w:tcPr>
          <w:p w:rsidR="007B555E" w:rsidRPr="00892BB4" w:rsidRDefault="007B555E" w:rsidP="006A0A23">
            <w:pPr>
              <w:spacing w:after="120" w:line="240" w:lineRule="auto"/>
              <w:rPr>
                <w:rStyle w:val="hps"/>
                <w:rFonts w:asciiTheme="minorHAnsi" w:hAnsiTheme="minorHAnsi"/>
                <w:color w:val="800080"/>
                <w:sz w:val="18"/>
                <w:szCs w:val="18"/>
              </w:rPr>
            </w:pPr>
            <w:r w:rsidRPr="00892BB4">
              <w:rPr>
                <w:rStyle w:val="hps"/>
                <w:rFonts w:asciiTheme="minorHAnsi" w:hAnsiTheme="minorHAnsi"/>
                <w:color w:val="800080"/>
                <w:sz w:val="18"/>
                <w:szCs w:val="18"/>
              </w:rPr>
              <w:t>Project proposal:</w:t>
            </w:r>
          </w:p>
          <w:p w:rsidR="007B555E" w:rsidRPr="00892BB4" w:rsidRDefault="007B555E" w:rsidP="006A0A23">
            <w:pPr>
              <w:spacing w:after="120" w:line="240" w:lineRule="auto"/>
              <w:rPr>
                <w:rFonts w:asciiTheme="minorHAnsi" w:hAnsiTheme="minorHAnsi"/>
                <w:bCs/>
                <w:color w:val="800080"/>
                <w:sz w:val="18"/>
                <w:szCs w:val="18"/>
              </w:rPr>
            </w:pPr>
            <w:r w:rsidRPr="00892BB4">
              <w:rPr>
                <w:rStyle w:val="hps"/>
                <w:rFonts w:asciiTheme="minorHAnsi" w:hAnsiTheme="minorHAnsi"/>
                <w:color w:val="800080"/>
                <w:sz w:val="18"/>
                <w:szCs w:val="18"/>
              </w:rPr>
              <w:t>Responsible</w:t>
            </w:r>
            <w:r w:rsidRPr="00892BB4">
              <w:rPr>
                <w:rStyle w:val="shorttext"/>
                <w:rFonts w:asciiTheme="minorHAnsi" w:hAnsiTheme="minorHAnsi"/>
                <w:color w:val="800080"/>
                <w:sz w:val="18"/>
                <w:szCs w:val="18"/>
              </w:rPr>
              <w:t xml:space="preserve"> </w:t>
            </w:r>
            <w:r w:rsidRPr="00892BB4">
              <w:rPr>
                <w:rStyle w:val="hps"/>
                <w:rFonts w:asciiTheme="minorHAnsi" w:hAnsiTheme="minorHAnsi"/>
                <w:color w:val="800080"/>
                <w:sz w:val="18"/>
                <w:szCs w:val="18"/>
              </w:rPr>
              <w:t xml:space="preserve">partner: </w:t>
            </w:r>
            <w:r w:rsidRPr="00892BB4">
              <w:rPr>
                <w:rFonts w:asciiTheme="minorHAnsi" w:hAnsiTheme="minorHAnsi"/>
                <w:bCs/>
                <w:color w:val="800080"/>
                <w:sz w:val="18"/>
                <w:szCs w:val="18"/>
              </w:rPr>
              <w:t>USAMV Cluj-Napoca</w:t>
            </w:r>
          </w:p>
          <w:p w:rsidR="007B555E" w:rsidRPr="00892BB4" w:rsidRDefault="007B555E" w:rsidP="00B512DD">
            <w:pPr>
              <w:spacing w:after="120" w:line="240" w:lineRule="auto"/>
              <w:rPr>
                <w:rFonts w:asciiTheme="minorHAnsi" w:hAnsiTheme="minorHAnsi"/>
                <w:bCs/>
                <w:color w:val="800080"/>
                <w:sz w:val="18"/>
                <w:szCs w:val="18"/>
              </w:rPr>
            </w:pPr>
            <w:r w:rsidRPr="00892BB4">
              <w:rPr>
                <w:rStyle w:val="hps"/>
                <w:rFonts w:asciiTheme="minorHAnsi" w:hAnsiTheme="minorHAnsi"/>
                <w:color w:val="800080"/>
                <w:sz w:val="18"/>
                <w:szCs w:val="18"/>
              </w:rPr>
              <w:t xml:space="preserve">Coordinating: </w:t>
            </w:r>
            <w:r w:rsidRPr="00892BB4">
              <w:rPr>
                <w:rFonts w:asciiTheme="minorHAnsi" w:hAnsiTheme="minorHAnsi"/>
                <w:bCs/>
                <w:color w:val="800080"/>
                <w:sz w:val="18"/>
                <w:szCs w:val="18"/>
              </w:rPr>
              <w:t>UMF Cluj-Napoca</w:t>
            </w:r>
          </w:p>
        </w:tc>
        <w:tc>
          <w:tcPr>
            <w:tcW w:w="1440" w:type="dxa"/>
            <w:shd w:val="clear" w:color="auto" w:fill="auto"/>
          </w:tcPr>
          <w:p w:rsidR="007B555E" w:rsidRPr="00892BB4" w:rsidRDefault="007B555E" w:rsidP="006A0A23">
            <w:pPr>
              <w:spacing w:after="120" w:line="240" w:lineRule="auto"/>
              <w:rPr>
                <w:rFonts w:asciiTheme="minorHAnsi" w:eastAsia="Times New Roman" w:hAnsiTheme="minorHAnsi"/>
                <w:color w:val="800000"/>
                <w:sz w:val="18"/>
                <w:szCs w:val="18"/>
                <w:lang w:val="ro-RO" w:eastAsia="ro-RO"/>
              </w:rPr>
            </w:pPr>
          </w:p>
        </w:tc>
      </w:tr>
      <w:tr w:rsidR="007B555E" w:rsidRPr="00892BB4" w:rsidTr="007B555E">
        <w:trPr>
          <w:trHeight w:val="96"/>
          <w:jc w:val="center"/>
        </w:trPr>
        <w:tc>
          <w:tcPr>
            <w:tcW w:w="550" w:type="dxa"/>
            <w:shd w:val="clear" w:color="auto" w:fill="auto"/>
          </w:tcPr>
          <w:p w:rsidR="007B555E" w:rsidRPr="00892BB4" w:rsidRDefault="007B555E" w:rsidP="006A0A23">
            <w:pPr>
              <w:numPr>
                <w:ilvl w:val="0"/>
                <w:numId w:val="17"/>
              </w:numPr>
              <w:spacing w:after="120" w:line="240" w:lineRule="auto"/>
              <w:rPr>
                <w:rFonts w:asciiTheme="minorHAnsi" w:eastAsia="Times New Roman" w:hAnsiTheme="minorHAnsi"/>
                <w:color w:val="000000"/>
                <w:sz w:val="18"/>
                <w:szCs w:val="18"/>
                <w:lang w:val="ro-RO" w:eastAsia="ro-RO"/>
              </w:rPr>
            </w:pPr>
          </w:p>
        </w:tc>
        <w:tc>
          <w:tcPr>
            <w:tcW w:w="1690" w:type="dxa"/>
            <w:shd w:val="clear" w:color="auto" w:fill="auto"/>
          </w:tcPr>
          <w:p w:rsidR="007B555E" w:rsidRPr="00892BB4" w:rsidRDefault="007B555E" w:rsidP="006A0A23">
            <w:pPr>
              <w:pStyle w:val="NoSpacing"/>
              <w:spacing w:after="120"/>
              <w:rPr>
                <w:rFonts w:asciiTheme="minorHAnsi" w:hAnsiTheme="minorHAnsi"/>
                <w:color w:val="0000FF"/>
                <w:sz w:val="18"/>
                <w:szCs w:val="18"/>
              </w:rPr>
            </w:pPr>
            <w:r w:rsidRPr="00892BB4">
              <w:rPr>
                <w:rFonts w:asciiTheme="minorHAnsi" w:hAnsiTheme="minorHAnsi"/>
                <w:color w:val="0000FF"/>
                <w:sz w:val="18"/>
                <w:szCs w:val="18"/>
              </w:rPr>
              <w:t>6.1.4.1. The obtain and the characterization of new target drugs with bioactive substance</w:t>
            </w:r>
          </w:p>
          <w:p w:rsidR="007B555E" w:rsidRPr="00892BB4" w:rsidRDefault="007B555E" w:rsidP="006A0A23">
            <w:pPr>
              <w:pStyle w:val="NoSpacing"/>
              <w:spacing w:after="120"/>
              <w:rPr>
                <w:rFonts w:asciiTheme="minorHAnsi" w:hAnsiTheme="minorHAnsi"/>
                <w:color w:val="0000FF"/>
                <w:sz w:val="18"/>
                <w:szCs w:val="18"/>
              </w:rPr>
            </w:pPr>
            <w:r w:rsidRPr="00892BB4">
              <w:rPr>
                <w:rFonts w:asciiTheme="minorHAnsi" w:hAnsiTheme="minorHAnsi"/>
                <w:color w:val="0000FF"/>
                <w:sz w:val="18"/>
                <w:szCs w:val="18"/>
              </w:rPr>
              <w:t>6.1.2.2. Unconventional therapies applied in animal pathology.</w:t>
            </w:r>
          </w:p>
        </w:tc>
        <w:tc>
          <w:tcPr>
            <w:tcW w:w="1800" w:type="dxa"/>
            <w:shd w:val="clear" w:color="auto" w:fill="auto"/>
          </w:tcPr>
          <w:p w:rsidR="007B555E" w:rsidRPr="006952B6" w:rsidRDefault="007B555E" w:rsidP="006952B6">
            <w:pPr>
              <w:rPr>
                <w:color w:val="0000FF"/>
                <w:sz w:val="18"/>
                <w:szCs w:val="18"/>
              </w:rPr>
            </w:pPr>
            <w:r w:rsidRPr="006952B6">
              <w:rPr>
                <w:color w:val="0000FF"/>
                <w:sz w:val="18"/>
                <w:szCs w:val="18"/>
              </w:rPr>
              <w:t>Research Laboratory: Pharmacovigilance – Director: Sef lucr. dr. Mihai Cernea</w:t>
            </w:r>
          </w:p>
        </w:tc>
        <w:tc>
          <w:tcPr>
            <w:tcW w:w="2795" w:type="dxa"/>
            <w:shd w:val="clear" w:color="auto" w:fill="auto"/>
          </w:tcPr>
          <w:p w:rsidR="007B555E" w:rsidRPr="00892BB4" w:rsidRDefault="007B555E" w:rsidP="00B512DD">
            <w:pPr>
              <w:spacing w:after="120" w:line="240" w:lineRule="auto"/>
              <w:rPr>
                <w:rFonts w:asciiTheme="minorHAnsi" w:hAnsiTheme="minorHAnsi"/>
                <w:color w:val="0000FF"/>
                <w:sz w:val="18"/>
                <w:szCs w:val="18"/>
              </w:rPr>
            </w:pPr>
            <w:r w:rsidRPr="006952B6">
              <w:rPr>
                <w:color w:val="0000FF"/>
                <w:sz w:val="18"/>
                <w:szCs w:val="18"/>
              </w:rPr>
              <w:t>- Synthesis and characterization of new target drugs with the naphthoquinone active substance;</w:t>
            </w:r>
            <w:r w:rsidRPr="00892BB4">
              <w:rPr>
                <w:rFonts w:asciiTheme="minorHAnsi" w:hAnsiTheme="minorHAnsi"/>
                <w:color w:val="0000FF"/>
                <w:sz w:val="18"/>
                <w:szCs w:val="18"/>
                <w:bdr w:val="single" w:sz="6" w:space="0" w:color="F5F5F5" w:frame="1"/>
                <w:shd w:val="clear" w:color="auto" w:fill="F5F5F5"/>
                <w:lang w:val="fr-FR"/>
              </w:rPr>
              <w:t xml:space="preserve"> </w:t>
            </w:r>
            <w:r w:rsidRPr="00892BB4">
              <w:rPr>
                <w:rFonts w:asciiTheme="minorHAnsi" w:hAnsiTheme="minorHAnsi"/>
                <w:color w:val="0000FF"/>
                <w:sz w:val="18"/>
                <w:szCs w:val="18"/>
              </w:rPr>
              <w:t>PNCDI II.Grant nr. 61- 002/2007 (2007-2010)</w:t>
            </w:r>
          </w:p>
        </w:tc>
        <w:tc>
          <w:tcPr>
            <w:tcW w:w="3330" w:type="dxa"/>
            <w:shd w:val="clear" w:color="auto" w:fill="auto"/>
          </w:tcPr>
          <w:p w:rsidR="007B555E" w:rsidRPr="00892BB4" w:rsidRDefault="007B555E" w:rsidP="006A0A23">
            <w:pPr>
              <w:spacing w:after="120" w:line="240" w:lineRule="auto"/>
              <w:rPr>
                <w:rFonts w:asciiTheme="minorHAnsi" w:hAnsiTheme="minorHAnsi"/>
                <w:color w:val="0000FF"/>
                <w:sz w:val="18"/>
                <w:szCs w:val="18"/>
              </w:rPr>
            </w:pPr>
          </w:p>
        </w:tc>
        <w:tc>
          <w:tcPr>
            <w:tcW w:w="2160" w:type="dxa"/>
            <w:shd w:val="clear" w:color="auto" w:fill="auto"/>
            <w:noWrap/>
          </w:tcPr>
          <w:p w:rsidR="007B555E" w:rsidRPr="00892BB4" w:rsidRDefault="007B555E" w:rsidP="006A0A23">
            <w:pPr>
              <w:spacing w:after="120" w:line="240" w:lineRule="auto"/>
              <w:rPr>
                <w:rFonts w:asciiTheme="minorHAnsi" w:eastAsia="Times New Roman" w:hAnsiTheme="minorHAnsi"/>
                <w:bCs/>
                <w:color w:val="0000FF"/>
                <w:sz w:val="18"/>
                <w:szCs w:val="18"/>
              </w:rPr>
            </w:pPr>
            <w:r w:rsidRPr="00892BB4">
              <w:rPr>
                <w:rFonts w:asciiTheme="minorHAnsi" w:eastAsia="Times New Roman" w:hAnsiTheme="minorHAnsi"/>
                <w:bCs/>
                <w:color w:val="0000FF"/>
                <w:sz w:val="18"/>
                <w:szCs w:val="18"/>
              </w:rPr>
              <w:t>USAMV CN</w:t>
            </w:r>
          </w:p>
        </w:tc>
        <w:tc>
          <w:tcPr>
            <w:tcW w:w="1440" w:type="dxa"/>
            <w:shd w:val="clear" w:color="auto" w:fill="auto"/>
          </w:tcPr>
          <w:p w:rsidR="007B555E" w:rsidRPr="00892BB4" w:rsidRDefault="007B555E" w:rsidP="006A0A23">
            <w:pPr>
              <w:spacing w:after="120" w:line="240" w:lineRule="auto"/>
              <w:rPr>
                <w:rFonts w:asciiTheme="minorHAnsi" w:hAnsiTheme="minorHAnsi"/>
                <w:color w:val="0000FF"/>
                <w:sz w:val="18"/>
                <w:szCs w:val="18"/>
              </w:rPr>
            </w:pPr>
          </w:p>
        </w:tc>
      </w:tr>
    </w:tbl>
    <w:p w:rsidR="00E95B1E" w:rsidRPr="00737290" w:rsidRDefault="00E95B1E" w:rsidP="00B74AEC">
      <w:pPr>
        <w:rPr>
          <w:rStyle w:val="hps"/>
          <w:rFonts w:asciiTheme="minorHAnsi" w:hAnsiTheme="minorHAnsi" w:cstheme="minorHAnsi"/>
          <w:b/>
          <w:color w:val="000000" w:themeColor="text1"/>
          <w:sz w:val="28"/>
          <w:szCs w:val="28"/>
        </w:rPr>
      </w:pPr>
    </w:p>
    <w:p w:rsidR="00955112" w:rsidRPr="00A03223" w:rsidRDefault="00955112" w:rsidP="00955112">
      <w:pPr>
        <w:spacing w:after="0" w:line="360" w:lineRule="auto"/>
        <w:jc w:val="center"/>
        <w:rPr>
          <w:rFonts w:ascii="Times New Roman" w:hAnsi="Times New Roman"/>
          <w:b/>
          <w:sz w:val="32"/>
          <w:szCs w:val="32"/>
          <w:lang w:val="ro-RO"/>
        </w:rPr>
      </w:pPr>
    </w:p>
    <w:sectPr w:rsidR="00955112" w:rsidRPr="00A03223" w:rsidSect="003A6894">
      <w:footerReference w:type="default" r:id="rId60"/>
      <w:pgSz w:w="15840" w:h="12240" w:orient="landscape"/>
      <w:pgMar w:top="1440" w:right="1440" w:bottom="1440" w:left="1440" w:header="720" w:footer="3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9E3" w:rsidRDefault="00C209E3" w:rsidP="00834643">
      <w:pPr>
        <w:spacing w:after="0" w:line="240" w:lineRule="auto"/>
      </w:pPr>
      <w:r>
        <w:separator/>
      </w:r>
    </w:p>
  </w:endnote>
  <w:endnote w:type="continuationSeparator" w:id="1">
    <w:p w:rsidR="00C209E3" w:rsidRDefault="00C209E3" w:rsidP="008346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Look w:val="04A0"/>
    </w:tblPr>
    <w:tblGrid>
      <w:gridCol w:w="1366"/>
      <w:gridCol w:w="11810"/>
    </w:tblGrid>
    <w:tr w:rsidR="00A36BC9" w:rsidTr="00A64AEF">
      <w:tc>
        <w:tcPr>
          <w:tcW w:w="1254" w:type="dxa"/>
          <w:tcBorders>
            <w:top w:val="single" w:sz="4" w:space="0" w:color="0099CC"/>
            <w:left w:val="nil"/>
            <w:bottom w:val="nil"/>
            <w:right w:val="single" w:sz="4" w:space="0" w:color="0099CC"/>
          </w:tcBorders>
        </w:tcPr>
        <w:p w:rsidR="00A36BC9" w:rsidRDefault="00A36BC9" w:rsidP="00A64AEF">
          <w:pPr>
            <w:pStyle w:val="Footer"/>
            <w:jc w:val="right"/>
            <w:rPr>
              <w:b/>
              <w:color w:val="4F81BD"/>
              <w:sz w:val="32"/>
              <w:szCs w:val="32"/>
            </w:rPr>
          </w:pPr>
        </w:p>
      </w:tc>
      <w:tc>
        <w:tcPr>
          <w:tcW w:w="10842" w:type="dxa"/>
          <w:tcBorders>
            <w:top w:val="single" w:sz="4" w:space="0" w:color="0099CC"/>
            <w:left w:val="single" w:sz="4" w:space="0" w:color="0099CC"/>
            <w:bottom w:val="nil"/>
            <w:right w:val="nil"/>
          </w:tcBorders>
        </w:tcPr>
        <w:p w:rsidR="00A36BC9" w:rsidRPr="00FA7C9A" w:rsidRDefault="00A36BC9" w:rsidP="00364706">
          <w:pPr>
            <w:spacing w:after="0"/>
            <w:rPr>
              <w:b/>
              <w:bCs/>
              <w:i/>
              <w:color w:val="0070C0"/>
              <w:sz w:val="20"/>
              <w:szCs w:val="20"/>
            </w:rPr>
          </w:pPr>
          <w:r>
            <w:t xml:space="preserve">  ( </w:t>
          </w:r>
          <w:fldSimple w:instr=" PAGE   \* MERGEFORMAT ">
            <w:r w:rsidR="00235D31" w:rsidRPr="00235D31">
              <w:rPr>
                <w:b/>
                <w:noProof/>
              </w:rPr>
              <w:t>1</w:t>
            </w:r>
          </w:fldSimple>
          <w:r>
            <w:t xml:space="preserve"> )                                                                                                                                                        </w:t>
          </w:r>
          <w:r w:rsidRPr="00FA7C9A">
            <w:rPr>
              <w:b/>
              <w:bCs/>
              <w:i/>
              <w:color w:val="0070C0"/>
              <w:sz w:val="20"/>
              <w:szCs w:val="20"/>
            </w:rPr>
            <w:t>SELF-EVALUATION REPORT, March, 2012</w:t>
          </w:r>
        </w:p>
      </w:tc>
    </w:tr>
  </w:tbl>
  <w:p w:rsidR="00A36BC9" w:rsidRDefault="00A36B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9E3" w:rsidRDefault="00C209E3" w:rsidP="00834643">
      <w:pPr>
        <w:spacing w:after="0" w:line="240" w:lineRule="auto"/>
      </w:pPr>
      <w:r>
        <w:separator/>
      </w:r>
    </w:p>
  </w:footnote>
  <w:footnote w:type="continuationSeparator" w:id="1">
    <w:p w:rsidR="00C209E3" w:rsidRDefault="00C209E3" w:rsidP="008346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A05A2"/>
    <w:multiLevelType w:val="hybridMultilevel"/>
    <w:tmpl w:val="7CE25C72"/>
    <w:lvl w:ilvl="0" w:tplc="1C88EEE4">
      <w:start w:val="1"/>
      <w:numFmt w:val="decimal"/>
      <w:lvlText w:val="%1."/>
      <w:lvlJc w:val="left"/>
      <w:pPr>
        <w:tabs>
          <w:tab w:val="num" w:pos="900"/>
        </w:tabs>
        <w:ind w:left="900" w:hanging="360"/>
      </w:pPr>
      <w:rPr>
        <w:rFonts w:hint="default"/>
        <w:color w:val="00000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nsid w:val="0D2864AF"/>
    <w:multiLevelType w:val="hybridMultilevel"/>
    <w:tmpl w:val="CC80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16099F"/>
    <w:multiLevelType w:val="hybridMultilevel"/>
    <w:tmpl w:val="7B2EFFB8"/>
    <w:lvl w:ilvl="0" w:tplc="9DA8AF9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1E1693"/>
    <w:multiLevelType w:val="hybridMultilevel"/>
    <w:tmpl w:val="6BCCD1C6"/>
    <w:lvl w:ilvl="0" w:tplc="36526DB0">
      <w:start w:val="4"/>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8F4D76"/>
    <w:multiLevelType w:val="hybridMultilevel"/>
    <w:tmpl w:val="4870749A"/>
    <w:lvl w:ilvl="0" w:tplc="BB846666">
      <w:start w:val="1"/>
      <w:numFmt w:val="decimal"/>
      <w:lvlText w:val="%1."/>
      <w:lvlJc w:val="left"/>
      <w:pPr>
        <w:tabs>
          <w:tab w:val="num" w:pos="720"/>
        </w:tabs>
        <w:ind w:left="720" w:hanging="360"/>
      </w:pPr>
      <w:rPr>
        <w:rFonts w:hint="default"/>
        <w:b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nsid w:val="351E7BFB"/>
    <w:multiLevelType w:val="hybridMultilevel"/>
    <w:tmpl w:val="EC703C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7DC20A9"/>
    <w:multiLevelType w:val="hybridMultilevel"/>
    <w:tmpl w:val="37A6229E"/>
    <w:lvl w:ilvl="0" w:tplc="9DA8AF9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7EB7A98"/>
    <w:multiLevelType w:val="hybridMultilevel"/>
    <w:tmpl w:val="944E0034"/>
    <w:lvl w:ilvl="0" w:tplc="460241EA">
      <w:start w:val="1"/>
      <w:numFmt w:val="decimal"/>
      <w:lvlText w:val="%1."/>
      <w:lvlJc w:val="left"/>
      <w:pPr>
        <w:tabs>
          <w:tab w:val="num" w:pos="28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8501BA2"/>
    <w:multiLevelType w:val="hybridMultilevel"/>
    <w:tmpl w:val="8D54766A"/>
    <w:lvl w:ilvl="0" w:tplc="B0ECFDF6">
      <w:start w:val="2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DF1D50"/>
    <w:multiLevelType w:val="hybridMultilevel"/>
    <w:tmpl w:val="6E0C4C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CD73E31"/>
    <w:multiLevelType w:val="hybridMultilevel"/>
    <w:tmpl w:val="43A45934"/>
    <w:lvl w:ilvl="0" w:tplc="9DA8AF9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DF27A8"/>
    <w:multiLevelType w:val="hybridMultilevel"/>
    <w:tmpl w:val="3E080858"/>
    <w:lvl w:ilvl="0" w:tplc="9DA8AF9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7605F4"/>
    <w:multiLevelType w:val="hybridMultilevel"/>
    <w:tmpl w:val="48C65740"/>
    <w:lvl w:ilvl="0" w:tplc="0418000F">
      <w:start w:val="1"/>
      <w:numFmt w:val="decimal"/>
      <w:lvlText w:val="%1."/>
      <w:lvlJc w:val="left"/>
      <w:pPr>
        <w:tabs>
          <w:tab w:val="num" w:pos="900"/>
        </w:tabs>
        <w:ind w:left="90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3">
    <w:nsid w:val="5F797319"/>
    <w:multiLevelType w:val="hybridMultilevel"/>
    <w:tmpl w:val="AC187FB4"/>
    <w:lvl w:ilvl="0" w:tplc="9DA8AF9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675305"/>
    <w:multiLevelType w:val="hybridMultilevel"/>
    <w:tmpl w:val="4C8ACFEC"/>
    <w:lvl w:ilvl="0" w:tplc="9DA8AF96">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6B491D8F"/>
    <w:multiLevelType w:val="hybridMultilevel"/>
    <w:tmpl w:val="7C3A50C8"/>
    <w:lvl w:ilvl="0" w:tplc="9DA8AF9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02456B"/>
    <w:multiLevelType w:val="hybridMultilevel"/>
    <w:tmpl w:val="6F84A18E"/>
    <w:lvl w:ilvl="0" w:tplc="36FA99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221AC7"/>
    <w:multiLevelType w:val="hybridMultilevel"/>
    <w:tmpl w:val="F9327B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FF81D22"/>
    <w:multiLevelType w:val="multilevel"/>
    <w:tmpl w:val="FE8600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9"/>
  </w:num>
  <w:num w:numId="3">
    <w:abstractNumId w:val="15"/>
  </w:num>
  <w:num w:numId="4">
    <w:abstractNumId w:val="13"/>
  </w:num>
  <w:num w:numId="5">
    <w:abstractNumId w:val="16"/>
  </w:num>
  <w:num w:numId="6">
    <w:abstractNumId w:val="14"/>
  </w:num>
  <w:num w:numId="7">
    <w:abstractNumId w:val="6"/>
  </w:num>
  <w:num w:numId="8">
    <w:abstractNumId w:val="10"/>
  </w:num>
  <w:num w:numId="9">
    <w:abstractNumId w:val="11"/>
  </w:num>
  <w:num w:numId="10">
    <w:abstractNumId w:val="2"/>
  </w:num>
  <w:num w:numId="11">
    <w:abstractNumId w:val="3"/>
  </w:num>
  <w:num w:numId="12">
    <w:abstractNumId w:val="1"/>
  </w:num>
  <w:num w:numId="13">
    <w:abstractNumId w:val="17"/>
  </w:num>
  <w:num w:numId="14">
    <w:abstractNumId w:val="4"/>
  </w:num>
  <w:num w:numId="15">
    <w:abstractNumId w:val="12"/>
  </w:num>
  <w:num w:numId="16">
    <w:abstractNumId w:val="0"/>
  </w:num>
  <w:num w:numId="17">
    <w:abstractNumId w:val="7"/>
  </w:num>
  <w:num w:numId="18">
    <w:abstractNumId w:val="18"/>
  </w:num>
  <w:num w:numId="19">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20"/>
  <w:drawingGridHorizontalSpacing w:val="110"/>
  <w:displayHorizontalDrawingGridEvery w:val="2"/>
  <w:characterSpacingControl w:val="doNotCompress"/>
  <w:hdrShapeDefaults>
    <o:shapedefaults v:ext="edit" spidmax="30722">
      <o:colormru v:ext="edit" colors="#ffc"/>
      <o:colormenu v:ext="edit" fillcolor="#ffc"/>
    </o:shapedefaults>
  </w:hdrShapeDefaults>
  <w:footnotePr>
    <w:footnote w:id="0"/>
    <w:footnote w:id="1"/>
  </w:footnotePr>
  <w:endnotePr>
    <w:endnote w:id="0"/>
    <w:endnote w:id="1"/>
  </w:endnotePr>
  <w:compat/>
  <w:rsids>
    <w:rsidRoot w:val="000D43FE"/>
    <w:rsid w:val="000043A4"/>
    <w:rsid w:val="000124EA"/>
    <w:rsid w:val="00014EAA"/>
    <w:rsid w:val="00015990"/>
    <w:rsid w:val="00020B4C"/>
    <w:rsid w:val="00024227"/>
    <w:rsid w:val="00031113"/>
    <w:rsid w:val="000469CE"/>
    <w:rsid w:val="00053220"/>
    <w:rsid w:val="000634E2"/>
    <w:rsid w:val="00075777"/>
    <w:rsid w:val="00076013"/>
    <w:rsid w:val="000940F7"/>
    <w:rsid w:val="000D43FE"/>
    <w:rsid w:val="000E5636"/>
    <w:rsid w:val="000F19C0"/>
    <w:rsid w:val="000F19F3"/>
    <w:rsid w:val="000F41F7"/>
    <w:rsid w:val="001062E9"/>
    <w:rsid w:val="00146654"/>
    <w:rsid w:val="00146B4D"/>
    <w:rsid w:val="00172D00"/>
    <w:rsid w:val="00187491"/>
    <w:rsid w:val="001A68D9"/>
    <w:rsid w:val="001D54DF"/>
    <w:rsid w:val="001E3AB5"/>
    <w:rsid w:val="001E5422"/>
    <w:rsid w:val="001F491F"/>
    <w:rsid w:val="0020120D"/>
    <w:rsid w:val="00204F4F"/>
    <w:rsid w:val="00206A63"/>
    <w:rsid w:val="00222E9B"/>
    <w:rsid w:val="00235D31"/>
    <w:rsid w:val="00241970"/>
    <w:rsid w:val="00243F08"/>
    <w:rsid w:val="002445CE"/>
    <w:rsid w:val="0025051C"/>
    <w:rsid w:val="00250BEC"/>
    <w:rsid w:val="00252624"/>
    <w:rsid w:val="00252E47"/>
    <w:rsid w:val="002545B4"/>
    <w:rsid w:val="00261D52"/>
    <w:rsid w:val="00267F65"/>
    <w:rsid w:val="002704C5"/>
    <w:rsid w:val="00276C93"/>
    <w:rsid w:val="00282EE2"/>
    <w:rsid w:val="00284AF8"/>
    <w:rsid w:val="00294DB2"/>
    <w:rsid w:val="0029774B"/>
    <w:rsid w:val="002C1841"/>
    <w:rsid w:val="002C774F"/>
    <w:rsid w:val="002D0AE8"/>
    <w:rsid w:val="002D2693"/>
    <w:rsid w:val="002E2BA1"/>
    <w:rsid w:val="00300C23"/>
    <w:rsid w:val="0030735D"/>
    <w:rsid w:val="0032133C"/>
    <w:rsid w:val="0032500E"/>
    <w:rsid w:val="00342DB7"/>
    <w:rsid w:val="0034374D"/>
    <w:rsid w:val="00352D71"/>
    <w:rsid w:val="00364706"/>
    <w:rsid w:val="0036531C"/>
    <w:rsid w:val="00370667"/>
    <w:rsid w:val="0038585F"/>
    <w:rsid w:val="0038684E"/>
    <w:rsid w:val="00391CD1"/>
    <w:rsid w:val="003A0E12"/>
    <w:rsid w:val="003A6894"/>
    <w:rsid w:val="003A6ED6"/>
    <w:rsid w:val="003C4425"/>
    <w:rsid w:val="003D2B14"/>
    <w:rsid w:val="003F18CF"/>
    <w:rsid w:val="003F457E"/>
    <w:rsid w:val="0040010C"/>
    <w:rsid w:val="00402FE6"/>
    <w:rsid w:val="00411221"/>
    <w:rsid w:val="00424771"/>
    <w:rsid w:val="0042787E"/>
    <w:rsid w:val="00431C3A"/>
    <w:rsid w:val="004477A3"/>
    <w:rsid w:val="004571DA"/>
    <w:rsid w:val="00457390"/>
    <w:rsid w:val="004721CB"/>
    <w:rsid w:val="004979D1"/>
    <w:rsid w:val="004A4905"/>
    <w:rsid w:val="004A4DDA"/>
    <w:rsid w:val="004D17E3"/>
    <w:rsid w:val="004D53DA"/>
    <w:rsid w:val="004E6453"/>
    <w:rsid w:val="00503DAB"/>
    <w:rsid w:val="00507153"/>
    <w:rsid w:val="00512442"/>
    <w:rsid w:val="0055314B"/>
    <w:rsid w:val="00556DEC"/>
    <w:rsid w:val="0057569F"/>
    <w:rsid w:val="00585B52"/>
    <w:rsid w:val="00597A7E"/>
    <w:rsid w:val="005A64BB"/>
    <w:rsid w:val="005A6AC5"/>
    <w:rsid w:val="005B320A"/>
    <w:rsid w:val="005D49D9"/>
    <w:rsid w:val="005D7702"/>
    <w:rsid w:val="005E676F"/>
    <w:rsid w:val="005F255E"/>
    <w:rsid w:val="005F68E7"/>
    <w:rsid w:val="00606813"/>
    <w:rsid w:val="00606D0A"/>
    <w:rsid w:val="00624064"/>
    <w:rsid w:val="006264AF"/>
    <w:rsid w:val="00647CEE"/>
    <w:rsid w:val="00687710"/>
    <w:rsid w:val="006952B6"/>
    <w:rsid w:val="006A0A23"/>
    <w:rsid w:val="006A2128"/>
    <w:rsid w:val="006B2676"/>
    <w:rsid w:val="006C3879"/>
    <w:rsid w:val="006E21B7"/>
    <w:rsid w:val="006E75D7"/>
    <w:rsid w:val="006F7BD7"/>
    <w:rsid w:val="007013FC"/>
    <w:rsid w:val="00705497"/>
    <w:rsid w:val="00737290"/>
    <w:rsid w:val="00740772"/>
    <w:rsid w:val="0075109D"/>
    <w:rsid w:val="00760115"/>
    <w:rsid w:val="00771DEB"/>
    <w:rsid w:val="00775AEC"/>
    <w:rsid w:val="007777B1"/>
    <w:rsid w:val="00793729"/>
    <w:rsid w:val="007A0E3C"/>
    <w:rsid w:val="007A3B18"/>
    <w:rsid w:val="007B555E"/>
    <w:rsid w:val="007B749C"/>
    <w:rsid w:val="007D1C5B"/>
    <w:rsid w:val="007D61DA"/>
    <w:rsid w:val="007E33DB"/>
    <w:rsid w:val="007E5894"/>
    <w:rsid w:val="007F7686"/>
    <w:rsid w:val="008257DE"/>
    <w:rsid w:val="008307D8"/>
    <w:rsid w:val="00834643"/>
    <w:rsid w:val="0083544D"/>
    <w:rsid w:val="00840C0E"/>
    <w:rsid w:val="0085382A"/>
    <w:rsid w:val="0085775C"/>
    <w:rsid w:val="008713F1"/>
    <w:rsid w:val="008816B5"/>
    <w:rsid w:val="00885915"/>
    <w:rsid w:val="00892BB4"/>
    <w:rsid w:val="008B1CA4"/>
    <w:rsid w:val="008D7F75"/>
    <w:rsid w:val="008F25C2"/>
    <w:rsid w:val="008F276B"/>
    <w:rsid w:val="008F59F5"/>
    <w:rsid w:val="008F7AF9"/>
    <w:rsid w:val="00916F27"/>
    <w:rsid w:val="00917AF0"/>
    <w:rsid w:val="009353D0"/>
    <w:rsid w:val="00935BA9"/>
    <w:rsid w:val="0095045A"/>
    <w:rsid w:val="009511AE"/>
    <w:rsid w:val="00955112"/>
    <w:rsid w:val="00956200"/>
    <w:rsid w:val="00970AF7"/>
    <w:rsid w:val="00980DB5"/>
    <w:rsid w:val="00982BED"/>
    <w:rsid w:val="00984C3F"/>
    <w:rsid w:val="00990942"/>
    <w:rsid w:val="009911A2"/>
    <w:rsid w:val="00991747"/>
    <w:rsid w:val="009A3268"/>
    <w:rsid w:val="009A5BBD"/>
    <w:rsid w:val="009C74F2"/>
    <w:rsid w:val="009C76D3"/>
    <w:rsid w:val="009D22AA"/>
    <w:rsid w:val="009F028A"/>
    <w:rsid w:val="009F2E08"/>
    <w:rsid w:val="00A1185B"/>
    <w:rsid w:val="00A31B27"/>
    <w:rsid w:val="00A36BC9"/>
    <w:rsid w:val="00A51ED8"/>
    <w:rsid w:val="00A64AEF"/>
    <w:rsid w:val="00A65A4C"/>
    <w:rsid w:val="00A73C0B"/>
    <w:rsid w:val="00A743E9"/>
    <w:rsid w:val="00A77181"/>
    <w:rsid w:val="00A77A4C"/>
    <w:rsid w:val="00A8316F"/>
    <w:rsid w:val="00AB776C"/>
    <w:rsid w:val="00AB7F3D"/>
    <w:rsid w:val="00AD3C81"/>
    <w:rsid w:val="00AD4423"/>
    <w:rsid w:val="00AD512D"/>
    <w:rsid w:val="00AF32C9"/>
    <w:rsid w:val="00AF40C8"/>
    <w:rsid w:val="00B0458A"/>
    <w:rsid w:val="00B059AC"/>
    <w:rsid w:val="00B460D7"/>
    <w:rsid w:val="00B512DD"/>
    <w:rsid w:val="00B53F91"/>
    <w:rsid w:val="00B54385"/>
    <w:rsid w:val="00B6323D"/>
    <w:rsid w:val="00B74AEC"/>
    <w:rsid w:val="00B7557C"/>
    <w:rsid w:val="00B940AB"/>
    <w:rsid w:val="00BA2A6F"/>
    <w:rsid w:val="00BA35EE"/>
    <w:rsid w:val="00BA4454"/>
    <w:rsid w:val="00BA46AF"/>
    <w:rsid w:val="00BA4771"/>
    <w:rsid w:val="00BC2F16"/>
    <w:rsid w:val="00BC5BD5"/>
    <w:rsid w:val="00BC7363"/>
    <w:rsid w:val="00BC7CBB"/>
    <w:rsid w:val="00BD5C8D"/>
    <w:rsid w:val="00BF27A5"/>
    <w:rsid w:val="00BF6033"/>
    <w:rsid w:val="00C17A3E"/>
    <w:rsid w:val="00C209E3"/>
    <w:rsid w:val="00C30DDD"/>
    <w:rsid w:val="00C333E8"/>
    <w:rsid w:val="00C43B0C"/>
    <w:rsid w:val="00C66ECA"/>
    <w:rsid w:val="00C71333"/>
    <w:rsid w:val="00C74805"/>
    <w:rsid w:val="00C75415"/>
    <w:rsid w:val="00C80958"/>
    <w:rsid w:val="00C95B38"/>
    <w:rsid w:val="00C9751F"/>
    <w:rsid w:val="00CC352A"/>
    <w:rsid w:val="00CC5AD2"/>
    <w:rsid w:val="00CD5BBB"/>
    <w:rsid w:val="00CE214B"/>
    <w:rsid w:val="00CE3E5E"/>
    <w:rsid w:val="00CE6AA9"/>
    <w:rsid w:val="00CF3E76"/>
    <w:rsid w:val="00D0157D"/>
    <w:rsid w:val="00D0605E"/>
    <w:rsid w:val="00D22CE0"/>
    <w:rsid w:val="00D552F8"/>
    <w:rsid w:val="00D56DD5"/>
    <w:rsid w:val="00D573BF"/>
    <w:rsid w:val="00D57ECD"/>
    <w:rsid w:val="00D7505F"/>
    <w:rsid w:val="00D80A50"/>
    <w:rsid w:val="00D83FF5"/>
    <w:rsid w:val="00DA089A"/>
    <w:rsid w:val="00DA360D"/>
    <w:rsid w:val="00DA4527"/>
    <w:rsid w:val="00DB1411"/>
    <w:rsid w:val="00DB57A7"/>
    <w:rsid w:val="00DD2AD8"/>
    <w:rsid w:val="00DD2F1F"/>
    <w:rsid w:val="00DD587C"/>
    <w:rsid w:val="00DE27DE"/>
    <w:rsid w:val="00DE4845"/>
    <w:rsid w:val="00E010BE"/>
    <w:rsid w:val="00E4348D"/>
    <w:rsid w:val="00E44403"/>
    <w:rsid w:val="00E51CF0"/>
    <w:rsid w:val="00E52FA3"/>
    <w:rsid w:val="00E55C5A"/>
    <w:rsid w:val="00E62DFF"/>
    <w:rsid w:val="00E764BF"/>
    <w:rsid w:val="00E8009A"/>
    <w:rsid w:val="00E809C7"/>
    <w:rsid w:val="00E95B1E"/>
    <w:rsid w:val="00EA443B"/>
    <w:rsid w:val="00EB3544"/>
    <w:rsid w:val="00EB6C5B"/>
    <w:rsid w:val="00ED2E4A"/>
    <w:rsid w:val="00ED5800"/>
    <w:rsid w:val="00ED7FA8"/>
    <w:rsid w:val="00EF0405"/>
    <w:rsid w:val="00EF541F"/>
    <w:rsid w:val="00EF7777"/>
    <w:rsid w:val="00F011C3"/>
    <w:rsid w:val="00F03385"/>
    <w:rsid w:val="00F03FE7"/>
    <w:rsid w:val="00F129BA"/>
    <w:rsid w:val="00F40950"/>
    <w:rsid w:val="00F50E67"/>
    <w:rsid w:val="00F55134"/>
    <w:rsid w:val="00F6469C"/>
    <w:rsid w:val="00F72835"/>
    <w:rsid w:val="00F75A02"/>
    <w:rsid w:val="00F8091A"/>
    <w:rsid w:val="00F83518"/>
    <w:rsid w:val="00F869B9"/>
    <w:rsid w:val="00FB0C7C"/>
    <w:rsid w:val="00FB68F4"/>
    <w:rsid w:val="00FC3C4E"/>
    <w:rsid w:val="00FD5A54"/>
    <w:rsid w:val="00FE20CC"/>
    <w:rsid w:val="00FE2B1C"/>
    <w:rsid w:val="00FF34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30722">
      <o:colormru v:ext="edit" colors="#ffc"/>
      <o:colormenu v:ext="edit" fillcolor="#ff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HTML Typewriter"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FE7"/>
    <w:pPr>
      <w:spacing w:after="200" w:line="276" w:lineRule="auto"/>
    </w:pPr>
    <w:rPr>
      <w:sz w:val="22"/>
      <w:szCs w:val="22"/>
    </w:rPr>
  </w:style>
  <w:style w:type="paragraph" w:styleId="Heading1">
    <w:name w:val="heading 1"/>
    <w:basedOn w:val="Normal"/>
    <w:next w:val="Normal"/>
    <w:link w:val="Heading1Char"/>
    <w:qFormat/>
    <w:rsid w:val="00D573BF"/>
    <w:pPr>
      <w:keepNext/>
      <w:spacing w:after="0" w:line="240" w:lineRule="auto"/>
      <w:outlineLvl w:val="0"/>
    </w:pPr>
    <w:rPr>
      <w:rFonts w:ascii="Times New Roman" w:eastAsia="Times New Roman" w:hAnsi="Times New Roman"/>
      <w:sz w:val="24"/>
      <w:szCs w:val="20"/>
      <w:lang w:eastAsia="ro-RO"/>
    </w:rPr>
  </w:style>
  <w:style w:type="paragraph" w:styleId="Heading2">
    <w:name w:val="heading 2"/>
    <w:basedOn w:val="Normal"/>
    <w:next w:val="Normal"/>
    <w:link w:val="Heading2Char"/>
    <w:qFormat/>
    <w:rsid w:val="00D573BF"/>
    <w:pPr>
      <w:keepNext/>
      <w:spacing w:after="0" w:line="240" w:lineRule="auto"/>
      <w:jc w:val="center"/>
      <w:outlineLvl w:val="1"/>
    </w:pPr>
    <w:rPr>
      <w:rFonts w:ascii="Times New Roman" w:eastAsia="Times New Roman" w:hAnsi="Times New Roman"/>
      <w:b/>
      <w:sz w:val="24"/>
      <w:szCs w:val="20"/>
      <w:lang w:eastAsia="ro-RO"/>
    </w:rPr>
  </w:style>
  <w:style w:type="paragraph" w:styleId="Heading3">
    <w:name w:val="heading 3"/>
    <w:basedOn w:val="Normal"/>
    <w:next w:val="Normal"/>
    <w:link w:val="Heading3Char"/>
    <w:unhideWhenUsed/>
    <w:qFormat/>
    <w:rsid w:val="00C7480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74805"/>
    <w:pPr>
      <w:keepNext/>
      <w:spacing w:after="0" w:line="240" w:lineRule="auto"/>
      <w:jc w:val="center"/>
      <w:outlineLvl w:val="3"/>
    </w:pPr>
    <w:rPr>
      <w:rFonts w:ascii="Times New Roman" w:eastAsia="Times New Roman" w:hAnsi="Times New Roman"/>
      <w:b/>
      <w:sz w:val="20"/>
      <w:lang w:eastAsia="ro-RO"/>
    </w:rPr>
  </w:style>
  <w:style w:type="paragraph" w:styleId="Heading5">
    <w:name w:val="heading 5"/>
    <w:basedOn w:val="Normal"/>
    <w:next w:val="Normal"/>
    <w:link w:val="Heading5Char"/>
    <w:qFormat/>
    <w:rsid w:val="00C74805"/>
    <w:pPr>
      <w:keepNext/>
      <w:spacing w:after="0" w:line="240" w:lineRule="auto"/>
      <w:outlineLvl w:val="4"/>
    </w:pPr>
    <w:rPr>
      <w:rFonts w:ascii="Times New Roman" w:eastAsia="Times New Roman" w:hAnsi="Times New Roman"/>
      <w:b/>
      <w:color w:val="0000FF"/>
      <w:sz w:val="20"/>
      <w:lang w:eastAsia="ro-RO"/>
    </w:rPr>
  </w:style>
  <w:style w:type="paragraph" w:styleId="Heading9">
    <w:name w:val="heading 9"/>
    <w:basedOn w:val="Normal"/>
    <w:next w:val="Normal"/>
    <w:link w:val="Heading9Char"/>
    <w:qFormat/>
    <w:rsid w:val="00D573BF"/>
    <w:pPr>
      <w:keepNext/>
      <w:spacing w:after="0" w:line="240" w:lineRule="auto"/>
      <w:outlineLvl w:val="8"/>
    </w:pPr>
    <w:rPr>
      <w:rFonts w:ascii="Times New Roman" w:eastAsia="Times New Roman" w:hAnsi="Times New Roman"/>
      <w:sz w:val="28"/>
      <w:szCs w:val="20"/>
      <w:lang w:val="en-GB"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0D43FE"/>
  </w:style>
  <w:style w:type="character" w:customStyle="1" w:styleId="shorttext">
    <w:name w:val="short_text"/>
    <w:basedOn w:val="DefaultParagraphFont"/>
    <w:rsid w:val="00597A7E"/>
  </w:style>
  <w:style w:type="paragraph" w:styleId="Header">
    <w:name w:val="header"/>
    <w:basedOn w:val="Normal"/>
    <w:link w:val="HeaderChar"/>
    <w:uiPriority w:val="99"/>
    <w:semiHidden/>
    <w:unhideWhenUsed/>
    <w:rsid w:val="00834643"/>
    <w:pPr>
      <w:tabs>
        <w:tab w:val="center" w:pos="4680"/>
        <w:tab w:val="right" w:pos="9360"/>
      </w:tabs>
    </w:pPr>
  </w:style>
  <w:style w:type="character" w:customStyle="1" w:styleId="HeaderChar">
    <w:name w:val="Header Char"/>
    <w:basedOn w:val="DefaultParagraphFont"/>
    <w:link w:val="Header"/>
    <w:uiPriority w:val="99"/>
    <w:semiHidden/>
    <w:rsid w:val="00834643"/>
    <w:rPr>
      <w:sz w:val="22"/>
      <w:szCs w:val="22"/>
    </w:rPr>
  </w:style>
  <w:style w:type="paragraph" w:styleId="Footer">
    <w:name w:val="footer"/>
    <w:aliases w:val=" Char"/>
    <w:basedOn w:val="Normal"/>
    <w:link w:val="FooterChar"/>
    <w:uiPriority w:val="99"/>
    <w:unhideWhenUsed/>
    <w:rsid w:val="00834643"/>
    <w:pPr>
      <w:tabs>
        <w:tab w:val="center" w:pos="4680"/>
        <w:tab w:val="right" w:pos="9360"/>
      </w:tabs>
    </w:pPr>
  </w:style>
  <w:style w:type="character" w:customStyle="1" w:styleId="FooterChar">
    <w:name w:val="Footer Char"/>
    <w:aliases w:val=" Char Char"/>
    <w:basedOn w:val="DefaultParagraphFont"/>
    <w:link w:val="Footer"/>
    <w:uiPriority w:val="99"/>
    <w:rsid w:val="00834643"/>
    <w:rPr>
      <w:sz w:val="22"/>
      <w:szCs w:val="22"/>
    </w:rPr>
  </w:style>
  <w:style w:type="paragraph" w:styleId="BalloonText">
    <w:name w:val="Balloon Text"/>
    <w:basedOn w:val="Normal"/>
    <w:link w:val="BalloonTextChar"/>
    <w:uiPriority w:val="99"/>
    <w:semiHidden/>
    <w:unhideWhenUsed/>
    <w:rsid w:val="00D57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3BF"/>
    <w:rPr>
      <w:rFonts w:ascii="Tahoma" w:hAnsi="Tahoma" w:cs="Tahoma"/>
      <w:sz w:val="16"/>
      <w:szCs w:val="16"/>
    </w:rPr>
  </w:style>
  <w:style w:type="character" w:customStyle="1" w:styleId="Heading1Char">
    <w:name w:val="Heading 1 Char"/>
    <w:basedOn w:val="DefaultParagraphFont"/>
    <w:link w:val="Heading1"/>
    <w:rsid w:val="00D573BF"/>
    <w:rPr>
      <w:rFonts w:ascii="Times New Roman" w:eastAsia="Times New Roman" w:hAnsi="Times New Roman"/>
      <w:sz w:val="24"/>
      <w:lang w:eastAsia="ro-RO"/>
    </w:rPr>
  </w:style>
  <w:style w:type="character" w:customStyle="1" w:styleId="Heading2Char">
    <w:name w:val="Heading 2 Char"/>
    <w:basedOn w:val="DefaultParagraphFont"/>
    <w:link w:val="Heading2"/>
    <w:rsid w:val="00D573BF"/>
    <w:rPr>
      <w:rFonts w:ascii="Times New Roman" w:eastAsia="Times New Roman" w:hAnsi="Times New Roman"/>
      <w:b/>
      <w:sz w:val="24"/>
      <w:lang w:eastAsia="ro-RO"/>
    </w:rPr>
  </w:style>
  <w:style w:type="character" w:customStyle="1" w:styleId="Heading9Char">
    <w:name w:val="Heading 9 Char"/>
    <w:basedOn w:val="DefaultParagraphFont"/>
    <w:link w:val="Heading9"/>
    <w:rsid w:val="00D573BF"/>
    <w:rPr>
      <w:rFonts w:ascii="Times New Roman" w:eastAsia="Times New Roman" w:hAnsi="Times New Roman"/>
      <w:sz w:val="28"/>
      <w:lang w:val="en-GB" w:eastAsia="ro-RO"/>
    </w:rPr>
  </w:style>
  <w:style w:type="paragraph" w:styleId="PlainText">
    <w:name w:val="Plain Text"/>
    <w:basedOn w:val="Normal"/>
    <w:link w:val="PlainTextChar"/>
    <w:uiPriority w:val="99"/>
    <w:unhideWhenUsed/>
    <w:rsid w:val="00D573B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573BF"/>
    <w:rPr>
      <w:rFonts w:ascii="Consolas" w:hAnsi="Consolas"/>
      <w:sz w:val="21"/>
      <w:szCs w:val="21"/>
    </w:rPr>
  </w:style>
  <w:style w:type="character" w:styleId="Emphasis">
    <w:name w:val="Emphasis"/>
    <w:basedOn w:val="DefaultParagraphFont"/>
    <w:qFormat/>
    <w:rsid w:val="001E3AB5"/>
    <w:rPr>
      <w:b/>
      <w:bCs/>
      <w:i w:val="0"/>
      <w:iCs w:val="0"/>
    </w:rPr>
  </w:style>
  <w:style w:type="character" w:customStyle="1" w:styleId="st">
    <w:name w:val="st"/>
    <w:basedOn w:val="DefaultParagraphFont"/>
    <w:rsid w:val="001E3AB5"/>
  </w:style>
  <w:style w:type="character" w:styleId="Hyperlink">
    <w:name w:val="Hyperlink"/>
    <w:basedOn w:val="DefaultParagraphFont"/>
    <w:unhideWhenUsed/>
    <w:rsid w:val="00ED2E4A"/>
    <w:rPr>
      <w:strike w:val="0"/>
      <w:dstrike w:val="0"/>
      <w:color w:val="AA4800"/>
      <w:u w:val="none"/>
      <w:effect w:val="none"/>
    </w:rPr>
  </w:style>
  <w:style w:type="paragraph" w:styleId="NormalWeb">
    <w:name w:val="Normal (Web)"/>
    <w:basedOn w:val="Normal"/>
    <w:uiPriority w:val="99"/>
    <w:unhideWhenUsed/>
    <w:rsid w:val="0042787E"/>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qFormat/>
    <w:rsid w:val="00D57ECD"/>
    <w:pPr>
      <w:ind w:left="720"/>
      <w:contextualSpacing/>
    </w:pPr>
  </w:style>
  <w:style w:type="table" w:styleId="TableGrid">
    <w:name w:val="Table Grid"/>
    <w:basedOn w:val="TableNormal"/>
    <w:rsid w:val="00F011C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A64AEF"/>
    <w:pPr>
      <w:spacing w:after="0" w:line="240" w:lineRule="auto"/>
    </w:pPr>
    <w:rPr>
      <w:rFonts w:ascii="Times New Roman" w:eastAsia="Times New Roman" w:hAnsi="Times New Roman"/>
      <w:sz w:val="24"/>
      <w:szCs w:val="24"/>
      <w:lang w:val="pl-PL" w:eastAsia="pl-PL"/>
    </w:rPr>
  </w:style>
  <w:style w:type="character" w:customStyle="1" w:styleId="mw-headline">
    <w:name w:val="mw-headline"/>
    <w:basedOn w:val="DefaultParagraphFont"/>
    <w:rsid w:val="002C1841"/>
  </w:style>
  <w:style w:type="character" w:styleId="Strong">
    <w:name w:val="Strong"/>
    <w:basedOn w:val="DefaultParagraphFont"/>
    <w:qFormat/>
    <w:rsid w:val="00075777"/>
    <w:rPr>
      <w:b/>
      <w:bCs/>
    </w:rPr>
  </w:style>
  <w:style w:type="character" w:customStyle="1" w:styleId="atn">
    <w:name w:val="atn"/>
    <w:basedOn w:val="DefaultParagraphFont"/>
    <w:rsid w:val="00DB57A7"/>
  </w:style>
  <w:style w:type="paragraph" w:customStyle="1" w:styleId="Default">
    <w:name w:val="Default"/>
    <w:rsid w:val="00737290"/>
    <w:pPr>
      <w:widowControl w:val="0"/>
      <w:autoSpaceDE w:val="0"/>
      <w:autoSpaceDN w:val="0"/>
      <w:adjustRightInd w:val="0"/>
    </w:pPr>
    <w:rPr>
      <w:rFonts w:ascii="Times New Roman" w:eastAsia="Times New Roman" w:hAnsi="Times New Roman"/>
      <w:color w:val="000000"/>
      <w:sz w:val="24"/>
      <w:szCs w:val="24"/>
    </w:rPr>
  </w:style>
  <w:style w:type="paragraph" w:styleId="FootnoteText">
    <w:name w:val="footnote text"/>
    <w:basedOn w:val="Normal"/>
    <w:link w:val="FootnoteTextChar"/>
    <w:uiPriority w:val="99"/>
    <w:semiHidden/>
    <w:unhideWhenUsed/>
    <w:rsid w:val="008F7A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7AF9"/>
  </w:style>
  <w:style w:type="character" w:styleId="FootnoteReference">
    <w:name w:val="footnote reference"/>
    <w:basedOn w:val="DefaultParagraphFont"/>
    <w:uiPriority w:val="99"/>
    <w:semiHidden/>
    <w:unhideWhenUsed/>
    <w:rsid w:val="008F7AF9"/>
    <w:rPr>
      <w:vertAlign w:val="superscript"/>
    </w:rPr>
  </w:style>
  <w:style w:type="character" w:customStyle="1" w:styleId="apple-style-span">
    <w:name w:val="apple-style-span"/>
    <w:basedOn w:val="DefaultParagraphFont"/>
    <w:rsid w:val="00955112"/>
  </w:style>
  <w:style w:type="character" w:styleId="PageNumber">
    <w:name w:val="page number"/>
    <w:basedOn w:val="DefaultParagraphFont"/>
    <w:rsid w:val="00955112"/>
  </w:style>
  <w:style w:type="paragraph" w:styleId="Title">
    <w:name w:val="Title"/>
    <w:basedOn w:val="Normal"/>
    <w:link w:val="TitleChar"/>
    <w:qFormat/>
    <w:rsid w:val="00955112"/>
    <w:pPr>
      <w:spacing w:after="0" w:line="240" w:lineRule="auto"/>
      <w:jc w:val="center"/>
    </w:pPr>
    <w:rPr>
      <w:rFonts w:ascii="Times New Roman" w:eastAsia="Times New Roman" w:hAnsi="Times New Roman"/>
      <w:b/>
      <w:bCs/>
      <w:caps/>
      <w:sz w:val="44"/>
      <w:szCs w:val="24"/>
      <w:lang w:eastAsia="ro-RO"/>
    </w:rPr>
  </w:style>
  <w:style w:type="character" w:customStyle="1" w:styleId="TitleChar">
    <w:name w:val="Title Char"/>
    <w:basedOn w:val="DefaultParagraphFont"/>
    <w:link w:val="Title"/>
    <w:rsid w:val="00955112"/>
    <w:rPr>
      <w:rFonts w:ascii="Times New Roman" w:eastAsia="Times New Roman" w:hAnsi="Times New Roman"/>
      <w:b/>
      <w:bCs/>
      <w:caps/>
      <w:sz w:val="44"/>
      <w:szCs w:val="24"/>
      <w:lang w:eastAsia="ro-RO"/>
    </w:rPr>
  </w:style>
  <w:style w:type="paragraph" w:styleId="Caption">
    <w:name w:val="caption"/>
    <w:basedOn w:val="Normal"/>
    <w:next w:val="Normal"/>
    <w:qFormat/>
    <w:rsid w:val="00955112"/>
    <w:pPr>
      <w:spacing w:after="0" w:line="240" w:lineRule="auto"/>
    </w:pPr>
    <w:rPr>
      <w:rFonts w:ascii="Times New Roman" w:eastAsia="Times New Roman" w:hAnsi="Times New Roman"/>
      <w:b/>
      <w:caps/>
      <w:sz w:val="28"/>
      <w:szCs w:val="20"/>
      <w:lang w:val="ro-RO"/>
    </w:rPr>
  </w:style>
  <w:style w:type="character" w:customStyle="1" w:styleId="Heading3Char">
    <w:name w:val="Heading 3 Char"/>
    <w:basedOn w:val="DefaultParagraphFont"/>
    <w:link w:val="Heading3"/>
    <w:uiPriority w:val="9"/>
    <w:semiHidden/>
    <w:rsid w:val="00C74805"/>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rsid w:val="00C74805"/>
    <w:rPr>
      <w:rFonts w:ascii="Times New Roman" w:eastAsia="Times New Roman" w:hAnsi="Times New Roman"/>
      <w:b/>
      <w:szCs w:val="22"/>
      <w:lang w:eastAsia="ro-RO"/>
    </w:rPr>
  </w:style>
  <w:style w:type="character" w:customStyle="1" w:styleId="Heading5Char">
    <w:name w:val="Heading 5 Char"/>
    <w:basedOn w:val="DefaultParagraphFont"/>
    <w:link w:val="Heading5"/>
    <w:rsid w:val="00C74805"/>
    <w:rPr>
      <w:rFonts w:ascii="Times New Roman" w:eastAsia="Times New Roman" w:hAnsi="Times New Roman"/>
      <w:b/>
      <w:color w:val="0000FF"/>
      <w:szCs w:val="22"/>
      <w:lang w:eastAsia="ro-RO"/>
    </w:rPr>
  </w:style>
  <w:style w:type="paragraph" w:styleId="NoSpacing">
    <w:name w:val="No Spacing"/>
    <w:qFormat/>
    <w:rsid w:val="00C74805"/>
    <w:rPr>
      <w:sz w:val="22"/>
      <w:szCs w:val="22"/>
      <w:lang w:val="ro-RO"/>
    </w:rPr>
  </w:style>
  <w:style w:type="character" w:customStyle="1" w:styleId="jrnl">
    <w:name w:val="jrnl"/>
    <w:basedOn w:val="DefaultParagraphFont"/>
    <w:rsid w:val="00C74805"/>
  </w:style>
  <w:style w:type="character" w:customStyle="1" w:styleId="apple-converted-space">
    <w:name w:val="apple-converted-space"/>
    <w:basedOn w:val="DefaultParagraphFont"/>
    <w:rsid w:val="00C74805"/>
  </w:style>
  <w:style w:type="paragraph" w:customStyle="1" w:styleId="details">
    <w:name w:val="details"/>
    <w:basedOn w:val="Normal"/>
    <w:rsid w:val="00C74805"/>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rsid w:val="00C74805"/>
    <w:pPr>
      <w:spacing w:after="0" w:line="240" w:lineRule="auto"/>
    </w:pPr>
    <w:rPr>
      <w:rFonts w:ascii="Arial" w:eastAsia="Times New Roman" w:hAnsi="Arial"/>
      <w:sz w:val="24"/>
      <w:szCs w:val="20"/>
      <w:lang w:val="ro-RO" w:eastAsia="ro-RO"/>
    </w:rPr>
  </w:style>
  <w:style w:type="character" w:customStyle="1" w:styleId="BodyTextChar">
    <w:name w:val="Body Text Char"/>
    <w:basedOn w:val="DefaultParagraphFont"/>
    <w:link w:val="BodyText"/>
    <w:rsid w:val="00C74805"/>
    <w:rPr>
      <w:rFonts w:ascii="Arial" w:eastAsia="Times New Roman" w:hAnsi="Arial"/>
      <w:sz w:val="24"/>
      <w:lang w:val="ro-RO" w:eastAsia="ro-RO"/>
    </w:rPr>
  </w:style>
  <w:style w:type="character" w:customStyle="1" w:styleId="subtitle">
    <w:name w:val="subtitle"/>
    <w:basedOn w:val="DefaultParagraphFont"/>
    <w:rsid w:val="00C74805"/>
  </w:style>
  <w:style w:type="character" w:styleId="HTMLTypewriter">
    <w:name w:val="HTML Typewriter"/>
    <w:basedOn w:val="DefaultParagraphFont"/>
    <w:rsid w:val="00C74805"/>
    <w:rPr>
      <w:rFonts w:ascii="Arial Unicode MS" w:eastAsia="Arial Unicode MS" w:hAnsi="Arial Unicode MS" w:cs="Arial Unicode MS"/>
      <w:sz w:val="20"/>
      <w:szCs w:val="20"/>
    </w:rPr>
  </w:style>
  <w:style w:type="paragraph" w:styleId="BodyText2">
    <w:name w:val="Body Text 2"/>
    <w:basedOn w:val="Normal"/>
    <w:link w:val="BodyText2Char"/>
    <w:rsid w:val="00C74805"/>
    <w:pPr>
      <w:spacing w:before="100" w:beforeAutospacing="1" w:after="100" w:afterAutospacing="1" w:line="240" w:lineRule="auto"/>
    </w:pPr>
    <w:rPr>
      <w:rFonts w:ascii="Times New Roman" w:eastAsia="Times New Roman" w:hAnsi="Times New Roman"/>
      <w:bCs/>
      <w:sz w:val="20"/>
      <w:szCs w:val="20"/>
      <w:lang w:val="ro-RO" w:eastAsia="ro-RO"/>
    </w:rPr>
  </w:style>
  <w:style w:type="character" w:customStyle="1" w:styleId="BodyText2Char">
    <w:name w:val="Body Text 2 Char"/>
    <w:basedOn w:val="DefaultParagraphFont"/>
    <w:link w:val="BodyText2"/>
    <w:rsid w:val="00C74805"/>
    <w:rPr>
      <w:rFonts w:ascii="Times New Roman" w:eastAsia="Times New Roman" w:hAnsi="Times New Roman"/>
      <w:bCs/>
      <w:lang w:val="ro-RO" w:eastAsia="ro-RO"/>
    </w:rPr>
  </w:style>
  <w:style w:type="paragraph" w:styleId="BodyText3">
    <w:name w:val="Body Text 3"/>
    <w:basedOn w:val="Normal"/>
    <w:link w:val="BodyText3Char"/>
    <w:rsid w:val="00C74805"/>
    <w:pPr>
      <w:spacing w:after="120"/>
    </w:pPr>
    <w:rPr>
      <w:sz w:val="16"/>
      <w:szCs w:val="16"/>
    </w:rPr>
  </w:style>
  <w:style w:type="character" w:customStyle="1" w:styleId="BodyText3Char">
    <w:name w:val="Body Text 3 Char"/>
    <w:basedOn w:val="DefaultParagraphFont"/>
    <w:link w:val="BodyText3"/>
    <w:rsid w:val="00C74805"/>
    <w:rPr>
      <w:sz w:val="16"/>
      <w:szCs w:val="16"/>
    </w:rPr>
  </w:style>
  <w:style w:type="character" w:customStyle="1" w:styleId="hpsalt-edited">
    <w:name w:val="hps alt-edited"/>
    <w:basedOn w:val="DefaultParagraphFont"/>
    <w:rsid w:val="00C74805"/>
  </w:style>
  <w:style w:type="character" w:customStyle="1" w:styleId="highlight">
    <w:name w:val="highlight"/>
    <w:basedOn w:val="DefaultParagraphFont"/>
    <w:rsid w:val="00C74805"/>
  </w:style>
  <w:style w:type="paragraph" w:customStyle="1" w:styleId="CVNormal">
    <w:name w:val="CV Normal"/>
    <w:basedOn w:val="Normal"/>
    <w:rsid w:val="00C74805"/>
    <w:pPr>
      <w:suppressAutoHyphens/>
      <w:spacing w:after="0" w:line="240" w:lineRule="auto"/>
      <w:ind w:left="113" w:right="113"/>
    </w:pPr>
    <w:rPr>
      <w:rFonts w:ascii="Arial Narrow" w:eastAsia="Times New Roman" w:hAnsi="Arial Narrow"/>
      <w:sz w:val="20"/>
      <w:szCs w:val="20"/>
      <w:lang w:val="en-GB" w:eastAsia="ar-SA"/>
    </w:rPr>
  </w:style>
  <w:style w:type="character" w:customStyle="1" w:styleId="src">
    <w:name w:val="src"/>
    <w:basedOn w:val="DefaultParagraphFont"/>
    <w:rsid w:val="00C74805"/>
  </w:style>
  <w:style w:type="character" w:customStyle="1" w:styleId="hpsatn">
    <w:name w:val="hps atn"/>
    <w:basedOn w:val="DefaultParagraphFont"/>
    <w:rsid w:val="00C74805"/>
  </w:style>
  <w:style w:type="character" w:customStyle="1" w:styleId="hit">
    <w:name w:val="hit"/>
    <w:basedOn w:val="DefaultParagraphFont"/>
    <w:rsid w:val="00C74805"/>
    <w:rPr>
      <w:shd w:val="clear" w:color="auto" w:fill="FFFF99"/>
    </w:rPr>
  </w:style>
  <w:style w:type="paragraph" w:styleId="BlockText">
    <w:name w:val="Block Text"/>
    <w:basedOn w:val="Normal"/>
    <w:rsid w:val="00C74805"/>
    <w:pPr>
      <w:spacing w:before="75" w:after="75" w:line="240" w:lineRule="auto"/>
      <w:ind w:left="-67" w:right="108"/>
    </w:pPr>
    <w:rPr>
      <w:rFonts w:ascii="Times New Roman" w:eastAsia="Times New Roman" w:hAnsi="Times New Roman"/>
      <w:bCs/>
      <w:sz w:val="20"/>
      <w:szCs w:val="20"/>
      <w:lang w:val="ro-RO" w:eastAsia="ro-RO"/>
    </w:rPr>
  </w:style>
  <w:style w:type="paragraph" w:styleId="BodyTextIndent">
    <w:name w:val="Body Text Indent"/>
    <w:basedOn w:val="Normal"/>
    <w:link w:val="BodyTextIndentChar"/>
    <w:rsid w:val="00C74805"/>
    <w:pPr>
      <w:spacing w:after="120" w:line="240" w:lineRule="auto"/>
      <w:ind w:left="283"/>
    </w:pPr>
    <w:rPr>
      <w:rFonts w:ascii="Times New Roman" w:eastAsia="Times New Roman" w:hAnsi="Times New Roman"/>
      <w:sz w:val="24"/>
      <w:szCs w:val="24"/>
      <w:lang w:val="ro-RO" w:eastAsia="ro-RO"/>
    </w:rPr>
  </w:style>
  <w:style w:type="character" w:customStyle="1" w:styleId="BodyTextIndentChar">
    <w:name w:val="Body Text Indent Char"/>
    <w:basedOn w:val="DefaultParagraphFont"/>
    <w:link w:val="BodyTextIndent"/>
    <w:rsid w:val="00C74805"/>
    <w:rPr>
      <w:rFonts w:ascii="Times New Roman" w:eastAsia="Times New Roman" w:hAnsi="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101265720">
      <w:bodyDiv w:val="1"/>
      <w:marLeft w:val="0"/>
      <w:marRight w:val="0"/>
      <w:marTop w:val="0"/>
      <w:marBottom w:val="0"/>
      <w:divBdr>
        <w:top w:val="none" w:sz="0" w:space="0" w:color="auto"/>
        <w:left w:val="none" w:sz="0" w:space="0" w:color="auto"/>
        <w:bottom w:val="none" w:sz="0" w:space="0" w:color="auto"/>
        <w:right w:val="none" w:sz="0" w:space="0" w:color="auto"/>
      </w:divBdr>
    </w:div>
    <w:div w:id="119231164">
      <w:bodyDiv w:val="1"/>
      <w:marLeft w:val="0"/>
      <w:marRight w:val="0"/>
      <w:marTop w:val="0"/>
      <w:marBottom w:val="0"/>
      <w:divBdr>
        <w:top w:val="none" w:sz="0" w:space="0" w:color="auto"/>
        <w:left w:val="none" w:sz="0" w:space="0" w:color="auto"/>
        <w:bottom w:val="none" w:sz="0" w:space="0" w:color="auto"/>
        <w:right w:val="none" w:sz="0" w:space="0" w:color="auto"/>
      </w:divBdr>
    </w:div>
    <w:div w:id="128087982">
      <w:bodyDiv w:val="1"/>
      <w:marLeft w:val="0"/>
      <w:marRight w:val="0"/>
      <w:marTop w:val="0"/>
      <w:marBottom w:val="0"/>
      <w:divBdr>
        <w:top w:val="none" w:sz="0" w:space="0" w:color="auto"/>
        <w:left w:val="none" w:sz="0" w:space="0" w:color="auto"/>
        <w:bottom w:val="none" w:sz="0" w:space="0" w:color="auto"/>
        <w:right w:val="none" w:sz="0" w:space="0" w:color="auto"/>
      </w:divBdr>
    </w:div>
    <w:div w:id="204803537">
      <w:bodyDiv w:val="1"/>
      <w:marLeft w:val="0"/>
      <w:marRight w:val="0"/>
      <w:marTop w:val="0"/>
      <w:marBottom w:val="0"/>
      <w:divBdr>
        <w:top w:val="none" w:sz="0" w:space="0" w:color="auto"/>
        <w:left w:val="none" w:sz="0" w:space="0" w:color="auto"/>
        <w:bottom w:val="none" w:sz="0" w:space="0" w:color="auto"/>
        <w:right w:val="none" w:sz="0" w:space="0" w:color="auto"/>
      </w:divBdr>
    </w:div>
    <w:div w:id="224529357">
      <w:bodyDiv w:val="1"/>
      <w:marLeft w:val="0"/>
      <w:marRight w:val="0"/>
      <w:marTop w:val="0"/>
      <w:marBottom w:val="0"/>
      <w:divBdr>
        <w:top w:val="none" w:sz="0" w:space="0" w:color="auto"/>
        <w:left w:val="none" w:sz="0" w:space="0" w:color="auto"/>
        <w:bottom w:val="none" w:sz="0" w:space="0" w:color="auto"/>
        <w:right w:val="none" w:sz="0" w:space="0" w:color="auto"/>
      </w:divBdr>
    </w:div>
    <w:div w:id="227226152">
      <w:bodyDiv w:val="1"/>
      <w:marLeft w:val="0"/>
      <w:marRight w:val="0"/>
      <w:marTop w:val="0"/>
      <w:marBottom w:val="0"/>
      <w:divBdr>
        <w:top w:val="none" w:sz="0" w:space="0" w:color="auto"/>
        <w:left w:val="none" w:sz="0" w:space="0" w:color="auto"/>
        <w:bottom w:val="none" w:sz="0" w:space="0" w:color="auto"/>
        <w:right w:val="none" w:sz="0" w:space="0" w:color="auto"/>
      </w:divBdr>
      <w:divsChild>
        <w:div w:id="1825007719">
          <w:marLeft w:val="547"/>
          <w:marRight w:val="0"/>
          <w:marTop w:val="240"/>
          <w:marBottom w:val="240"/>
          <w:divBdr>
            <w:top w:val="none" w:sz="0" w:space="0" w:color="auto"/>
            <w:left w:val="none" w:sz="0" w:space="0" w:color="auto"/>
            <w:bottom w:val="none" w:sz="0" w:space="0" w:color="auto"/>
            <w:right w:val="none" w:sz="0" w:space="0" w:color="auto"/>
          </w:divBdr>
        </w:div>
        <w:div w:id="1840804558">
          <w:marLeft w:val="547"/>
          <w:marRight w:val="0"/>
          <w:marTop w:val="240"/>
          <w:marBottom w:val="240"/>
          <w:divBdr>
            <w:top w:val="none" w:sz="0" w:space="0" w:color="auto"/>
            <w:left w:val="none" w:sz="0" w:space="0" w:color="auto"/>
            <w:bottom w:val="none" w:sz="0" w:space="0" w:color="auto"/>
            <w:right w:val="none" w:sz="0" w:space="0" w:color="auto"/>
          </w:divBdr>
        </w:div>
        <w:div w:id="1736273426">
          <w:marLeft w:val="547"/>
          <w:marRight w:val="0"/>
          <w:marTop w:val="240"/>
          <w:marBottom w:val="240"/>
          <w:divBdr>
            <w:top w:val="none" w:sz="0" w:space="0" w:color="auto"/>
            <w:left w:val="none" w:sz="0" w:space="0" w:color="auto"/>
            <w:bottom w:val="none" w:sz="0" w:space="0" w:color="auto"/>
            <w:right w:val="none" w:sz="0" w:space="0" w:color="auto"/>
          </w:divBdr>
        </w:div>
        <w:div w:id="1609122090">
          <w:marLeft w:val="547"/>
          <w:marRight w:val="0"/>
          <w:marTop w:val="240"/>
          <w:marBottom w:val="240"/>
          <w:divBdr>
            <w:top w:val="none" w:sz="0" w:space="0" w:color="auto"/>
            <w:left w:val="none" w:sz="0" w:space="0" w:color="auto"/>
            <w:bottom w:val="none" w:sz="0" w:space="0" w:color="auto"/>
            <w:right w:val="none" w:sz="0" w:space="0" w:color="auto"/>
          </w:divBdr>
        </w:div>
        <w:div w:id="204683103">
          <w:marLeft w:val="547"/>
          <w:marRight w:val="0"/>
          <w:marTop w:val="240"/>
          <w:marBottom w:val="240"/>
          <w:divBdr>
            <w:top w:val="none" w:sz="0" w:space="0" w:color="auto"/>
            <w:left w:val="none" w:sz="0" w:space="0" w:color="auto"/>
            <w:bottom w:val="none" w:sz="0" w:space="0" w:color="auto"/>
            <w:right w:val="none" w:sz="0" w:space="0" w:color="auto"/>
          </w:divBdr>
        </w:div>
        <w:div w:id="1463692912">
          <w:marLeft w:val="547"/>
          <w:marRight w:val="0"/>
          <w:marTop w:val="240"/>
          <w:marBottom w:val="240"/>
          <w:divBdr>
            <w:top w:val="none" w:sz="0" w:space="0" w:color="auto"/>
            <w:left w:val="none" w:sz="0" w:space="0" w:color="auto"/>
            <w:bottom w:val="none" w:sz="0" w:space="0" w:color="auto"/>
            <w:right w:val="none" w:sz="0" w:space="0" w:color="auto"/>
          </w:divBdr>
        </w:div>
      </w:divsChild>
    </w:div>
    <w:div w:id="310838541">
      <w:bodyDiv w:val="1"/>
      <w:marLeft w:val="0"/>
      <w:marRight w:val="0"/>
      <w:marTop w:val="0"/>
      <w:marBottom w:val="0"/>
      <w:divBdr>
        <w:top w:val="none" w:sz="0" w:space="0" w:color="auto"/>
        <w:left w:val="none" w:sz="0" w:space="0" w:color="auto"/>
        <w:bottom w:val="none" w:sz="0" w:space="0" w:color="auto"/>
        <w:right w:val="none" w:sz="0" w:space="0" w:color="auto"/>
      </w:divBdr>
    </w:div>
    <w:div w:id="328144875">
      <w:bodyDiv w:val="1"/>
      <w:marLeft w:val="0"/>
      <w:marRight w:val="0"/>
      <w:marTop w:val="0"/>
      <w:marBottom w:val="0"/>
      <w:divBdr>
        <w:top w:val="none" w:sz="0" w:space="0" w:color="auto"/>
        <w:left w:val="none" w:sz="0" w:space="0" w:color="auto"/>
        <w:bottom w:val="none" w:sz="0" w:space="0" w:color="auto"/>
        <w:right w:val="none" w:sz="0" w:space="0" w:color="auto"/>
      </w:divBdr>
    </w:div>
    <w:div w:id="423645504">
      <w:bodyDiv w:val="1"/>
      <w:marLeft w:val="0"/>
      <w:marRight w:val="0"/>
      <w:marTop w:val="0"/>
      <w:marBottom w:val="0"/>
      <w:divBdr>
        <w:top w:val="none" w:sz="0" w:space="0" w:color="auto"/>
        <w:left w:val="none" w:sz="0" w:space="0" w:color="auto"/>
        <w:bottom w:val="none" w:sz="0" w:space="0" w:color="auto"/>
        <w:right w:val="none" w:sz="0" w:space="0" w:color="auto"/>
      </w:divBdr>
    </w:div>
    <w:div w:id="543912540">
      <w:bodyDiv w:val="1"/>
      <w:marLeft w:val="0"/>
      <w:marRight w:val="0"/>
      <w:marTop w:val="0"/>
      <w:marBottom w:val="0"/>
      <w:divBdr>
        <w:top w:val="none" w:sz="0" w:space="0" w:color="auto"/>
        <w:left w:val="none" w:sz="0" w:space="0" w:color="auto"/>
        <w:bottom w:val="none" w:sz="0" w:space="0" w:color="auto"/>
        <w:right w:val="none" w:sz="0" w:space="0" w:color="auto"/>
      </w:divBdr>
    </w:div>
    <w:div w:id="544833220">
      <w:bodyDiv w:val="1"/>
      <w:marLeft w:val="0"/>
      <w:marRight w:val="0"/>
      <w:marTop w:val="0"/>
      <w:marBottom w:val="0"/>
      <w:divBdr>
        <w:top w:val="none" w:sz="0" w:space="0" w:color="auto"/>
        <w:left w:val="none" w:sz="0" w:space="0" w:color="auto"/>
        <w:bottom w:val="none" w:sz="0" w:space="0" w:color="auto"/>
        <w:right w:val="none" w:sz="0" w:space="0" w:color="auto"/>
      </w:divBdr>
    </w:div>
    <w:div w:id="551120140">
      <w:bodyDiv w:val="1"/>
      <w:marLeft w:val="0"/>
      <w:marRight w:val="0"/>
      <w:marTop w:val="0"/>
      <w:marBottom w:val="0"/>
      <w:divBdr>
        <w:top w:val="none" w:sz="0" w:space="0" w:color="auto"/>
        <w:left w:val="none" w:sz="0" w:space="0" w:color="auto"/>
        <w:bottom w:val="none" w:sz="0" w:space="0" w:color="auto"/>
        <w:right w:val="none" w:sz="0" w:space="0" w:color="auto"/>
      </w:divBdr>
    </w:div>
    <w:div w:id="583881893">
      <w:bodyDiv w:val="1"/>
      <w:marLeft w:val="0"/>
      <w:marRight w:val="0"/>
      <w:marTop w:val="0"/>
      <w:marBottom w:val="0"/>
      <w:divBdr>
        <w:top w:val="none" w:sz="0" w:space="0" w:color="auto"/>
        <w:left w:val="none" w:sz="0" w:space="0" w:color="auto"/>
        <w:bottom w:val="none" w:sz="0" w:space="0" w:color="auto"/>
        <w:right w:val="none" w:sz="0" w:space="0" w:color="auto"/>
      </w:divBdr>
    </w:div>
    <w:div w:id="594872706">
      <w:bodyDiv w:val="1"/>
      <w:marLeft w:val="0"/>
      <w:marRight w:val="0"/>
      <w:marTop w:val="0"/>
      <w:marBottom w:val="0"/>
      <w:divBdr>
        <w:top w:val="none" w:sz="0" w:space="0" w:color="auto"/>
        <w:left w:val="none" w:sz="0" w:space="0" w:color="auto"/>
        <w:bottom w:val="none" w:sz="0" w:space="0" w:color="auto"/>
        <w:right w:val="none" w:sz="0" w:space="0" w:color="auto"/>
      </w:divBdr>
    </w:div>
    <w:div w:id="612329195">
      <w:bodyDiv w:val="1"/>
      <w:marLeft w:val="0"/>
      <w:marRight w:val="0"/>
      <w:marTop w:val="0"/>
      <w:marBottom w:val="0"/>
      <w:divBdr>
        <w:top w:val="none" w:sz="0" w:space="0" w:color="auto"/>
        <w:left w:val="none" w:sz="0" w:space="0" w:color="auto"/>
        <w:bottom w:val="none" w:sz="0" w:space="0" w:color="auto"/>
        <w:right w:val="none" w:sz="0" w:space="0" w:color="auto"/>
      </w:divBdr>
    </w:div>
    <w:div w:id="633561375">
      <w:bodyDiv w:val="1"/>
      <w:marLeft w:val="0"/>
      <w:marRight w:val="0"/>
      <w:marTop w:val="0"/>
      <w:marBottom w:val="0"/>
      <w:divBdr>
        <w:top w:val="none" w:sz="0" w:space="0" w:color="auto"/>
        <w:left w:val="none" w:sz="0" w:space="0" w:color="auto"/>
        <w:bottom w:val="none" w:sz="0" w:space="0" w:color="auto"/>
        <w:right w:val="none" w:sz="0" w:space="0" w:color="auto"/>
      </w:divBdr>
    </w:div>
    <w:div w:id="656955404">
      <w:bodyDiv w:val="1"/>
      <w:marLeft w:val="0"/>
      <w:marRight w:val="0"/>
      <w:marTop w:val="0"/>
      <w:marBottom w:val="0"/>
      <w:divBdr>
        <w:top w:val="none" w:sz="0" w:space="0" w:color="auto"/>
        <w:left w:val="none" w:sz="0" w:space="0" w:color="auto"/>
        <w:bottom w:val="none" w:sz="0" w:space="0" w:color="auto"/>
        <w:right w:val="none" w:sz="0" w:space="0" w:color="auto"/>
      </w:divBdr>
    </w:div>
    <w:div w:id="659237489">
      <w:bodyDiv w:val="1"/>
      <w:marLeft w:val="0"/>
      <w:marRight w:val="0"/>
      <w:marTop w:val="0"/>
      <w:marBottom w:val="0"/>
      <w:divBdr>
        <w:top w:val="none" w:sz="0" w:space="0" w:color="auto"/>
        <w:left w:val="none" w:sz="0" w:space="0" w:color="auto"/>
        <w:bottom w:val="none" w:sz="0" w:space="0" w:color="auto"/>
        <w:right w:val="none" w:sz="0" w:space="0" w:color="auto"/>
      </w:divBdr>
    </w:div>
    <w:div w:id="786850388">
      <w:bodyDiv w:val="1"/>
      <w:marLeft w:val="0"/>
      <w:marRight w:val="0"/>
      <w:marTop w:val="0"/>
      <w:marBottom w:val="0"/>
      <w:divBdr>
        <w:top w:val="none" w:sz="0" w:space="0" w:color="auto"/>
        <w:left w:val="none" w:sz="0" w:space="0" w:color="auto"/>
        <w:bottom w:val="none" w:sz="0" w:space="0" w:color="auto"/>
        <w:right w:val="none" w:sz="0" w:space="0" w:color="auto"/>
      </w:divBdr>
      <w:divsChild>
        <w:div w:id="383409703">
          <w:marLeft w:val="547"/>
          <w:marRight w:val="0"/>
          <w:marTop w:val="120"/>
          <w:marBottom w:val="120"/>
          <w:divBdr>
            <w:top w:val="none" w:sz="0" w:space="0" w:color="auto"/>
            <w:left w:val="none" w:sz="0" w:space="0" w:color="auto"/>
            <w:bottom w:val="none" w:sz="0" w:space="0" w:color="auto"/>
            <w:right w:val="none" w:sz="0" w:space="0" w:color="auto"/>
          </w:divBdr>
        </w:div>
        <w:div w:id="513693556">
          <w:marLeft w:val="547"/>
          <w:marRight w:val="0"/>
          <w:marTop w:val="120"/>
          <w:marBottom w:val="120"/>
          <w:divBdr>
            <w:top w:val="none" w:sz="0" w:space="0" w:color="auto"/>
            <w:left w:val="none" w:sz="0" w:space="0" w:color="auto"/>
            <w:bottom w:val="none" w:sz="0" w:space="0" w:color="auto"/>
            <w:right w:val="none" w:sz="0" w:space="0" w:color="auto"/>
          </w:divBdr>
        </w:div>
        <w:div w:id="771052969">
          <w:marLeft w:val="547"/>
          <w:marRight w:val="0"/>
          <w:marTop w:val="120"/>
          <w:marBottom w:val="120"/>
          <w:divBdr>
            <w:top w:val="none" w:sz="0" w:space="0" w:color="auto"/>
            <w:left w:val="none" w:sz="0" w:space="0" w:color="auto"/>
            <w:bottom w:val="none" w:sz="0" w:space="0" w:color="auto"/>
            <w:right w:val="none" w:sz="0" w:space="0" w:color="auto"/>
          </w:divBdr>
        </w:div>
        <w:div w:id="1542017761">
          <w:marLeft w:val="547"/>
          <w:marRight w:val="0"/>
          <w:marTop w:val="120"/>
          <w:marBottom w:val="120"/>
          <w:divBdr>
            <w:top w:val="none" w:sz="0" w:space="0" w:color="auto"/>
            <w:left w:val="none" w:sz="0" w:space="0" w:color="auto"/>
            <w:bottom w:val="none" w:sz="0" w:space="0" w:color="auto"/>
            <w:right w:val="none" w:sz="0" w:space="0" w:color="auto"/>
          </w:divBdr>
        </w:div>
        <w:div w:id="347294048">
          <w:marLeft w:val="547"/>
          <w:marRight w:val="0"/>
          <w:marTop w:val="120"/>
          <w:marBottom w:val="120"/>
          <w:divBdr>
            <w:top w:val="none" w:sz="0" w:space="0" w:color="auto"/>
            <w:left w:val="none" w:sz="0" w:space="0" w:color="auto"/>
            <w:bottom w:val="none" w:sz="0" w:space="0" w:color="auto"/>
            <w:right w:val="none" w:sz="0" w:space="0" w:color="auto"/>
          </w:divBdr>
        </w:div>
        <w:div w:id="355424407">
          <w:marLeft w:val="547"/>
          <w:marRight w:val="0"/>
          <w:marTop w:val="120"/>
          <w:marBottom w:val="120"/>
          <w:divBdr>
            <w:top w:val="none" w:sz="0" w:space="0" w:color="auto"/>
            <w:left w:val="none" w:sz="0" w:space="0" w:color="auto"/>
            <w:bottom w:val="none" w:sz="0" w:space="0" w:color="auto"/>
            <w:right w:val="none" w:sz="0" w:space="0" w:color="auto"/>
          </w:divBdr>
        </w:div>
        <w:div w:id="1289119769">
          <w:marLeft w:val="547"/>
          <w:marRight w:val="0"/>
          <w:marTop w:val="120"/>
          <w:marBottom w:val="120"/>
          <w:divBdr>
            <w:top w:val="none" w:sz="0" w:space="0" w:color="auto"/>
            <w:left w:val="none" w:sz="0" w:space="0" w:color="auto"/>
            <w:bottom w:val="none" w:sz="0" w:space="0" w:color="auto"/>
            <w:right w:val="none" w:sz="0" w:space="0" w:color="auto"/>
          </w:divBdr>
        </w:div>
        <w:div w:id="1072852451">
          <w:marLeft w:val="547"/>
          <w:marRight w:val="0"/>
          <w:marTop w:val="120"/>
          <w:marBottom w:val="120"/>
          <w:divBdr>
            <w:top w:val="none" w:sz="0" w:space="0" w:color="auto"/>
            <w:left w:val="none" w:sz="0" w:space="0" w:color="auto"/>
            <w:bottom w:val="none" w:sz="0" w:space="0" w:color="auto"/>
            <w:right w:val="none" w:sz="0" w:space="0" w:color="auto"/>
          </w:divBdr>
        </w:div>
        <w:div w:id="1247693702">
          <w:marLeft w:val="547"/>
          <w:marRight w:val="0"/>
          <w:marTop w:val="120"/>
          <w:marBottom w:val="120"/>
          <w:divBdr>
            <w:top w:val="none" w:sz="0" w:space="0" w:color="auto"/>
            <w:left w:val="none" w:sz="0" w:space="0" w:color="auto"/>
            <w:bottom w:val="none" w:sz="0" w:space="0" w:color="auto"/>
            <w:right w:val="none" w:sz="0" w:space="0" w:color="auto"/>
          </w:divBdr>
        </w:div>
        <w:div w:id="1635795768">
          <w:marLeft w:val="547"/>
          <w:marRight w:val="0"/>
          <w:marTop w:val="120"/>
          <w:marBottom w:val="120"/>
          <w:divBdr>
            <w:top w:val="none" w:sz="0" w:space="0" w:color="auto"/>
            <w:left w:val="none" w:sz="0" w:space="0" w:color="auto"/>
            <w:bottom w:val="none" w:sz="0" w:space="0" w:color="auto"/>
            <w:right w:val="none" w:sz="0" w:space="0" w:color="auto"/>
          </w:divBdr>
        </w:div>
        <w:div w:id="1420104409">
          <w:marLeft w:val="547"/>
          <w:marRight w:val="0"/>
          <w:marTop w:val="120"/>
          <w:marBottom w:val="120"/>
          <w:divBdr>
            <w:top w:val="none" w:sz="0" w:space="0" w:color="auto"/>
            <w:left w:val="none" w:sz="0" w:space="0" w:color="auto"/>
            <w:bottom w:val="none" w:sz="0" w:space="0" w:color="auto"/>
            <w:right w:val="none" w:sz="0" w:space="0" w:color="auto"/>
          </w:divBdr>
        </w:div>
      </w:divsChild>
    </w:div>
    <w:div w:id="800920044">
      <w:bodyDiv w:val="1"/>
      <w:marLeft w:val="0"/>
      <w:marRight w:val="0"/>
      <w:marTop w:val="0"/>
      <w:marBottom w:val="0"/>
      <w:divBdr>
        <w:top w:val="none" w:sz="0" w:space="0" w:color="auto"/>
        <w:left w:val="none" w:sz="0" w:space="0" w:color="auto"/>
        <w:bottom w:val="none" w:sz="0" w:space="0" w:color="auto"/>
        <w:right w:val="none" w:sz="0" w:space="0" w:color="auto"/>
      </w:divBdr>
    </w:div>
    <w:div w:id="807749506">
      <w:bodyDiv w:val="1"/>
      <w:marLeft w:val="0"/>
      <w:marRight w:val="0"/>
      <w:marTop w:val="0"/>
      <w:marBottom w:val="0"/>
      <w:divBdr>
        <w:top w:val="none" w:sz="0" w:space="0" w:color="auto"/>
        <w:left w:val="none" w:sz="0" w:space="0" w:color="auto"/>
        <w:bottom w:val="none" w:sz="0" w:space="0" w:color="auto"/>
        <w:right w:val="none" w:sz="0" w:space="0" w:color="auto"/>
      </w:divBdr>
    </w:div>
    <w:div w:id="833957612">
      <w:bodyDiv w:val="1"/>
      <w:marLeft w:val="0"/>
      <w:marRight w:val="0"/>
      <w:marTop w:val="0"/>
      <w:marBottom w:val="0"/>
      <w:divBdr>
        <w:top w:val="none" w:sz="0" w:space="0" w:color="auto"/>
        <w:left w:val="none" w:sz="0" w:space="0" w:color="auto"/>
        <w:bottom w:val="none" w:sz="0" w:space="0" w:color="auto"/>
        <w:right w:val="none" w:sz="0" w:space="0" w:color="auto"/>
      </w:divBdr>
    </w:div>
    <w:div w:id="861631041">
      <w:bodyDiv w:val="1"/>
      <w:marLeft w:val="0"/>
      <w:marRight w:val="0"/>
      <w:marTop w:val="0"/>
      <w:marBottom w:val="0"/>
      <w:divBdr>
        <w:top w:val="none" w:sz="0" w:space="0" w:color="auto"/>
        <w:left w:val="none" w:sz="0" w:space="0" w:color="auto"/>
        <w:bottom w:val="none" w:sz="0" w:space="0" w:color="auto"/>
        <w:right w:val="none" w:sz="0" w:space="0" w:color="auto"/>
      </w:divBdr>
    </w:div>
    <w:div w:id="876505299">
      <w:bodyDiv w:val="1"/>
      <w:marLeft w:val="0"/>
      <w:marRight w:val="0"/>
      <w:marTop w:val="0"/>
      <w:marBottom w:val="0"/>
      <w:divBdr>
        <w:top w:val="none" w:sz="0" w:space="0" w:color="auto"/>
        <w:left w:val="none" w:sz="0" w:space="0" w:color="auto"/>
        <w:bottom w:val="none" w:sz="0" w:space="0" w:color="auto"/>
        <w:right w:val="none" w:sz="0" w:space="0" w:color="auto"/>
      </w:divBdr>
    </w:div>
    <w:div w:id="981890447">
      <w:bodyDiv w:val="1"/>
      <w:marLeft w:val="0"/>
      <w:marRight w:val="0"/>
      <w:marTop w:val="0"/>
      <w:marBottom w:val="0"/>
      <w:divBdr>
        <w:top w:val="none" w:sz="0" w:space="0" w:color="auto"/>
        <w:left w:val="none" w:sz="0" w:space="0" w:color="auto"/>
        <w:bottom w:val="none" w:sz="0" w:space="0" w:color="auto"/>
        <w:right w:val="none" w:sz="0" w:space="0" w:color="auto"/>
      </w:divBdr>
    </w:div>
    <w:div w:id="1060518111">
      <w:bodyDiv w:val="1"/>
      <w:marLeft w:val="0"/>
      <w:marRight w:val="0"/>
      <w:marTop w:val="0"/>
      <w:marBottom w:val="0"/>
      <w:divBdr>
        <w:top w:val="none" w:sz="0" w:space="0" w:color="auto"/>
        <w:left w:val="none" w:sz="0" w:space="0" w:color="auto"/>
        <w:bottom w:val="none" w:sz="0" w:space="0" w:color="auto"/>
        <w:right w:val="none" w:sz="0" w:space="0" w:color="auto"/>
      </w:divBdr>
    </w:div>
    <w:div w:id="1307272991">
      <w:bodyDiv w:val="1"/>
      <w:marLeft w:val="0"/>
      <w:marRight w:val="0"/>
      <w:marTop w:val="0"/>
      <w:marBottom w:val="0"/>
      <w:divBdr>
        <w:top w:val="none" w:sz="0" w:space="0" w:color="auto"/>
        <w:left w:val="none" w:sz="0" w:space="0" w:color="auto"/>
        <w:bottom w:val="none" w:sz="0" w:space="0" w:color="auto"/>
        <w:right w:val="none" w:sz="0" w:space="0" w:color="auto"/>
      </w:divBdr>
    </w:div>
    <w:div w:id="1450317866">
      <w:bodyDiv w:val="1"/>
      <w:marLeft w:val="0"/>
      <w:marRight w:val="0"/>
      <w:marTop w:val="0"/>
      <w:marBottom w:val="0"/>
      <w:divBdr>
        <w:top w:val="none" w:sz="0" w:space="0" w:color="auto"/>
        <w:left w:val="none" w:sz="0" w:space="0" w:color="auto"/>
        <w:bottom w:val="none" w:sz="0" w:space="0" w:color="auto"/>
        <w:right w:val="none" w:sz="0" w:space="0" w:color="auto"/>
      </w:divBdr>
    </w:div>
    <w:div w:id="1506634147">
      <w:bodyDiv w:val="1"/>
      <w:marLeft w:val="0"/>
      <w:marRight w:val="0"/>
      <w:marTop w:val="0"/>
      <w:marBottom w:val="0"/>
      <w:divBdr>
        <w:top w:val="none" w:sz="0" w:space="0" w:color="auto"/>
        <w:left w:val="none" w:sz="0" w:space="0" w:color="auto"/>
        <w:bottom w:val="none" w:sz="0" w:space="0" w:color="auto"/>
        <w:right w:val="none" w:sz="0" w:space="0" w:color="auto"/>
      </w:divBdr>
    </w:div>
    <w:div w:id="1520124393">
      <w:bodyDiv w:val="1"/>
      <w:marLeft w:val="0"/>
      <w:marRight w:val="0"/>
      <w:marTop w:val="0"/>
      <w:marBottom w:val="0"/>
      <w:divBdr>
        <w:top w:val="none" w:sz="0" w:space="0" w:color="auto"/>
        <w:left w:val="none" w:sz="0" w:space="0" w:color="auto"/>
        <w:bottom w:val="none" w:sz="0" w:space="0" w:color="auto"/>
        <w:right w:val="none" w:sz="0" w:space="0" w:color="auto"/>
      </w:divBdr>
    </w:div>
    <w:div w:id="1545411167">
      <w:bodyDiv w:val="1"/>
      <w:marLeft w:val="0"/>
      <w:marRight w:val="0"/>
      <w:marTop w:val="0"/>
      <w:marBottom w:val="0"/>
      <w:divBdr>
        <w:top w:val="none" w:sz="0" w:space="0" w:color="auto"/>
        <w:left w:val="none" w:sz="0" w:space="0" w:color="auto"/>
        <w:bottom w:val="none" w:sz="0" w:space="0" w:color="auto"/>
        <w:right w:val="none" w:sz="0" w:space="0" w:color="auto"/>
      </w:divBdr>
    </w:div>
    <w:div w:id="1547334820">
      <w:bodyDiv w:val="1"/>
      <w:marLeft w:val="0"/>
      <w:marRight w:val="0"/>
      <w:marTop w:val="0"/>
      <w:marBottom w:val="0"/>
      <w:divBdr>
        <w:top w:val="none" w:sz="0" w:space="0" w:color="auto"/>
        <w:left w:val="none" w:sz="0" w:space="0" w:color="auto"/>
        <w:bottom w:val="none" w:sz="0" w:space="0" w:color="auto"/>
        <w:right w:val="none" w:sz="0" w:space="0" w:color="auto"/>
      </w:divBdr>
    </w:div>
    <w:div w:id="1583686435">
      <w:bodyDiv w:val="1"/>
      <w:marLeft w:val="0"/>
      <w:marRight w:val="0"/>
      <w:marTop w:val="0"/>
      <w:marBottom w:val="0"/>
      <w:divBdr>
        <w:top w:val="none" w:sz="0" w:space="0" w:color="auto"/>
        <w:left w:val="none" w:sz="0" w:space="0" w:color="auto"/>
        <w:bottom w:val="none" w:sz="0" w:space="0" w:color="auto"/>
        <w:right w:val="none" w:sz="0" w:space="0" w:color="auto"/>
      </w:divBdr>
    </w:div>
    <w:div w:id="1678578191">
      <w:bodyDiv w:val="1"/>
      <w:marLeft w:val="0"/>
      <w:marRight w:val="0"/>
      <w:marTop w:val="0"/>
      <w:marBottom w:val="0"/>
      <w:divBdr>
        <w:top w:val="none" w:sz="0" w:space="0" w:color="auto"/>
        <w:left w:val="none" w:sz="0" w:space="0" w:color="auto"/>
        <w:bottom w:val="none" w:sz="0" w:space="0" w:color="auto"/>
        <w:right w:val="none" w:sz="0" w:space="0" w:color="auto"/>
      </w:divBdr>
    </w:div>
    <w:div w:id="1700011069">
      <w:bodyDiv w:val="1"/>
      <w:marLeft w:val="0"/>
      <w:marRight w:val="0"/>
      <w:marTop w:val="0"/>
      <w:marBottom w:val="0"/>
      <w:divBdr>
        <w:top w:val="none" w:sz="0" w:space="0" w:color="auto"/>
        <w:left w:val="none" w:sz="0" w:space="0" w:color="auto"/>
        <w:bottom w:val="none" w:sz="0" w:space="0" w:color="auto"/>
        <w:right w:val="none" w:sz="0" w:space="0" w:color="auto"/>
      </w:divBdr>
    </w:div>
    <w:div w:id="1742865423">
      <w:bodyDiv w:val="1"/>
      <w:marLeft w:val="0"/>
      <w:marRight w:val="0"/>
      <w:marTop w:val="0"/>
      <w:marBottom w:val="0"/>
      <w:divBdr>
        <w:top w:val="none" w:sz="0" w:space="0" w:color="auto"/>
        <w:left w:val="none" w:sz="0" w:space="0" w:color="auto"/>
        <w:bottom w:val="none" w:sz="0" w:space="0" w:color="auto"/>
        <w:right w:val="none" w:sz="0" w:space="0" w:color="auto"/>
      </w:divBdr>
    </w:div>
    <w:div w:id="1824077672">
      <w:bodyDiv w:val="1"/>
      <w:marLeft w:val="0"/>
      <w:marRight w:val="0"/>
      <w:marTop w:val="0"/>
      <w:marBottom w:val="0"/>
      <w:divBdr>
        <w:top w:val="none" w:sz="0" w:space="0" w:color="auto"/>
        <w:left w:val="none" w:sz="0" w:space="0" w:color="auto"/>
        <w:bottom w:val="none" w:sz="0" w:space="0" w:color="auto"/>
        <w:right w:val="none" w:sz="0" w:space="0" w:color="auto"/>
      </w:divBdr>
    </w:div>
    <w:div w:id="1826124834">
      <w:bodyDiv w:val="1"/>
      <w:marLeft w:val="0"/>
      <w:marRight w:val="0"/>
      <w:marTop w:val="0"/>
      <w:marBottom w:val="0"/>
      <w:divBdr>
        <w:top w:val="none" w:sz="0" w:space="0" w:color="auto"/>
        <w:left w:val="none" w:sz="0" w:space="0" w:color="auto"/>
        <w:bottom w:val="none" w:sz="0" w:space="0" w:color="auto"/>
        <w:right w:val="none" w:sz="0" w:space="0" w:color="auto"/>
      </w:divBdr>
    </w:div>
    <w:div w:id="1941065371">
      <w:bodyDiv w:val="1"/>
      <w:marLeft w:val="0"/>
      <w:marRight w:val="0"/>
      <w:marTop w:val="0"/>
      <w:marBottom w:val="0"/>
      <w:divBdr>
        <w:top w:val="none" w:sz="0" w:space="0" w:color="auto"/>
        <w:left w:val="none" w:sz="0" w:space="0" w:color="auto"/>
        <w:bottom w:val="none" w:sz="0" w:space="0" w:color="auto"/>
        <w:right w:val="none" w:sz="0" w:space="0" w:color="auto"/>
      </w:divBdr>
    </w:div>
    <w:div w:id="1943217288">
      <w:bodyDiv w:val="1"/>
      <w:marLeft w:val="0"/>
      <w:marRight w:val="0"/>
      <w:marTop w:val="0"/>
      <w:marBottom w:val="0"/>
      <w:divBdr>
        <w:top w:val="none" w:sz="0" w:space="0" w:color="auto"/>
        <w:left w:val="none" w:sz="0" w:space="0" w:color="auto"/>
        <w:bottom w:val="none" w:sz="0" w:space="0" w:color="auto"/>
        <w:right w:val="none" w:sz="0" w:space="0" w:color="auto"/>
      </w:divBdr>
    </w:div>
    <w:div w:id="1963271276">
      <w:bodyDiv w:val="1"/>
      <w:marLeft w:val="0"/>
      <w:marRight w:val="0"/>
      <w:marTop w:val="0"/>
      <w:marBottom w:val="0"/>
      <w:divBdr>
        <w:top w:val="none" w:sz="0" w:space="0" w:color="auto"/>
        <w:left w:val="none" w:sz="0" w:space="0" w:color="auto"/>
        <w:bottom w:val="none" w:sz="0" w:space="0" w:color="auto"/>
        <w:right w:val="none" w:sz="0" w:space="0" w:color="auto"/>
      </w:divBdr>
    </w:div>
    <w:div w:id="209068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19953273" TargetMode="External"/><Relationship Id="rId18" Type="http://schemas.openxmlformats.org/officeDocument/2006/relationships/hyperlink" Target="http://www.ncbi.nlm.nih.gov/pubmed?term=%22Filip%20A%22%5BAuthor%5D" TargetMode="External"/><Relationship Id="rId26" Type="http://schemas.openxmlformats.org/officeDocument/2006/relationships/hyperlink" Target="http://www.ncbi.nlm.nih.gov/pubmed/21616778" TargetMode="External"/><Relationship Id="rId39" Type="http://schemas.openxmlformats.org/officeDocument/2006/relationships/hyperlink" Target="http://www.ncbi.nlm.nih.gov/pubmed?term=%22Mocan%20L%22%5BAuthor%5D" TargetMode="External"/><Relationship Id="rId21" Type="http://schemas.openxmlformats.org/officeDocument/2006/relationships/hyperlink" Target="http://www.ncbi.nlm.nih.gov/pubmed?term=%22Daicoviciu%20D%22%5BAuthor%5D" TargetMode="External"/><Relationship Id="rId34" Type="http://schemas.openxmlformats.org/officeDocument/2006/relationships/hyperlink" Target="http://www.ncbi.nlm.nih.gov/pubmed?term=%22Olteanu%20D%22%5BAuthor%5D" TargetMode="External"/><Relationship Id="rId42" Type="http://schemas.openxmlformats.org/officeDocument/2006/relationships/hyperlink" Target="http://www.ncbi.nlm.nih.gov/pubmed?term=%22Tabaran%20FA%22%5BAuthor%5D" TargetMode="External"/><Relationship Id="rId47" Type="http://schemas.openxmlformats.org/officeDocument/2006/relationships/hyperlink" Target="http://www.ncbi.nlm.nih.gov/pubmed?term=%22Iancu%20D%22%5BAuthor%5D" TargetMode="External"/><Relationship Id="rId50" Type="http://schemas.openxmlformats.org/officeDocument/2006/relationships/hyperlink" Target="http://www.ncbi.nlm.nih.gov/pubmed?term=%22Mocan%20T%22%5BAuthor%5D" TargetMode="External"/><Relationship Id="rId55" Type="http://schemas.openxmlformats.org/officeDocument/2006/relationships/hyperlink" Target="http://www.eucarpia.vurv.sk/files/book_of_abstracts.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cbi.nlm.nih.gov/pubmed?term=%22Catoi%20C%22%5BAuthor%5D" TargetMode="External"/><Relationship Id="rId20" Type="http://schemas.openxmlformats.org/officeDocument/2006/relationships/hyperlink" Target="http://www.ncbi.nlm.nih.gov/pubmed?term=%22Nagy%20A%22%5BAuthor%5D" TargetMode="External"/><Relationship Id="rId29" Type="http://schemas.openxmlformats.org/officeDocument/2006/relationships/hyperlink" Target="http://www.ncbi.nlm.nih.gov/pubmed?term=%22Clichici%20S%22%5BAuthor%5D" TargetMode="External"/><Relationship Id="rId41" Type="http://schemas.openxmlformats.org/officeDocument/2006/relationships/hyperlink" Target="http://www.ncbi.nlm.nih.gov/pubmed?term=%22Orza%20AI%22%5BAuthor%5D" TargetMode="External"/><Relationship Id="rId54" Type="http://schemas.openxmlformats.org/officeDocument/2006/relationships/hyperlink" Target="http://notulaebotanicae.ro/nbha/article/view/4682/4450"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21612524" TargetMode="External"/><Relationship Id="rId24" Type="http://schemas.openxmlformats.org/officeDocument/2006/relationships/hyperlink" Target="http://www.ncbi.nlm.nih.gov/pubmed?term=%22Moldovan%20R%22%5BAuthor%5D" TargetMode="External"/><Relationship Id="rId32" Type="http://schemas.openxmlformats.org/officeDocument/2006/relationships/hyperlink" Target="http://www.ncbi.nlm.nih.gov/pubmed?term=%22Baldea%20I%22%5BAuthor%5D" TargetMode="External"/><Relationship Id="rId37" Type="http://schemas.openxmlformats.org/officeDocument/2006/relationships/hyperlink" Target="http://www.ncbi.nlm.nih.gov/pubmed/21925895" TargetMode="External"/><Relationship Id="rId40" Type="http://schemas.openxmlformats.org/officeDocument/2006/relationships/hyperlink" Target="http://www.ncbi.nlm.nih.gov/pubmed?term=%22Bele%20C%22%5BAuthor%5D" TargetMode="External"/><Relationship Id="rId45" Type="http://schemas.openxmlformats.org/officeDocument/2006/relationships/hyperlink" Target="http://www.ncbi.nlm.nih.gov/pubmed?term=%22Stir%20A%22%5BAuthor%5D" TargetMode="External"/><Relationship Id="rId53" Type="http://schemas.openxmlformats.org/officeDocument/2006/relationships/hyperlink" Target="http://notulaebotanicae.ro/nbha/article/view/3155" TargetMode="External"/><Relationship Id="rId58" Type="http://schemas.openxmlformats.org/officeDocument/2006/relationships/hyperlink" Target="http://www.sciencedirect.com/science/article/pii/S0022201112000389" TargetMode="External"/><Relationship Id="rId5" Type="http://schemas.openxmlformats.org/officeDocument/2006/relationships/webSettings" Target="webSettings.xml"/><Relationship Id="rId15" Type="http://schemas.openxmlformats.org/officeDocument/2006/relationships/hyperlink" Target="http://www.ncbi.nlm.nih.gov/pubmed?term=%22Clichici%20S%22%5BAuthor%5D" TargetMode="External"/><Relationship Id="rId23" Type="http://schemas.openxmlformats.org/officeDocument/2006/relationships/hyperlink" Target="http://www.ncbi.nlm.nih.gov/pubmed?term=%22Gherman%20C%22%5BAuthor%5D" TargetMode="External"/><Relationship Id="rId28" Type="http://schemas.openxmlformats.org/officeDocument/2006/relationships/hyperlink" Target="http://www.ncbi.nlm.nih.gov/pubmed?term=%22Daicoviciu%20D%22%5BAuthor%5D" TargetMode="External"/><Relationship Id="rId36" Type="http://schemas.openxmlformats.org/officeDocument/2006/relationships/hyperlink" Target="http://www.ncbi.nlm.nih.gov/pubmed?term=%22Postescu%20ID%22%5BAuthor%5D" TargetMode="External"/><Relationship Id="rId49" Type="http://schemas.openxmlformats.org/officeDocument/2006/relationships/hyperlink" Target="http://www.ncbi.nlm.nih.gov/pubmed?term=%22Zaharie%20F%22%5BAuthor%5D" TargetMode="External"/><Relationship Id="rId57" Type="http://schemas.openxmlformats.org/officeDocument/2006/relationships/hyperlink" Target="http://journals.usamvcj.ro/horticulture/article/view/457" TargetMode="External"/><Relationship Id="rId61" Type="http://schemas.openxmlformats.org/officeDocument/2006/relationships/fontTable" Target="fontTable.xml"/><Relationship Id="rId10" Type="http://schemas.openxmlformats.org/officeDocument/2006/relationships/hyperlink" Target="http://www.ncbi.nlm.nih.gov/pubmed/18436679" TargetMode="External"/><Relationship Id="rId19" Type="http://schemas.openxmlformats.org/officeDocument/2006/relationships/hyperlink" Target="http://www.ncbi.nlm.nih.gov/pubmed?term=%22Login%20C%22%5BAuthor%5D" TargetMode="External"/><Relationship Id="rId31" Type="http://schemas.openxmlformats.org/officeDocument/2006/relationships/hyperlink" Target="http://www.ncbi.nlm.nih.gov/pubmed?term=%22Catoi%20C%22%5BAuthor%5D" TargetMode="External"/><Relationship Id="rId44" Type="http://schemas.openxmlformats.org/officeDocument/2006/relationships/hyperlink" Target="http://www.ncbi.nlm.nih.gov/pubmed?term=%22Stiufiuc%20R%22%5BAuthor%5D" TargetMode="External"/><Relationship Id="rId52" Type="http://schemas.openxmlformats.org/officeDocument/2006/relationships/hyperlink" Target="http://journals.usamvcj.ro/zootehnie/issue/view/113"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cbi.nlm.nih.gov/pubmed/19062194" TargetMode="External"/><Relationship Id="rId14" Type="http://schemas.openxmlformats.org/officeDocument/2006/relationships/hyperlink" Target="http://www.ncbi.nlm.nih.gov/pubmed/19790001" TargetMode="External"/><Relationship Id="rId22" Type="http://schemas.openxmlformats.org/officeDocument/2006/relationships/hyperlink" Target="http://www.ncbi.nlm.nih.gov/pubmed?term=%22Decea%20N%22%5BAuthor%5D" TargetMode="External"/><Relationship Id="rId27" Type="http://schemas.openxmlformats.org/officeDocument/2006/relationships/hyperlink" Target="http://www.ncbi.nlm.nih.gov/pubmed?term=%22Filip%20A%22%5BAuthor%5D" TargetMode="External"/><Relationship Id="rId30" Type="http://schemas.openxmlformats.org/officeDocument/2006/relationships/hyperlink" Target="http://www.ncbi.nlm.nih.gov/pubmed?term=%22Bolfa%20P%22%5BAuthor%5D" TargetMode="External"/><Relationship Id="rId35" Type="http://schemas.openxmlformats.org/officeDocument/2006/relationships/hyperlink" Target="http://www.ncbi.nlm.nih.gov/pubmed?term=%22Muresan%20A%22%5BAuthor%5D" TargetMode="External"/><Relationship Id="rId43" Type="http://schemas.openxmlformats.org/officeDocument/2006/relationships/hyperlink" Target="http://www.ncbi.nlm.nih.gov/pubmed?term=%22Catoi%20C%22%5BAuthor%5D" TargetMode="External"/><Relationship Id="rId48" Type="http://schemas.openxmlformats.org/officeDocument/2006/relationships/hyperlink" Target="http://www.ncbi.nlm.nih.gov/pubmed?term=%22Agoston-Coldea%20L%22%5BAuthor%5D" TargetMode="External"/><Relationship Id="rId56" Type="http://schemas.openxmlformats.org/officeDocument/2006/relationships/hyperlink" Target="http://www.pubhort.org/actahort/books/814/814_144.htm" TargetMode="External"/><Relationship Id="rId8" Type="http://schemas.openxmlformats.org/officeDocument/2006/relationships/hyperlink" Target="http://www.ncbi.nlm.nih.gov/pubmed/19062194" TargetMode="External"/><Relationship Id="rId51" Type="http://schemas.openxmlformats.org/officeDocument/2006/relationships/hyperlink" Target="http://www.ncbi.nlm.nih.gov/pubmed/21289990" TargetMode="External"/><Relationship Id="rId3" Type="http://schemas.openxmlformats.org/officeDocument/2006/relationships/styles" Target="styles.xml"/><Relationship Id="rId12" Type="http://schemas.openxmlformats.org/officeDocument/2006/relationships/hyperlink" Target="http://www.ncbi.nlm.nih.gov/pubmed/17488927" TargetMode="External"/><Relationship Id="rId17" Type="http://schemas.openxmlformats.org/officeDocument/2006/relationships/hyperlink" Target="http://www.ncbi.nlm.nih.gov/pubmed?term=%22Mocan%20T%22%5BAuthor%5D" TargetMode="External"/><Relationship Id="rId25" Type="http://schemas.openxmlformats.org/officeDocument/2006/relationships/hyperlink" Target="http://www.ncbi.nlm.nih.gov/pubmed?term=%22Muresan%20A%22%5BAuthor%5D" TargetMode="External"/><Relationship Id="rId33" Type="http://schemas.openxmlformats.org/officeDocument/2006/relationships/hyperlink" Target="http://www.ncbi.nlm.nih.gov/pubmed?term=%22Bolojan%20L%22%5BAuthor%5D" TargetMode="External"/><Relationship Id="rId38" Type="http://schemas.openxmlformats.org/officeDocument/2006/relationships/hyperlink" Target="http://www.ncbi.nlm.nih.gov/pubmed?term=%22Iancu%20C%22%5BAuthor%5D" TargetMode="External"/><Relationship Id="rId46" Type="http://schemas.openxmlformats.org/officeDocument/2006/relationships/hyperlink" Target="http://www.ncbi.nlm.nih.gov/pubmed?term=%22Matea%20C%22%5BAuthor%5D" TargetMode="External"/><Relationship Id="rId59" Type="http://schemas.openxmlformats.org/officeDocument/2006/relationships/hyperlink" Target="http://dx.doi.org/10.1016/j.jip.2012.0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F8BB8-A513-4E99-9791-727F20EF4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73</Pages>
  <Words>24000</Words>
  <Characters>136800</Characters>
  <Application>Microsoft Office Word</Application>
  <DocSecurity>0</DocSecurity>
  <Lines>1140</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5</cp:revision>
  <cp:lastPrinted>2012-04-11T10:39:00Z</cp:lastPrinted>
  <dcterms:created xsi:type="dcterms:W3CDTF">2012-04-26T07:51:00Z</dcterms:created>
  <dcterms:modified xsi:type="dcterms:W3CDTF">2012-04-26T09:40:00Z</dcterms:modified>
</cp:coreProperties>
</file>