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3" w:rsidRPr="00AD4423" w:rsidRDefault="00834643" w:rsidP="00B74AEC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D4423">
        <w:rPr>
          <w:rStyle w:val="hps"/>
          <w:rFonts w:asciiTheme="minorHAnsi" w:hAnsiTheme="minorHAnsi" w:cstheme="minorHAnsi"/>
          <w:b/>
          <w:color w:val="333333"/>
          <w:sz w:val="28"/>
          <w:szCs w:val="28"/>
        </w:rPr>
        <w:t xml:space="preserve">Appendix </w:t>
      </w:r>
      <w:r w:rsidR="00D573BF" w:rsidRPr="00AD4423">
        <w:rPr>
          <w:rStyle w:val="hps"/>
          <w:rFonts w:asciiTheme="minorHAnsi" w:hAnsiTheme="minorHAnsi" w:cstheme="minorHAnsi"/>
          <w:b/>
          <w:color w:val="333333"/>
          <w:sz w:val="28"/>
          <w:szCs w:val="28"/>
        </w:rPr>
        <w:t>3</w:t>
      </w:r>
      <w:r w:rsidR="00570733">
        <w:rPr>
          <w:rStyle w:val="hps"/>
          <w:rFonts w:asciiTheme="minorHAnsi" w:hAnsiTheme="minorHAnsi" w:cstheme="minorHAnsi"/>
          <w:b/>
          <w:color w:val="333333"/>
          <w:sz w:val="28"/>
          <w:szCs w:val="28"/>
        </w:rPr>
        <w:t>2</w:t>
      </w:r>
      <w:r w:rsidRPr="00AD4423">
        <w:rPr>
          <w:rStyle w:val="hps"/>
          <w:rFonts w:asciiTheme="minorHAnsi" w:hAnsiTheme="minorHAnsi" w:cstheme="minorHAnsi"/>
          <w:b/>
          <w:color w:val="333333"/>
          <w:sz w:val="28"/>
          <w:szCs w:val="28"/>
        </w:rPr>
        <w:t xml:space="preserve"> – </w:t>
      </w:r>
      <w:r w:rsidR="00391CD1" w:rsidRPr="00AD442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Q</w:t>
      </w:r>
      <w:r w:rsidR="00D573BF" w:rsidRPr="00AD442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MS documents: procedures, evaluations and internal audits</w:t>
      </w:r>
    </w:p>
    <w:p w:rsidR="00D573BF" w:rsidRPr="00AD4423" w:rsidRDefault="00D573BF" w:rsidP="00B74AE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</w:p>
    <w:p w:rsidR="00D573BF" w:rsidRPr="00AD4423" w:rsidRDefault="00D573BF" w:rsidP="00D573BF">
      <w:pPr>
        <w:jc w:val="center"/>
        <w:rPr>
          <w:rStyle w:val="hps"/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AD4423">
        <w:rPr>
          <w:rStyle w:val="hps"/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LIST OF THE INTERNAL </w:t>
      </w:r>
      <w:r w:rsidR="00391CD1" w:rsidRPr="00AD4423">
        <w:rPr>
          <w:rStyle w:val="hps"/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QMS </w:t>
      </w:r>
      <w:r w:rsidRPr="00AD4423">
        <w:rPr>
          <w:rStyle w:val="hps"/>
          <w:rFonts w:asciiTheme="minorHAnsi" w:hAnsiTheme="minorHAnsi" w:cstheme="minorHAnsi"/>
          <w:b/>
          <w:color w:val="333333"/>
          <w:sz w:val="24"/>
          <w:szCs w:val="24"/>
          <w:u w:val="single"/>
        </w:rPr>
        <w:t>PROCEDURES</w:t>
      </w:r>
      <w:r w:rsidRPr="00AD4423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 </w:t>
      </w:r>
      <w:r w:rsidRPr="00AD4423">
        <w:rPr>
          <w:rStyle w:val="hps"/>
          <w:rFonts w:asciiTheme="minorHAnsi" w:hAnsiTheme="minorHAnsi" w:cstheme="minorHAnsi"/>
          <w:b/>
          <w:color w:val="333333"/>
          <w:sz w:val="24"/>
          <w:szCs w:val="24"/>
          <w:u w:val="single"/>
        </w:rPr>
        <w:t>AND</w:t>
      </w:r>
      <w:r w:rsidRPr="00AD4423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 </w:t>
      </w:r>
      <w:r w:rsidRPr="00AD4423">
        <w:rPr>
          <w:rStyle w:val="hps"/>
          <w:rFonts w:asciiTheme="minorHAnsi" w:hAnsiTheme="minorHAnsi" w:cstheme="minorHAnsi"/>
          <w:b/>
          <w:color w:val="333333"/>
          <w:sz w:val="24"/>
          <w:szCs w:val="24"/>
          <w:u w:val="single"/>
        </w:rPr>
        <w:t>REGULATIONS</w:t>
      </w:r>
      <w:r w:rsidRPr="00AD4423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br/>
      </w:r>
    </w:p>
    <w:p w:rsidR="001E3AB5" w:rsidRPr="00AD4423" w:rsidRDefault="001E3AB5" w:rsidP="00570733">
      <w:pPr>
        <w:ind w:firstLine="720"/>
        <w:jc w:val="both"/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  <w:r w:rsidRPr="00AD4423"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  <w:t xml:space="preserve">A. </w:t>
      </w:r>
      <w:r w:rsidRPr="00AD4423">
        <w:rPr>
          <w:rStyle w:val="hps"/>
          <w:rFonts w:asciiTheme="minorHAnsi" w:hAnsiTheme="minorHAnsi" w:cstheme="minorHAnsi"/>
          <w:b/>
          <w:color w:val="333333"/>
          <w:sz w:val="24"/>
          <w:szCs w:val="24"/>
          <w:u w:val="single"/>
        </w:rPr>
        <w:t>INTERNAL</w:t>
      </w:r>
      <w:r w:rsidRPr="00AD4423">
        <w:rPr>
          <w:rStyle w:val="shorttext"/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 </w:t>
      </w:r>
      <w:r w:rsidRPr="00AD4423">
        <w:rPr>
          <w:rStyle w:val="hps"/>
          <w:rFonts w:asciiTheme="minorHAnsi" w:hAnsiTheme="minorHAnsi" w:cstheme="minorHAnsi"/>
          <w:b/>
          <w:color w:val="333333"/>
          <w:sz w:val="24"/>
          <w:szCs w:val="24"/>
          <w:u w:val="single"/>
        </w:rPr>
        <w:t>DOCUMENTS</w:t>
      </w:r>
    </w:p>
    <w:tbl>
      <w:tblPr>
        <w:tblW w:w="98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3"/>
        <w:gridCol w:w="5220"/>
        <w:gridCol w:w="1890"/>
        <w:gridCol w:w="1228"/>
        <w:gridCol w:w="701"/>
      </w:tblGrid>
      <w:tr w:rsidR="00D573BF" w:rsidRPr="00AD4423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D573BF" w:rsidRPr="00AD4423" w:rsidRDefault="00D573BF" w:rsidP="00E800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  <w:lang w:val="ro-RO"/>
              </w:rPr>
              <w:t>Crt.</w:t>
            </w:r>
          </w:p>
          <w:p w:rsidR="00D573BF" w:rsidRPr="00AD4423" w:rsidRDefault="00D573BF" w:rsidP="00E800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  <w:lang w:val="ro-RO"/>
              </w:rPr>
              <w:t>No.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573BF" w:rsidRPr="00AD4423" w:rsidRDefault="00D573BF" w:rsidP="00AD4423">
            <w:pPr>
              <w:pStyle w:val="Heading2"/>
              <w:rPr>
                <w:rFonts w:asciiTheme="minorHAnsi" w:hAnsiTheme="minorHAnsi" w:cstheme="minorHAnsi"/>
                <w:sz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Document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D573BF" w:rsidRPr="00AD4423" w:rsidRDefault="00D573BF" w:rsidP="00AD4423">
            <w:pPr>
              <w:pStyle w:val="Heading2"/>
              <w:rPr>
                <w:rFonts w:asciiTheme="minorHAnsi" w:hAnsiTheme="minorHAnsi" w:cstheme="minorHAnsi"/>
                <w:sz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Elaborated by</w:t>
            </w:r>
          </w:p>
        </w:tc>
        <w:tc>
          <w:tcPr>
            <w:tcW w:w="122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573BF" w:rsidRPr="00AD4423" w:rsidRDefault="00D573BF" w:rsidP="00AD4423">
            <w:pPr>
              <w:pStyle w:val="Heading2"/>
              <w:rPr>
                <w:rFonts w:asciiTheme="minorHAnsi" w:hAnsiTheme="minorHAnsi" w:cstheme="minorHAnsi"/>
                <w:sz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Identifi</w:t>
            </w:r>
            <w:r w:rsidR="00AD4423">
              <w:rPr>
                <w:rFonts w:asciiTheme="minorHAnsi" w:hAnsiTheme="minorHAnsi" w:cstheme="minorHAnsi"/>
                <w:sz w:val="22"/>
                <w:lang w:val="ro-RO"/>
              </w:rPr>
              <w:t>-</w:t>
            </w: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cation code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D573BF" w:rsidRPr="00AD4423" w:rsidRDefault="00D573BF" w:rsidP="00AD4423">
            <w:pPr>
              <w:pStyle w:val="Heading2"/>
              <w:rPr>
                <w:rFonts w:asciiTheme="minorHAnsi" w:hAnsiTheme="minorHAnsi" w:cstheme="minorHAnsi"/>
                <w:sz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Ed./</w:t>
            </w:r>
          </w:p>
          <w:p w:rsidR="00D573BF" w:rsidRPr="00AD4423" w:rsidRDefault="00D573BF" w:rsidP="00AD44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4423">
              <w:rPr>
                <w:rFonts w:asciiTheme="minorHAnsi" w:hAnsiTheme="minorHAnsi" w:cstheme="minorHAnsi"/>
                <w:b/>
              </w:rPr>
              <w:t>rev.</w:t>
            </w: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B6DDE8" w:themeFill="accent5" w:themeFillTint="66"/>
          </w:tcPr>
          <w:p w:rsidR="00E8009A" w:rsidRPr="00AD4423" w:rsidRDefault="00E8009A" w:rsidP="00AD4423">
            <w:pPr>
              <w:pStyle w:val="Heading2"/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I. THE </w:t>
            </w:r>
            <w:r w:rsidRPr="00AD4423">
              <w:rPr>
                <w:rStyle w:val="hp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UNIVERSITY’S MANAGEMENT</w:t>
            </w: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7110" w:type="dxa"/>
            <w:gridSpan w:val="2"/>
          </w:tcPr>
          <w:p w:rsidR="00D573BF" w:rsidRPr="00AD4423" w:rsidRDefault="00ED2E4A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AD4423">
              <w:rPr>
                <w:rStyle w:val="hps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Regulation concerning the </w:t>
            </w:r>
            <w:r w:rsidR="007013FC" w:rsidRPr="00AD4423">
              <w:rPr>
                <w:rStyle w:val="hps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organization and the functioning of the University.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RC 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D573BF" w:rsidRPr="00AD4423" w:rsidRDefault="00D573BF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7110" w:type="dxa"/>
            <w:gridSpan w:val="2"/>
          </w:tcPr>
          <w:p w:rsidR="00D573BF" w:rsidRPr="00AD4423" w:rsidRDefault="00D573BF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>Organi</w:t>
            </w:r>
            <w:r w:rsidR="001E3AB5"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>zational chart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RC 2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D573BF" w:rsidRPr="00AD4423" w:rsidRDefault="00D573BF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7110" w:type="dxa"/>
            <w:gridSpan w:val="2"/>
          </w:tcPr>
          <w:p w:rsidR="00D573BF" w:rsidRPr="00AD4423" w:rsidRDefault="00647CEE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AD4423">
              <w:rPr>
                <w:rStyle w:val="hps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I</w:t>
            </w:r>
            <w:r w:rsidR="001E3AB5"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nternal working </w:t>
            </w:r>
            <w:r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>rules.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RC 3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D573BF" w:rsidRPr="00AD4423" w:rsidRDefault="00D573BF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7110" w:type="dxa"/>
            <w:gridSpan w:val="2"/>
          </w:tcPr>
          <w:p w:rsidR="00D573BF" w:rsidRPr="00AD4423" w:rsidRDefault="00ED2E4A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AD4423">
              <w:rPr>
                <w:rStyle w:val="hps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Regulation concerning the </w:t>
            </w:r>
            <w:r w:rsidR="00FD5A54" w:rsidRPr="00AD4423">
              <w:rPr>
                <w:rStyle w:val="hps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organizing and holding of the elections for the management structures and positions.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RC 5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D573BF" w:rsidRPr="00AD4423" w:rsidRDefault="00D573BF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5</w:t>
            </w:r>
          </w:p>
        </w:tc>
        <w:tc>
          <w:tcPr>
            <w:tcW w:w="7110" w:type="dxa"/>
            <w:gridSpan w:val="2"/>
          </w:tcPr>
          <w:p w:rsidR="00D573BF" w:rsidRPr="00AD4423" w:rsidRDefault="00FD5A54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>Regulation of the Council for university’s strategies.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RC 10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D573BF" w:rsidRPr="00AD4423" w:rsidRDefault="00D573BF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6</w:t>
            </w:r>
          </w:p>
        </w:tc>
        <w:tc>
          <w:tcPr>
            <w:tcW w:w="7110" w:type="dxa"/>
            <w:gridSpan w:val="2"/>
          </w:tcPr>
          <w:p w:rsidR="00D573BF" w:rsidRPr="00AD4423" w:rsidRDefault="00FD5A54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Regulation of the </w:t>
            </w:r>
            <w:r w:rsidR="004D53DA"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>niversity’s ethic</w:t>
            </w:r>
            <w:r w:rsidR="004D53DA"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Commission.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RC 26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D573BF" w:rsidRPr="00AD4423" w:rsidRDefault="00D573BF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7</w:t>
            </w:r>
          </w:p>
        </w:tc>
        <w:tc>
          <w:tcPr>
            <w:tcW w:w="7110" w:type="dxa"/>
            <w:gridSpan w:val="2"/>
          </w:tcPr>
          <w:p w:rsidR="00D573BF" w:rsidRPr="00AD4423" w:rsidRDefault="004D53DA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>Regulations required by The National Education Law No. 1/2011.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RC 46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D573BF" w:rsidRPr="00AD4423" w:rsidRDefault="00D573BF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</w:tr>
      <w:tr w:rsidR="00D573BF" w:rsidRPr="00AD4423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</w:tcBorders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8</w:t>
            </w:r>
          </w:p>
        </w:tc>
        <w:tc>
          <w:tcPr>
            <w:tcW w:w="7110" w:type="dxa"/>
            <w:gridSpan w:val="2"/>
            <w:tcBorders>
              <w:bottom w:val="single" w:sz="6" w:space="0" w:color="auto"/>
            </w:tcBorders>
          </w:tcPr>
          <w:p w:rsidR="00D573BF" w:rsidRPr="00AD4423" w:rsidRDefault="004D53DA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b w:val="0"/>
                <w:sz w:val="22"/>
                <w:szCs w:val="22"/>
              </w:rPr>
              <w:t>University’s ethics Code.</w:t>
            </w:r>
          </w:p>
        </w:tc>
        <w:tc>
          <w:tcPr>
            <w:tcW w:w="1228" w:type="dxa"/>
            <w:tcBorders>
              <w:bottom w:val="single" w:sz="6" w:space="0" w:color="auto"/>
              <w:righ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RC 47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</w:tcPr>
          <w:p w:rsidR="00D573BF" w:rsidRPr="00AD4423" w:rsidRDefault="00D573BF" w:rsidP="00AD4423">
            <w:pPr>
              <w:pStyle w:val="Heading2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B6DDE8" w:themeFill="accent5" w:themeFillTint="66"/>
          </w:tcPr>
          <w:p w:rsidR="00E8009A" w:rsidRPr="00AD4423" w:rsidRDefault="00E8009A" w:rsidP="00AD4423">
            <w:pPr>
              <w:pStyle w:val="Heading2"/>
              <w:spacing w:before="120" w:after="120"/>
              <w:jc w:val="left"/>
              <w:rPr>
                <w:rFonts w:asciiTheme="minorHAnsi" w:hAnsiTheme="minorHAnsi" w:cstheme="minorHAnsi"/>
                <w:sz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II. THE QUALITY MANAGEMENT SYSTEM (QMS)</w:t>
            </w: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9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D573BF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</w:rPr>
              <w:t xml:space="preserve">Certification file </w:t>
            </w:r>
            <w:r w:rsidR="00D573BF" w:rsidRPr="00AD4423">
              <w:rPr>
                <w:rFonts w:asciiTheme="minorHAnsi" w:hAnsiTheme="minorHAnsi" w:cstheme="minorHAnsi"/>
                <w:color w:val="000000" w:themeColor="text1"/>
              </w:rPr>
              <w:t>SR EN ISO 9001:</w:t>
            </w:r>
            <w:r w:rsidR="00D573BF"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2008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573BF" w:rsidRPr="00AD4423" w:rsidRDefault="00F75A02" w:rsidP="00AD4423">
            <w:pPr>
              <w:pStyle w:val="Heading9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QMS </w:t>
            </w:r>
            <w:r w:rsidR="00D573BF" w:rsidRPr="00AD442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Respons</w:t>
            </w:r>
            <w:r w:rsidRPr="00AD442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ible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MSMC-02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</w:t>
            </w: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10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3BF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</w:rPr>
              <w:t>Documents control.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BF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QMS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PS-01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2/1</w:t>
            </w: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11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3BF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</w:rPr>
              <w:t>Registering control.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BF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QMS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PS-02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2/1</w:t>
            </w:r>
          </w:p>
        </w:tc>
      </w:tr>
      <w:tr w:rsidR="00F75A02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12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</w:rPr>
              <w:t>Internal audit.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QMS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PS-03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2/1</w:t>
            </w:r>
          </w:p>
        </w:tc>
      </w:tr>
      <w:tr w:rsidR="00F75A02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13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BD5C8D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</w:rPr>
              <w:t>Not corresponding product/service c</w:t>
            </w:r>
            <w:r w:rsidR="00F75A02" w:rsidRPr="00AD4423">
              <w:rPr>
                <w:rFonts w:asciiTheme="minorHAnsi" w:hAnsiTheme="minorHAnsi" w:cstheme="minorHAnsi"/>
                <w:color w:val="000000" w:themeColor="text1"/>
              </w:rPr>
              <w:t>ontrol</w:t>
            </w:r>
            <w:r w:rsidRPr="00AD442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QMS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PS-04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2/1</w:t>
            </w:r>
          </w:p>
        </w:tc>
      </w:tr>
      <w:tr w:rsidR="00F75A02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14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1D54D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</w:rPr>
              <w:t>Corrective actions.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QMS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PS-05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2/1</w:t>
            </w:r>
          </w:p>
        </w:tc>
      </w:tr>
      <w:tr w:rsidR="00F75A02" w:rsidRPr="00AD4423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15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5A02" w:rsidRPr="00AD4423" w:rsidRDefault="001D54D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</w:rPr>
              <w:t>Preventive actions.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QMS Responsible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PS-06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2/1</w:t>
            </w:r>
          </w:p>
        </w:tc>
      </w:tr>
      <w:tr w:rsidR="00F75A02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16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1D54D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</w:rPr>
              <w:t xml:space="preserve">Analyze performed by the </w:t>
            </w:r>
            <w:r w:rsidR="00F75A02" w:rsidRPr="00AD4423">
              <w:rPr>
                <w:rFonts w:asciiTheme="minorHAnsi" w:hAnsiTheme="minorHAnsi" w:cstheme="minorHAnsi"/>
                <w:color w:val="000000" w:themeColor="text1"/>
              </w:rPr>
              <w:t>management</w:t>
            </w:r>
            <w:r w:rsidRPr="00AD442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QMS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PO-01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2/1</w:t>
            </w:r>
          </w:p>
        </w:tc>
      </w:tr>
      <w:tr w:rsidR="00F75A02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17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1D54DF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</w:rPr>
              <w:t>Customer satisfaction evaluation and complains treating.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QMS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PO-08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75A02" w:rsidRPr="00AD4423" w:rsidRDefault="00F75A02" w:rsidP="00AD4423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D4423">
              <w:rPr>
                <w:rFonts w:asciiTheme="minorHAnsi" w:hAnsiTheme="minorHAnsi" w:cstheme="minorHAnsi"/>
                <w:color w:val="000000" w:themeColor="text1"/>
                <w:lang w:val="ro-RO"/>
              </w:rPr>
              <w:t>2/1</w:t>
            </w: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18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3BF" w:rsidRPr="00AD4423" w:rsidRDefault="006C3879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The Manual of the Integrate system for quality management (ISQM).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BF" w:rsidRPr="00AD4423" w:rsidRDefault="006C3879" w:rsidP="00AD4423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ISQM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MSMIC-01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D573BF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D573BF" w:rsidRPr="00AD4423" w:rsidRDefault="00D573B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lastRenderedPageBreak/>
              <w:t>19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3BF" w:rsidRPr="00AD4423" w:rsidRDefault="00FE20CC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Teaching and research activities evaluation.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BF" w:rsidRPr="00AD4423" w:rsidRDefault="00FE20CC" w:rsidP="00AD4423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QAD </w:t>
            </w:r>
            <w:r w:rsidR="00D573BF" w:rsidRPr="00AD44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Respons</w:t>
            </w:r>
            <w:r w:rsidRPr="00AD44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PO-18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573BF" w:rsidRPr="00AD4423" w:rsidRDefault="00D573BF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771DEB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20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The Information and Communication Center (ICC) activity carrying.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ICC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PO-19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771DEB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21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 xml:space="preserve">The Communication and public relations office’ </w:t>
            </w:r>
            <w:r w:rsidR="00282EE2" w:rsidRPr="00AD4423">
              <w:rPr>
                <w:rFonts w:asciiTheme="minorHAnsi" w:hAnsiTheme="minorHAnsi" w:cstheme="minorHAnsi"/>
              </w:rPr>
              <w:t xml:space="preserve">(CPRO) </w:t>
            </w:r>
            <w:r w:rsidRPr="00AD4423">
              <w:rPr>
                <w:rFonts w:asciiTheme="minorHAnsi" w:hAnsiTheme="minorHAnsi" w:cstheme="minorHAnsi"/>
              </w:rPr>
              <w:t>activity carrying.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AD4423" w:rsidRDefault="00282EE2" w:rsidP="00AD4423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CPRO </w:t>
            </w:r>
            <w:r w:rsidR="00771DEB" w:rsidRPr="00AD44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Respons</w:t>
            </w:r>
            <w:r w:rsidRPr="00AD44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PO-20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771DEB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22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Regulation of the Quality assurance department (QAD).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AD4423" w:rsidRDefault="009911A2" w:rsidP="00AD442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333333"/>
              </w:rPr>
              <w:t>Quality Assurance and Human Resources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</w:rPr>
              <w:t>RC 14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C76D3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9C76D3" w:rsidRPr="00AD4423" w:rsidRDefault="009C76D3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23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76D3" w:rsidRPr="00AD4423" w:rsidRDefault="009C76D3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Regulation of the Quality assurance and Human resources policies Council.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6D3" w:rsidRPr="00AD4423" w:rsidRDefault="009911A2" w:rsidP="00AD4423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Quality Assurance and Human Resources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76D3" w:rsidRPr="00AD4423" w:rsidRDefault="009C76D3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RC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C76D3" w:rsidRPr="00AD4423" w:rsidRDefault="009C76D3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AD4423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lang w:val="ro-RO"/>
              </w:rPr>
              <w:t>24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AD4423" w:rsidRDefault="009C76D3" w:rsidP="00AD442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</w:rPr>
              <w:t>Regulation of the Communication and public relations office (CPRO)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AD4423" w:rsidRDefault="009C76D3" w:rsidP="00AD4423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Head of CPRO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</w:rPr>
              <w:t>RC 20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AD4423" w:rsidRDefault="00771DEB" w:rsidP="00AD4423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C76D3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9C76D3" w:rsidRPr="00457390" w:rsidRDefault="009C76D3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25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76D3" w:rsidRPr="00457390" w:rsidRDefault="009C76D3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of the Information and Communication Center (ICC).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6D3" w:rsidRPr="00457390" w:rsidRDefault="009C76D3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ICC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76D3" w:rsidRPr="00457390" w:rsidRDefault="009C76D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</w:rPr>
              <w:t>RC 30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C76D3" w:rsidRPr="00457390" w:rsidRDefault="009C76D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457390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26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9C74F2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of the Human resources policies office (HRPO).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9C74F2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Fonts w:asciiTheme="minorHAnsi" w:hAnsiTheme="minorHAnsi" w:cstheme="minorHAnsi"/>
                <w:sz w:val="22"/>
                <w:szCs w:val="22"/>
              </w:rPr>
              <w:t>HRPO</w:t>
            </w: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E8009A" w:rsidRPr="00AD4423" w:rsidRDefault="00E8009A" w:rsidP="00457390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</w:rPr>
              <w:t>III. FUNDAMENTAL PROCESSES</w:t>
            </w: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DAEEF3" w:themeFill="accent5" w:themeFillTint="33"/>
          </w:tcPr>
          <w:p w:rsidR="00E8009A" w:rsidRPr="00AD4423" w:rsidRDefault="00E8009A" w:rsidP="00E8009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</w:rPr>
              <w:t>Didactic process –4 years/6 years of study</w:t>
            </w: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27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AD4423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Student’s</w:t>
            </w:r>
            <w:r w:rsidR="0029774B" w:rsidRPr="00457390">
              <w:rPr>
                <w:rFonts w:asciiTheme="minorHAnsi" w:hAnsiTheme="minorHAnsi" w:cstheme="minorHAnsi"/>
              </w:rPr>
              <w:t xml:space="preserve"> professional activity</w:t>
            </w:r>
            <w:r w:rsidR="009911A2" w:rsidRPr="004573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9911A2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PO-44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 xml:space="preserve">Methodology concerning 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 xml:space="preserve">the organizing and holding of the </w:t>
            </w:r>
            <w:r w:rsidR="004D17E3" w:rsidRPr="00457390">
              <w:rPr>
                <w:rStyle w:val="hps"/>
                <w:rFonts w:asciiTheme="minorHAnsi" w:hAnsiTheme="minorHAnsi" w:cstheme="minorHAnsi"/>
                <w:color w:val="333333"/>
              </w:rPr>
              <w:t>matriculation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 xml:space="preserve"> for the bachelor studies cycle.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PO-45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29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 xml:space="preserve">Methodology concerning 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 xml:space="preserve">the organizing and holding of the </w:t>
            </w:r>
            <w:r w:rsidR="004D17E3" w:rsidRPr="00457390">
              <w:rPr>
                <w:rStyle w:val="hps"/>
                <w:rFonts w:asciiTheme="minorHAnsi" w:hAnsiTheme="minorHAnsi" w:cstheme="minorHAnsi"/>
                <w:color w:val="333333"/>
              </w:rPr>
              <w:t>matriculation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 xml:space="preserve"> for the master studies cycle.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PO-46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30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 xml:space="preserve">Methodology concerning 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 xml:space="preserve">the organizing and holding of the </w:t>
            </w:r>
            <w:r w:rsidR="004D17E3" w:rsidRPr="00457390">
              <w:rPr>
                <w:rStyle w:val="hps"/>
                <w:rFonts w:asciiTheme="minorHAnsi" w:hAnsiTheme="minorHAnsi" w:cstheme="minorHAnsi"/>
                <w:color w:val="333333"/>
              </w:rPr>
              <w:t>matriculation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 xml:space="preserve"> for the doctoral postgraduate studies cycle.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PO-47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31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>Organizing and holding of the competition for the didactic positions.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PO-48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32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 xml:space="preserve">Bachelor studies </w:t>
            </w:r>
            <w:r w:rsidR="00DD2AD8" w:rsidRPr="00457390">
              <w:rPr>
                <w:rFonts w:asciiTheme="minorHAnsi" w:hAnsiTheme="minorHAnsi" w:cstheme="minorHAnsi"/>
              </w:rPr>
              <w:t>graduation</w:t>
            </w:r>
            <w:r w:rsidRPr="004573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PO-30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33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 xml:space="preserve">Master studies </w:t>
            </w:r>
            <w:r w:rsidR="00DD2AD8" w:rsidRPr="00457390">
              <w:rPr>
                <w:rFonts w:asciiTheme="minorHAnsi" w:hAnsiTheme="minorHAnsi" w:cstheme="minorHAnsi"/>
              </w:rPr>
              <w:t>graduation</w:t>
            </w:r>
            <w:r w:rsidRPr="004573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PO-31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34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Didactic Council Regulation.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7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35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222E9B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 xml:space="preserve">Regulation of the </w:t>
            </w:r>
            <w:r w:rsidR="0032500E" w:rsidRPr="00457390">
              <w:rPr>
                <w:rFonts w:asciiTheme="minorHAnsi" w:hAnsiTheme="minorHAnsi" w:cstheme="minorHAnsi"/>
              </w:rPr>
              <w:t>Commission for relations with the University graduates.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28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lastRenderedPageBreak/>
              <w:t>36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DD2AD8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concerning students</w:t>
            </w:r>
            <w:r w:rsidR="004D17E3" w:rsidRPr="00457390">
              <w:rPr>
                <w:rFonts w:asciiTheme="minorHAnsi" w:hAnsiTheme="minorHAnsi" w:cstheme="minorHAnsi"/>
              </w:rPr>
              <w:t>’</w:t>
            </w:r>
            <w:r w:rsidRPr="00457390">
              <w:rPr>
                <w:rFonts w:asciiTheme="minorHAnsi" w:hAnsiTheme="minorHAnsi" w:cstheme="minorHAnsi"/>
              </w:rPr>
              <w:t xml:space="preserve"> professional activity.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40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37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DD2AD8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and methodology concerning the university’s studies graduation.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41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38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DD2AD8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concerning the initiation, approval, implementation and regular evaluation of the study programs.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42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39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concerning taxes and services.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44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62DFF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40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and methodology concerning the matriculation.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Didactic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45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62DFF" w:rsidRPr="00457390" w:rsidRDefault="00E62DFF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41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4D17E3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of the Social and students issues Council.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4D17E3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</w:rPr>
              <w:t>Social and students issues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9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D17E3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7E3" w:rsidRPr="00457390" w:rsidRDefault="00606D0A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concerning scholarships awarding.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</w:rPr>
              <w:t>Social and students issues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43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D17E3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43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7E3" w:rsidRPr="00457390" w:rsidRDefault="00606D0A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of the Consultancy Center.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</w:rPr>
              <w:t>Social and students issues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29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D17E3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44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7E3" w:rsidRPr="00457390" w:rsidRDefault="00606D0A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>Regulation concerning the organization and the functioning of the Agronomy Club.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</w:rPr>
              <w:t>Social and students issues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33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D17E3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45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7E3" w:rsidRPr="00457390" w:rsidRDefault="0030735D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 xml:space="preserve">Regulation concerning the organization and the functioning of the </w:t>
            </w:r>
            <w:r w:rsidRPr="00457390">
              <w:rPr>
                <w:rFonts w:asciiTheme="minorHAnsi" w:hAnsiTheme="minorHAnsi" w:cstheme="minorHAnsi"/>
              </w:rPr>
              <w:t>Students’ Hostels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</w:rPr>
              <w:t>Social and students issues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34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D17E3" w:rsidRPr="00457390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46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17E3" w:rsidRPr="00457390" w:rsidRDefault="0030735D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>Regulation concerning the organization and the functioning of the Students’ Restaurant.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</w:rPr>
              <w:t>Social and students issues Prorector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35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D17E3" w:rsidRPr="00457390" w:rsidRDefault="004D17E3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DAEEF3" w:themeFill="accent5" w:themeFillTint="33"/>
          </w:tcPr>
          <w:p w:rsidR="00E8009A" w:rsidRPr="00AD4423" w:rsidRDefault="00E8009A" w:rsidP="00E8009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</w:rPr>
              <w:t>Didactic process –Erasmus/foreign mobility</w:t>
            </w: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47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D22CE0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Description of the functioning activity – Community Programs Office.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D22CE0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International Relations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PO-33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982BED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48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 xml:space="preserve">Academic </w:t>
            </w:r>
            <w:r w:rsidR="00AD4423" w:rsidRPr="00457390">
              <w:rPr>
                <w:rFonts w:asciiTheme="minorHAnsi" w:hAnsiTheme="minorHAnsi" w:cstheme="minorHAnsi"/>
              </w:rPr>
              <w:t>staff travels</w:t>
            </w:r>
            <w:r w:rsidRPr="00457390">
              <w:rPr>
                <w:rFonts w:asciiTheme="minorHAnsi" w:hAnsiTheme="minorHAnsi" w:cstheme="minorHAnsi"/>
              </w:rPr>
              <w:t xml:space="preserve"> abroad.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International Relations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PO-34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982BED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49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Doctorate students travel abroad.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International Relations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PO-35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982BED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lastRenderedPageBreak/>
              <w:t>50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Foreign students matriculation file takeover.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color w:val="333333"/>
              </w:rPr>
              <w:t>International Relations Prorector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PO-36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82BED" w:rsidRPr="00457390" w:rsidRDefault="00982BED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51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</w:t>
            </w:r>
            <w:r w:rsidR="00982BED" w:rsidRPr="00457390">
              <w:rPr>
                <w:rFonts w:asciiTheme="minorHAnsi" w:hAnsiTheme="minorHAnsi" w:cstheme="minorHAnsi"/>
              </w:rPr>
              <w:t>tion of the International relations Council.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457390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52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982BED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 xml:space="preserve">Regulation of the </w:t>
            </w:r>
            <w:r w:rsidR="00241970" w:rsidRPr="00457390">
              <w:rPr>
                <w:rFonts w:asciiTheme="minorHAnsi" w:hAnsiTheme="minorHAnsi" w:cstheme="minorHAnsi"/>
                <w:color w:val="333333"/>
              </w:rPr>
              <w:t>International relations Office (IRO).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241970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IRO </w:t>
            </w:r>
            <w:r w:rsidR="00771DEB"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Coord</w:t>
            </w: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inator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21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DAEEF3" w:themeFill="accent5" w:themeFillTint="33"/>
          </w:tcPr>
          <w:p w:rsidR="00E8009A" w:rsidRPr="00AD4423" w:rsidRDefault="00E8009A" w:rsidP="00E8009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</w:rPr>
              <w:t>Didactic process – Distance /Part time learning</w:t>
            </w: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53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585B52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Functioning activity of the Distance /Part time learning Department (DPTLD).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585B52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Fonts w:asciiTheme="minorHAnsi" w:hAnsiTheme="minorHAnsi" w:cstheme="minorHAnsi"/>
                <w:sz w:val="22"/>
                <w:szCs w:val="22"/>
              </w:rPr>
              <w:t>DPTLD</w:t>
            </w: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Manager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PO-32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585B52" w:rsidRPr="00457390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5B52" w:rsidRPr="00457390" w:rsidRDefault="00585B5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54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5B52" w:rsidRPr="00457390" w:rsidRDefault="00585B52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of the long life learni</w:t>
            </w:r>
            <w:r w:rsidR="00C333E8" w:rsidRPr="00457390">
              <w:rPr>
                <w:rFonts w:asciiTheme="minorHAnsi" w:hAnsiTheme="minorHAnsi" w:cstheme="minorHAnsi"/>
              </w:rPr>
              <w:t>n</w:t>
            </w:r>
            <w:r w:rsidRPr="00457390">
              <w:rPr>
                <w:rFonts w:asciiTheme="minorHAnsi" w:hAnsiTheme="minorHAnsi" w:cstheme="minorHAnsi"/>
              </w:rPr>
              <w:t>g, distance learning and part time learning Center.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5B52" w:rsidRPr="00457390" w:rsidRDefault="00585B52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Fonts w:asciiTheme="minorHAnsi" w:hAnsiTheme="minorHAnsi" w:cstheme="minorHAnsi"/>
                <w:sz w:val="22"/>
                <w:szCs w:val="22"/>
              </w:rPr>
              <w:t>DPTLD</w:t>
            </w: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5B52" w:rsidRPr="00457390" w:rsidRDefault="00585B52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16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85B52" w:rsidRPr="00457390" w:rsidRDefault="00585B52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DAEEF3" w:themeFill="accent5" w:themeFillTint="33"/>
          </w:tcPr>
          <w:p w:rsidR="00E8009A" w:rsidRPr="00AD4423" w:rsidRDefault="00E8009A" w:rsidP="00E8009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</w:rPr>
              <w:t>Research and Publications</w:t>
            </w: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55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840EB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hyperlink r:id="rId7" w:tgtFrame="_blank" w:history="1">
              <w:r w:rsidR="00771DEB" w:rsidRPr="00457390">
                <w:rPr>
                  <w:rFonts w:asciiTheme="minorHAnsi" w:hAnsiTheme="minorHAnsi" w:cstheme="minorHAnsi"/>
                </w:rPr>
                <w:t>Regula</w:t>
              </w:r>
              <w:r w:rsidR="00512442" w:rsidRPr="00457390">
                <w:rPr>
                  <w:rFonts w:asciiTheme="minorHAnsi" w:hAnsiTheme="minorHAnsi" w:cstheme="minorHAnsi"/>
                </w:rPr>
                <w:t xml:space="preserve">tion of the Research, </w:t>
              </w:r>
              <w:r w:rsidR="00AD4423" w:rsidRPr="00457390">
                <w:rPr>
                  <w:rFonts w:asciiTheme="minorHAnsi" w:hAnsiTheme="minorHAnsi" w:cstheme="minorHAnsi"/>
                </w:rPr>
                <w:t>innovation</w:t>
              </w:r>
              <w:r w:rsidR="00512442" w:rsidRPr="00457390">
                <w:rPr>
                  <w:rFonts w:asciiTheme="minorHAnsi" w:hAnsiTheme="minorHAnsi" w:cstheme="minorHAnsi"/>
                </w:rPr>
                <w:t xml:space="preserve"> and technological transfer Department</w:t>
              </w:r>
              <w:r w:rsidR="00624064" w:rsidRPr="00457390">
                <w:rPr>
                  <w:rFonts w:asciiTheme="minorHAnsi" w:hAnsiTheme="minorHAnsi" w:cstheme="minorHAnsi"/>
                </w:rPr>
                <w:t xml:space="preserve"> (RITTD)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624064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RITTD Manager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15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840EB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hyperlink r:id="rId8" w:tgtFrame="_blank" w:history="1">
              <w:r w:rsidR="00771DEB" w:rsidRPr="00457390">
                <w:rPr>
                  <w:rFonts w:asciiTheme="minorHAnsi" w:hAnsiTheme="minorHAnsi" w:cstheme="minorHAnsi"/>
                </w:rPr>
                <w:t>Regula</w:t>
              </w:r>
              <w:r w:rsidR="00204F4F" w:rsidRPr="00457390">
                <w:rPr>
                  <w:rFonts w:asciiTheme="minorHAnsi" w:hAnsiTheme="minorHAnsi" w:cstheme="minorHAnsi"/>
                </w:rPr>
                <w:t>tion of the Projects management office (PMO)</w:t>
              </w:r>
            </w:hyperlink>
            <w:r w:rsidR="00204F4F" w:rsidRPr="004573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204F4F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PMO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22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A31B27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A31B27" w:rsidRPr="00457390" w:rsidRDefault="00A31B27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57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B27" w:rsidRPr="00457390" w:rsidRDefault="00A31B27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Regulation of the Publications and journals Office (PJO).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B27" w:rsidRPr="00457390" w:rsidRDefault="00A31B27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PJO Responsible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B27" w:rsidRPr="00457390" w:rsidRDefault="00A31B27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23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A31B27" w:rsidRPr="00457390" w:rsidRDefault="00A31B27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457390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58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A31B27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 xml:space="preserve">Regulation concerning the organization and the functioning of the </w:t>
            </w:r>
            <w:r w:rsidRPr="00457390">
              <w:rPr>
                <w:rFonts w:asciiTheme="minorHAnsi" w:hAnsiTheme="minorHAnsi" w:cstheme="minorHAnsi"/>
              </w:rPr>
              <w:t>Academicpres publishing house.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A31B27" w:rsidP="00457390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</w:rPr>
              <w:t>Research Prorector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32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8009A" w:rsidRPr="00457390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DAEEF3" w:themeFill="accent5" w:themeFillTint="33"/>
          </w:tcPr>
          <w:p w:rsidR="00E8009A" w:rsidRPr="00457390" w:rsidRDefault="00E8009A" w:rsidP="00E8009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457390">
              <w:rPr>
                <w:rFonts w:asciiTheme="minorHAnsi" w:hAnsiTheme="minorHAnsi" w:cstheme="minorHAnsi"/>
                <w:b/>
              </w:rPr>
              <w:t>Doctoral and Postdoctoral School</w:t>
            </w: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59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A31B27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Doctoral School Regulation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A31B27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Style w:val="hps"/>
                <w:rFonts w:asciiTheme="minorHAnsi" w:hAnsiTheme="minorHAnsi" w:cstheme="minorHAnsi"/>
                <w:color w:val="333333"/>
                <w:sz w:val="22"/>
                <w:szCs w:val="22"/>
              </w:rPr>
              <w:t>Council</w:t>
            </w:r>
            <w:r w:rsidRPr="00457390">
              <w:rPr>
                <w:rStyle w:val="shorttext"/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  <w:sz w:val="22"/>
                <w:szCs w:val="22"/>
              </w:rPr>
              <w:t>of doctoral studies</w:t>
            </w: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771DEB"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Director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24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A31B27" w:rsidRPr="00457390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1B27" w:rsidRPr="00457390" w:rsidRDefault="00A31B27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60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1B27" w:rsidRPr="00457390" w:rsidRDefault="00A31B27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Postdoctoral School Regulation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1B27" w:rsidRPr="00457390" w:rsidRDefault="00A31B27" w:rsidP="00457390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57390">
              <w:rPr>
                <w:rStyle w:val="hps"/>
                <w:rFonts w:asciiTheme="minorHAnsi" w:hAnsiTheme="minorHAnsi" w:cstheme="minorHAnsi"/>
                <w:color w:val="333333"/>
                <w:sz w:val="22"/>
                <w:szCs w:val="22"/>
              </w:rPr>
              <w:t>Council</w:t>
            </w:r>
            <w:r w:rsidRPr="00457390">
              <w:rPr>
                <w:rStyle w:val="shorttext"/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  <w:sz w:val="22"/>
                <w:szCs w:val="22"/>
              </w:rPr>
              <w:t>of doctoral studies</w:t>
            </w:r>
            <w:r w:rsidRPr="004573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Director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1B27" w:rsidRPr="00457390" w:rsidRDefault="00A31B27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25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31B27" w:rsidRPr="00457390" w:rsidRDefault="00A31B27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E8009A" w:rsidRPr="00AD4423" w:rsidRDefault="00E8009A" w:rsidP="00457390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</w:rPr>
              <w:t>IV. SUPPORT PROCESSES</w:t>
            </w: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DAEEF3" w:themeFill="accent5" w:themeFillTint="33"/>
          </w:tcPr>
          <w:p w:rsidR="00E8009A" w:rsidRPr="00AD4423" w:rsidRDefault="00E8009A" w:rsidP="000469C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</w:rPr>
              <w:t>H</w:t>
            </w:r>
            <w:r>
              <w:rPr>
                <w:rFonts w:asciiTheme="minorHAnsi" w:hAnsiTheme="minorHAnsi" w:cstheme="minorHAnsi"/>
                <w:b/>
              </w:rPr>
              <w:t>uman Resources</w:t>
            </w:r>
          </w:p>
        </w:tc>
      </w:tr>
      <w:tr w:rsidR="00771DEB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61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C71333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>Regulation concerning the didactic positions undertaking.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 xml:space="preserve">Manager of the Human Resources </w:t>
            </w:r>
            <w:r w:rsidR="00771DEB" w:rsidRPr="00457390">
              <w:rPr>
                <w:rFonts w:asciiTheme="minorHAnsi" w:hAnsiTheme="minorHAnsi" w:cstheme="minorHAnsi"/>
                <w:lang w:val="ro-RO"/>
              </w:rPr>
              <w:t>D</w:t>
            </w:r>
            <w:r w:rsidRPr="00457390">
              <w:rPr>
                <w:rFonts w:asciiTheme="minorHAnsi" w:hAnsiTheme="minorHAnsi" w:cstheme="minorHAnsi"/>
                <w:lang w:val="ro-RO"/>
              </w:rPr>
              <w:t>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RC 37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457390" w:rsidRDefault="00771DEB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62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>Competence</w:t>
            </w:r>
            <w:r w:rsidRPr="00457390">
              <w:rPr>
                <w:rStyle w:val="shorttext"/>
                <w:rFonts w:asciiTheme="minorHAnsi" w:hAnsiTheme="minorHAnsi" w:cstheme="minorHAnsi"/>
                <w:color w:val="333333"/>
              </w:rPr>
              <w:t xml:space="preserve">, 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>awareness</w:t>
            </w:r>
            <w:r w:rsidRPr="00457390">
              <w:rPr>
                <w:rStyle w:val="shorttext"/>
                <w:rFonts w:asciiTheme="minorHAnsi" w:hAnsiTheme="minorHAnsi" w:cstheme="minorHAnsi"/>
                <w:color w:val="333333"/>
              </w:rPr>
              <w:t xml:space="preserve">, </w:t>
            </w:r>
            <w:r w:rsidRPr="00457390">
              <w:rPr>
                <w:rStyle w:val="hps"/>
                <w:rFonts w:asciiTheme="minorHAnsi" w:hAnsiTheme="minorHAnsi" w:cstheme="minorHAnsi"/>
                <w:color w:val="333333"/>
              </w:rPr>
              <w:t>training.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PO-02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2/1</w:t>
            </w: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63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Human Resources management.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PO-03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2/1</w:t>
            </w: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lastRenderedPageBreak/>
              <w:t>64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pStyle w:val="Plain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7390">
              <w:rPr>
                <w:rFonts w:asciiTheme="minorHAnsi" w:hAnsiTheme="minorHAnsi" w:cstheme="minorHAnsi"/>
                <w:sz w:val="22"/>
                <w:szCs w:val="22"/>
              </w:rPr>
              <w:t>Signing and registration of the labor contracts for positions in research activity.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PO-09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65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Didactic and auxiliary non didactic staff recruitment.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PO-10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66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Employing of the Didactic and auxiliary non didactic staff.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PO-11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67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Employing of the Didactic staff.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PO-12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68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6A2128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Stating the didactic staff salary rights.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PO-13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69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6A2128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 xml:space="preserve">Stating the </w:t>
            </w:r>
            <w:r w:rsidR="002E2BA1" w:rsidRPr="00457390">
              <w:rPr>
                <w:rFonts w:asciiTheme="minorHAnsi" w:hAnsiTheme="minorHAnsi" w:cstheme="minorHAnsi"/>
              </w:rPr>
              <w:t xml:space="preserve">non didactic and auxiliary </w:t>
            </w:r>
            <w:r w:rsidRPr="00457390">
              <w:rPr>
                <w:rFonts w:asciiTheme="minorHAnsi" w:hAnsiTheme="minorHAnsi" w:cstheme="minorHAnsi"/>
              </w:rPr>
              <w:t>staff salary rights</w:t>
            </w:r>
            <w:r w:rsidR="002E2BA1" w:rsidRPr="004573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PO-14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70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2E2BA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Payroll preparing.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PO-15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52D71" w:rsidRPr="00457390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71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2E2BA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Labor contract ceasing.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PO-16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52D71" w:rsidRPr="00457390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72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2E2BA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</w:rPr>
              <w:t>Didactic and auxiliary non didactic staff sanctioning.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Manager of the Human Resources Department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PO-17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52D71" w:rsidRPr="00457390" w:rsidRDefault="00352D71" w:rsidP="0045739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57390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DAEEF3" w:themeFill="accent5" w:themeFillTint="33"/>
          </w:tcPr>
          <w:p w:rsidR="00E8009A" w:rsidRPr="00AD4423" w:rsidRDefault="00E8009A" w:rsidP="000469C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</w:rPr>
              <w:t>S</w:t>
            </w:r>
            <w:r w:rsidR="000469CE">
              <w:rPr>
                <w:rFonts w:asciiTheme="minorHAnsi" w:hAnsiTheme="minorHAnsi" w:cstheme="minorHAnsi"/>
                <w:b/>
              </w:rPr>
              <w:t>tudents</w:t>
            </w:r>
          </w:p>
        </w:tc>
      </w:tr>
      <w:tr w:rsidR="00771DEB" w:rsidRPr="00DA4527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73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Regula</w:t>
            </w:r>
            <w:r w:rsidR="00A1185B" w:rsidRPr="00DA4527">
              <w:rPr>
                <w:rFonts w:asciiTheme="minorHAnsi" w:hAnsiTheme="minorHAnsi" w:cstheme="minorHAnsi"/>
              </w:rPr>
              <w:t xml:space="preserve">tion of the </w:t>
            </w:r>
            <w:r w:rsidR="00294DB2" w:rsidRPr="00DA4527">
              <w:rPr>
                <w:rFonts w:asciiTheme="minorHAnsi" w:hAnsiTheme="minorHAnsi" w:cstheme="minorHAnsi"/>
              </w:rPr>
              <w:t xml:space="preserve">Didactic Staff Training Department </w:t>
            </w:r>
            <w:r w:rsidRPr="00DA4527">
              <w:rPr>
                <w:rFonts w:asciiTheme="minorHAnsi" w:hAnsiTheme="minorHAnsi" w:cstheme="minorHAnsi"/>
              </w:rPr>
              <w:t>(D</w:t>
            </w:r>
            <w:r w:rsidR="00294DB2" w:rsidRPr="00DA4527">
              <w:rPr>
                <w:rFonts w:asciiTheme="minorHAnsi" w:hAnsiTheme="minorHAnsi" w:cstheme="minorHAnsi"/>
              </w:rPr>
              <w:t>STD</w:t>
            </w:r>
            <w:r w:rsidRPr="00DA452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294DB2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DSTD Manager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RC 18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94DB2" w:rsidRPr="00DA4527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74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spacing w:after="120" w:line="240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DA4527">
              <w:rPr>
                <w:rFonts w:asciiTheme="minorHAnsi" w:hAnsiTheme="minorHAnsi" w:cstheme="minorHAnsi"/>
                <w:bCs/>
              </w:rPr>
              <w:t xml:space="preserve">Activity description </w:t>
            </w:r>
            <w:r w:rsidRPr="00DA4527">
              <w:rPr>
                <w:rFonts w:asciiTheme="minorHAnsi" w:hAnsiTheme="minorHAnsi" w:cstheme="minorHAnsi"/>
                <w:bCs/>
                <w:lang w:val="ro-RO"/>
              </w:rPr>
              <w:t>(DSTD)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DSTD Manager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PO-49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294DB2" w:rsidRPr="00DA4527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75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4DB2" w:rsidRPr="00DA4527" w:rsidRDefault="007840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hyperlink r:id="rId9" w:tgtFrame="_blank" w:history="1">
              <w:r w:rsidR="00294DB2" w:rsidRPr="00DA4527">
                <w:rPr>
                  <w:rFonts w:asciiTheme="minorHAnsi" w:hAnsiTheme="minorHAnsi" w:cstheme="minorHAnsi"/>
                </w:rPr>
                <w:t>Regulation of the Education for Career Center (ECC)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DSTD Manager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RC 19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DA4527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76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7840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hyperlink r:id="rId10" w:tgtFrame="_blank" w:history="1">
              <w:r w:rsidR="00771DEB" w:rsidRPr="00DA4527">
                <w:rPr>
                  <w:rFonts w:asciiTheme="minorHAnsi" w:hAnsiTheme="minorHAnsi" w:cstheme="minorHAnsi"/>
                </w:rPr>
                <w:t>Regula</w:t>
              </w:r>
              <w:r w:rsidR="00294DB2" w:rsidRPr="00DA4527">
                <w:rPr>
                  <w:rFonts w:asciiTheme="minorHAnsi" w:hAnsiTheme="minorHAnsi" w:cstheme="minorHAnsi"/>
                </w:rPr>
                <w:t xml:space="preserve">tion of the Practice Organizing Center </w:t>
              </w:r>
            </w:hyperlink>
            <w:r w:rsidR="00771DEB" w:rsidRPr="00DA4527">
              <w:rPr>
                <w:rFonts w:asciiTheme="minorHAnsi" w:hAnsiTheme="minorHAnsi" w:cstheme="minorHAnsi"/>
              </w:rPr>
              <w:t>(</w:t>
            </w:r>
            <w:r w:rsidR="00294DB2" w:rsidRPr="00DA4527">
              <w:rPr>
                <w:rFonts w:asciiTheme="minorHAnsi" w:hAnsiTheme="minorHAnsi" w:cstheme="minorHAnsi"/>
              </w:rPr>
              <w:t>POC</w:t>
            </w:r>
            <w:r w:rsidR="00771DEB" w:rsidRPr="00DA452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294DB2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POC Manager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RC17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DA4527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77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294DB2" w:rsidP="00DA4527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it-IT"/>
              </w:rPr>
            </w:pPr>
            <w:r w:rsidRPr="00DA4527">
              <w:rPr>
                <w:rFonts w:asciiTheme="minorHAnsi" w:hAnsiTheme="minorHAnsi" w:cstheme="minorHAnsi"/>
                <w:lang w:val="it-IT"/>
              </w:rPr>
              <w:t xml:space="preserve">Activity description of the </w:t>
            </w:r>
            <w:r w:rsidRPr="00DA4527">
              <w:rPr>
                <w:rFonts w:asciiTheme="minorHAnsi" w:hAnsiTheme="minorHAnsi" w:cstheme="minorHAnsi"/>
                <w:color w:val="333333"/>
              </w:rPr>
              <w:t xml:space="preserve">Experimental Teaching Station </w:t>
            </w:r>
            <w:r w:rsidRPr="00DA4527">
              <w:rPr>
                <w:rFonts w:asciiTheme="minorHAnsi" w:hAnsiTheme="minorHAnsi" w:cstheme="minorHAnsi"/>
                <w:lang w:val="it-IT"/>
              </w:rPr>
              <w:t xml:space="preserve">(ETS) management analysis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294DB2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ETS Manager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PO-38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294DB2" w:rsidRPr="00DA4527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78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4DB2" w:rsidRPr="00DA4527" w:rsidRDefault="007840EB" w:rsidP="00DA4527">
            <w:pPr>
              <w:spacing w:after="120" w:line="240" w:lineRule="auto"/>
              <w:rPr>
                <w:rFonts w:asciiTheme="minorHAnsi" w:hAnsiTheme="minorHAnsi" w:cstheme="minorHAnsi"/>
                <w:lang w:val="it-IT"/>
              </w:rPr>
            </w:pPr>
            <w:hyperlink r:id="rId11" w:tgtFrame="_blank" w:history="1">
              <w:r w:rsidR="00294DB2" w:rsidRPr="00DA4527">
                <w:rPr>
                  <w:rFonts w:asciiTheme="minorHAnsi" w:hAnsiTheme="minorHAnsi" w:cstheme="minorHAnsi"/>
                </w:rPr>
                <w:t xml:space="preserve">Regulation of the </w:t>
              </w:r>
              <w:r w:rsidR="00294DB2" w:rsidRPr="00DA4527">
                <w:rPr>
                  <w:rFonts w:asciiTheme="minorHAnsi" w:hAnsiTheme="minorHAnsi" w:cstheme="minorHAnsi"/>
                  <w:color w:val="333333"/>
                </w:rPr>
                <w:t xml:space="preserve">Experimental Teaching Station </w:t>
              </w:r>
              <w:r w:rsidR="00294DB2" w:rsidRPr="00DA4527">
                <w:rPr>
                  <w:rFonts w:asciiTheme="minorHAnsi" w:hAnsiTheme="minorHAnsi" w:cstheme="minorHAnsi"/>
                  <w:lang w:val="it-IT"/>
                </w:rPr>
                <w:t>(ETS)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ETS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RC 36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94DB2" w:rsidRPr="00DA4527" w:rsidRDefault="00294DB2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DAEEF3" w:themeFill="accent5" w:themeFillTint="33"/>
          </w:tcPr>
          <w:p w:rsidR="00E8009A" w:rsidRPr="00AD4423" w:rsidRDefault="00E8009A" w:rsidP="000469C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</w:rPr>
              <w:t>I</w:t>
            </w:r>
            <w:r w:rsidR="000469CE">
              <w:rPr>
                <w:rFonts w:asciiTheme="minorHAnsi" w:hAnsiTheme="minorHAnsi" w:cstheme="minorHAnsi"/>
                <w:b/>
              </w:rPr>
              <w:t>nfrastructure</w:t>
            </w:r>
          </w:p>
        </w:tc>
      </w:tr>
      <w:tr w:rsidR="00771DEB" w:rsidRPr="00DA4527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lastRenderedPageBreak/>
              <w:t>79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294DB2" w:rsidP="000469CE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Equipments maintenance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F6469C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Head of the Procurement Office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PO-04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2/1</w:t>
            </w:r>
          </w:p>
        </w:tc>
      </w:tr>
      <w:tr w:rsidR="00F6469C" w:rsidRPr="00DA4527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F6469C" w:rsidRPr="00DA4527" w:rsidRDefault="00F6469C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80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469C" w:rsidRPr="00DA4527" w:rsidRDefault="00F6469C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Procurement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69C" w:rsidRPr="00DA4527" w:rsidRDefault="00F6469C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Head of the Procurement Office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469C" w:rsidRPr="00DA4527" w:rsidRDefault="00F6469C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PO-05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F6469C" w:rsidRPr="00DA4527" w:rsidRDefault="00F6469C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2/1</w:t>
            </w:r>
          </w:p>
        </w:tc>
      </w:tr>
      <w:tr w:rsidR="00F6469C" w:rsidRPr="00DA4527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469C" w:rsidRPr="00DA4527" w:rsidRDefault="00F6469C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81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469C" w:rsidRPr="00DA4527" w:rsidRDefault="00F6469C" w:rsidP="00DA4527">
            <w:pPr>
              <w:spacing w:after="120" w:line="240" w:lineRule="auto"/>
              <w:rPr>
                <w:rFonts w:asciiTheme="minorHAnsi" w:hAnsiTheme="minorHAnsi" w:cstheme="minorHAnsi"/>
                <w:lang w:val="it-IT"/>
              </w:rPr>
            </w:pPr>
            <w:r w:rsidRPr="00DA4527">
              <w:rPr>
                <w:rFonts w:asciiTheme="minorHAnsi" w:hAnsiTheme="minorHAnsi" w:cstheme="minorHAnsi"/>
                <w:lang w:val="it-IT"/>
              </w:rPr>
              <w:t>Measurement and monitoring equipments control.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469C" w:rsidRPr="00DA4527" w:rsidRDefault="00F6469C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Head of the Procurement Office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469C" w:rsidRPr="00DA4527" w:rsidRDefault="00F6469C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PO-06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6469C" w:rsidRPr="00DA4527" w:rsidRDefault="00F6469C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2/1</w:t>
            </w: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shd w:val="clear" w:color="auto" w:fill="DAEEF3" w:themeFill="accent5" w:themeFillTint="33"/>
          </w:tcPr>
          <w:p w:rsidR="00E8009A" w:rsidRPr="00AD4423" w:rsidRDefault="00E8009A" w:rsidP="000469C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4423">
              <w:rPr>
                <w:rFonts w:asciiTheme="minorHAnsi" w:hAnsiTheme="minorHAnsi" w:cstheme="minorHAnsi"/>
                <w:b/>
              </w:rPr>
              <w:t>L</w:t>
            </w:r>
            <w:r w:rsidR="000469CE">
              <w:rPr>
                <w:rFonts w:asciiTheme="minorHAnsi" w:hAnsiTheme="minorHAnsi" w:cstheme="minorHAnsi"/>
                <w:b/>
              </w:rPr>
              <w:t>ibrary</w:t>
            </w:r>
          </w:p>
        </w:tc>
      </w:tr>
      <w:tr w:rsidR="00771DEB" w:rsidRPr="00DA4527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82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Style w:val="hps"/>
                <w:rFonts w:asciiTheme="minorHAnsi" w:hAnsiTheme="minorHAnsi" w:cstheme="minorHAnsi"/>
                <w:color w:val="333333"/>
              </w:rPr>
              <w:t>Regulation concerning the organization and the functioning of the University’s Library.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RC 31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F55134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83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Publications acquisition activity description.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PO-21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F55134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84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Books registering and catalog</w:t>
            </w:r>
            <w:r w:rsidR="00024227" w:rsidRPr="00DA4527">
              <w:rPr>
                <w:rFonts w:asciiTheme="minorHAnsi" w:hAnsiTheme="minorHAnsi" w:cstheme="minorHAnsi"/>
              </w:rPr>
              <w:t>u</w:t>
            </w:r>
            <w:r w:rsidRPr="00DA4527">
              <w:rPr>
                <w:rFonts w:asciiTheme="minorHAnsi" w:hAnsiTheme="minorHAnsi" w:cstheme="minorHAnsi"/>
              </w:rPr>
              <w:t>ing activity description.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PO-22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F55134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85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024227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Journals registering and cataloguing activity description.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PO-23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F55134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86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024227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Inter librarian exchange activity description.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PO-24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F55134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87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024227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Library access card releasing activity description.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PO-25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F55134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88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024227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Books lending and reading hall access activity description.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PO-26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F55134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89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024227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 xml:space="preserve">Management of the </w:t>
            </w:r>
            <w:r w:rsidR="005A64BB" w:rsidRPr="00DA4527">
              <w:rPr>
                <w:rFonts w:asciiTheme="minorHAnsi" w:hAnsiTheme="minorHAnsi" w:cstheme="minorHAnsi"/>
              </w:rPr>
              <w:t>library subsidiaries.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PO-27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F55134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90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5A64B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Inter librarian lendin</w:t>
            </w:r>
            <w:r w:rsidR="00DA089A" w:rsidRPr="00DA4527">
              <w:rPr>
                <w:rFonts w:asciiTheme="minorHAnsi" w:hAnsiTheme="minorHAnsi" w:cstheme="minorHAnsi"/>
              </w:rPr>
              <w:t>g</w:t>
            </w:r>
            <w:r w:rsidRPr="00DA4527">
              <w:rPr>
                <w:rFonts w:asciiTheme="minorHAnsi" w:hAnsiTheme="minorHAnsi" w:cstheme="minorHAnsi"/>
              </w:rPr>
              <w:t xml:space="preserve"> activity description.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PO-28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F55134" w:rsidRPr="00DA4527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91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DA089A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 xml:space="preserve">Preparing and updating of the Risks Register </w:t>
            </w:r>
            <w:r w:rsidR="003C4425" w:rsidRPr="00DA4527">
              <w:rPr>
                <w:rFonts w:asciiTheme="minorHAnsi" w:hAnsiTheme="minorHAnsi" w:cstheme="minorHAnsi"/>
              </w:rPr>
              <w:t>activity description.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Library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PO-29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55134" w:rsidRPr="00DA4527" w:rsidRDefault="00F55134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E8009A" w:rsidRPr="00AD4423" w:rsidRDefault="00E8009A" w:rsidP="000469C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AD4423">
              <w:rPr>
                <w:rFonts w:asciiTheme="minorHAnsi" w:hAnsiTheme="minorHAnsi" w:cstheme="minorHAnsi"/>
                <w:b/>
              </w:rPr>
              <w:t>S</w:t>
            </w:r>
            <w:r w:rsidR="000469CE">
              <w:rPr>
                <w:rFonts w:asciiTheme="minorHAnsi" w:hAnsiTheme="minorHAnsi" w:cstheme="minorHAnsi"/>
                <w:b/>
              </w:rPr>
              <w:t>ecretariat</w:t>
            </w:r>
          </w:p>
        </w:tc>
      </w:tr>
      <w:tr w:rsidR="00771DEB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92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Regula</w:t>
            </w:r>
            <w:r w:rsidR="00C333E8" w:rsidRPr="00DA4527">
              <w:rPr>
                <w:rFonts w:asciiTheme="minorHAnsi" w:hAnsiTheme="minorHAnsi" w:cstheme="minorHAnsi"/>
              </w:rPr>
              <w:t>tion of the University’s secretariats.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RC 13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71DEB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93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C333E8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Internal communication.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391CD1" w:rsidP="00DA4527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A452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Chief Secretary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PO-07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2/1</w:t>
            </w:r>
          </w:p>
        </w:tc>
      </w:tr>
      <w:tr w:rsidR="00391CD1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94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Scholarships awarding.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Chief Secretary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PO-39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91CD1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95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Romanian students expelling at the faculties proposal.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Chief Secretary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PO-40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91CD1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96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Study courses interrupting.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Chief Secretary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PO-41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91CD1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97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Style w:val="hps"/>
                <w:rFonts w:asciiTheme="minorHAnsi" w:hAnsiTheme="minorHAnsi" w:cstheme="minorHAnsi"/>
                <w:color w:val="333333"/>
              </w:rPr>
              <w:t>Re matriculation</w:t>
            </w:r>
            <w:r w:rsidRPr="00DA4527">
              <w:rPr>
                <w:rFonts w:asciiTheme="minorHAnsi" w:hAnsiTheme="minorHAnsi" w:cstheme="minorHAnsi"/>
              </w:rPr>
              <w:t xml:space="preserve"> of Romanian students.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Chief Secretary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PO-42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391CD1" w:rsidRPr="00DA4527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98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Study courses retaking.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Chief Secretary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PO-43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8009A" w:rsidRPr="00DA4527" w:rsidTr="00570733">
        <w:trPr>
          <w:cantSplit/>
          <w:jc w:val="center"/>
        </w:trPr>
        <w:tc>
          <w:tcPr>
            <w:tcW w:w="9862" w:type="dxa"/>
            <w:gridSpan w:val="5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E8009A" w:rsidRPr="00DA4527" w:rsidRDefault="00E8009A" w:rsidP="000469C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A4527"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="000469CE">
              <w:rPr>
                <w:rFonts w:asciiTheme="minorHAnsi" w:hAnsiTheme="minorHAnsi" w:cstheme="minorHAnsi"/>
                <w:b/>
                <w:color w:val="000000" w:themeColor="text1"/>
              </w:rPr>
              <w:t>enate</w:t>
            </w:r>
          </w:p>
        </w:tc>
      </w:tr>
      <w:tr w:rsidR="00771DEB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99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Regula</w:t>
            </w:r>
            <w:r w:rsidR="000F19C0" w:rsidRPr="00DA4527">
              <w:rPr>
                <w:rFonts w:asciiTheme="minorHAnsi" w:hAnsiTheme="minorHAnsi" w:cstheme="minorHAnsi"/>
              </w:rPr>
              <w:t>tion of the University Senate.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Senate President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RC 4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71DEB" w:rsidRPr="00DA4527" w:rsidRDefault="00771DEB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91CD1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lastRenderedPageBreak/>
              <w:t>100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Regulation concerning Doctor Honoris Causa title awarding.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Senate President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RC 38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91CD1" w:rsidRPr="00DA4527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101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</w:rPr>
              <w:t>Regulation concerning Honoris Senator title awarding.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Senate President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RC 39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91CD1" w:rsidRPr="00DA4527" w:rsidTr="00570733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102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i/>
                <w:lang w:val="fr-FR"/>
              </w:rPr>
            </w:pPr>
            <w:r w:rsidRPr="00DA4527">
              <w:rPr>
                <w:rFonts w:asciiTheme="minorHAnsi" w:hAnsiTheme="minorHAnsi" w:cstheme="minorHAnsi"/>
                <w:lang w:val="fr-FR"/>
              </w:rPr>
              <w:t>Description of the conditions and</w:t>
            </w:r>
            <w:r w:rsidRPr="00DA4527">
              <w:rPr>
                <w:rFonts w:asciiTheme="minorHAnsi" w:hAnsiTheme="minorHAnsi" w:cstheme="minorHAnsi"/>
              </w:rPr>
              <w:t xml:space="preserve"> procedure</w:t>
            </w:r>
            <w:r w:rsidRPr="00DA4527">
              <w:rPr>
                <w:rFonts w:asciiTheme="minorHAnsi" w:hAnsiTheme="minorHAnsi" w:cstheme="minorHAnsi"/>
                <w:lang w:val="fr-FR"/>
              </w:rPr>
              <w:t xml:space="preserve"> for </w:t>
            </w:r>
            <w:r w:rsidRPr="00DA4527">
              <w:rPr>
                <w:rFonts w:asciiTheme="minorHAnsi" w:hAnsiTheme="minorHAnsi" w:cstheme="minorHAnsi"/>
              </w:rPr>
              <w:t xml:space="preserve">Doctor Honoris Causa/ </w:t>
            </w:r>
            <w:r w:rsidRPr="00DA4527">
              <w:rPr>
                <w:rFonts w:asciiTheme="minorHAnsi" w:hAnsiTheme="minorHAnsi" w:cstheme="minorHAnsi"/>
                <w:i/>
              </w:rPr>
              <w:t>Professor</w:t>
            </w:r>
            <w:r w:rsidRPr="00DA4527">
              <w:rPr>
                <w:rFonts w:asciiTheme="minorHAnsi" w:hAnsiTheme="minorHAnsi" w:cstheme="minorHAnsi"/>
                <w:i/>
                <w:lang w:val="fr-FR"/>
              </w:rPr>
              <w:t xml:space="preserve"> Honoris Causa</w:t>
            </w:r>
            <w:r w:rsidRPr="00DA4527">
              <w:rPr>
                <w:rFonts w:asciiTheme="minorHAnsi" w:hAnsiTheme="minorHAnsi" w:cstheme="minorHAnsi"/>
              </w:rPr>
              <w:t xml:space="preserve"> title awarding.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Senate President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PO-37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91CD1" w:rsidRPr="00DA4527" w:rsidRDefault="00391CD1" w:rsidP="00DA4527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DA4527">
              <w:rPr>
                <w:rFonts w:asciiTheme="minorHAnsi" w:hAnsiTheme="minorHAnsi" w:cstheme="minorHAnsi"/>
                <w:lang w:val="ro-RO"/>
              </w:rPr>
              <w:t>1/0</w:t>
            </w:r>
          </w:p>
        </w:tc>
      </w:tr>
      <w:tr w:rsidR="00E8009A" w:rsidRPr="00AD4423" w:rsidTr="00570733">
        <w:trPr>
          <w:cantSplit/>
          <w:jc w:val="center"/>
        </w:trPr>
        <w:tc>
          <w:tcPr>
            <w:tcW w:w="9862" w:type="dxa"/>
            <w:gridSpan w:val="5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E8009A" w:rsidRPr="00AD4423" w:rsidRDefault="00E8009A" w:rsidP="000469C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4423">
              <w:rPr>
                <w:rFonts w:asciiTheme="minorHAnsi" w:hAnsiTheme="minorHAnsi" w:cstheme="minorHAnsi"/>
                <w:b/>
              </w:rPr>
              <w:t>G</w:t>
            </w:r>
            <w:r w:rsidR="000469CE">
              <w:rPr>
                <w:rFonts w:asciiTheme="minorHAnsi" w:hAnsiTheme="minorHAnsi" w:cstheme="minorHAnsi"/>
                <w:b/>
              </w:rPr>
              <w:t>eneral Administrative Division</w:t>
            </w:r>
          </w:p>
        </w:tc>
      </w:tr>
      <w:tr w:rsidR="00771DEB" w:rsidRPr="00E8009A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E8009A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103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8009A">
              <w:rPr>
                <w:rFonts w:asciiTheme="minorHAnsi" w:hAnsiTheme="minorHAnsi" w:cstheme="minorHAnsi"/>
              </w:rPr>
              <w:t>Regula</w:t>
            </w:r>
            <w:r w:rsidR="00391CD1" w:rsidRPr="00E8009A">
              <w:rPr>
                <w:rFonts w:asciiTheme="minorHAnsi" w:hAnsiTheme="minorHAnsi" w:cstheme="minorHAnsi"/>
              </w:rPr>
              <w:t>tion of the Administration Council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E8009A" w:rsidRDefault="00391CD1" w:rsidP="00E8009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lang w:val="ro-RO"/>
              </w:rPr>
            </w:pPr>
            <w:r w:rsidRPr="00E800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Administrative General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RC 6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91CD1" w:rsidRPr="00E8009A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E8009A" w:rsidRDefault="00391CD1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104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E8009A" w:rsidRDefault="007840EB" w:rsidP="00E8009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hyperlink r:id="rId12" w:tgtFrame="_blank" w:history="1">
              <w:r w:rsidR="00391CD1" w:rsidRPr="00E8009A">
                <w:rPr>
                  <w:rFonts w:asciiTheme="minorHAnsi" w:hAnsiTheme="minorHAnsi" w:cstheme="minorHAnsi"/>
                </w:rPr>
                <w:t>Regulation of the General Administrative Division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E8009A" w:rsidRDefault="00391CD1" w:rsidP="00E8009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lang w:val="ro-RO"/>
              </w:rPr>
            </w:pPr>
            <w:r w:rsidRPr="00E800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Administrative General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1CD1" w:rsidRPr="00E8009A" w:rsidRDefault="00391CD1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RC 11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91CD1" w:rsidRPr="00E8009A" w:rsidRDefault="00391CD1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E8009A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E8009A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105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E8009A" w:rsidRDefault="007840EB" w:rsidP="00E8009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hyperlink r:id="rId13" w:tgtFrame="_blank" w:history="1">
              <w:r w:rsidR="00771DEB" w:rsidRPr="00E8009A">
                <w:rPr>
                  <w:rFonts w:asciiTheme="minorHAnsi" w:hAnsiTheme="minorHAnsi" w:cstheme="minorHAnsi"/>
                </w:rPr>
                <w:t>Regula</w:t>
              </w:r>
              <w:r w:rsidR="00391CD1" w:rsidRPr="00E8009A">
                <w:rPr>
                  <w:rFonts w:asciiTheme="minorHAnsi" w:hAnsiTheme="minorHAnsi" w:cstheme="minorHAnsi"/>
                </w:rPr>
                <w:t xml:space="preserve">tion of the </w:t>
              </w:r>
              <w:r w:rsidR="0038684E" w:rsidRPr="00E8009A">
                <w:rPr>
                  <w:rFonts w:asciiTheme="minorHAnsi" w:hAnsiTheme="minorHAnsi" w:cstheme="minorHAnsi"/>
                </w:rPr>
                <w:t>Economic Division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E8009A" w:rsidRDefault="0038684E" w:rsidP="00E8009A">
            <w:pPr>
              <w:pStyle w:val="Heading9"/>
              <w:spacing w:after="120"/>
              <w:rPr>
                <w:rFonts w:asciiTheme="minorHAnsi" w:hAnsiTheme="minorHAnsi" w:cstheme="minorHAnsi"/>
                <w:sz w:val="24"/>
                <w:lang w:val="ro-RO"/>
              </w:rPr>
            </w:pPr>
            <w:r w:rsidRPr="00E8009A">
              <w:rPr>
                <w:rFonts w:asciiTheme="minorHAnsi" w:hAnsiTheme="minorHAnsi" w:cstheme="minorHAnsi"/>
                <w:sz w:val="24"/>
                <w:lang w:val="ro-RO"/>
              </w:rPr>
              <w:t>Economic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RC 12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8684E" w:rsidRPr="00E8009A" w:rsidTr="000469CE">
        <w:trPr>
          <w:cantSplit/>
          <w:jc w:val="center"/>
        </w:trPr>
        <w:tc>
          <w:tcPr>
            <w:tcW w:w="82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684E" w:rsidRPr="00E8009A" w:rsidRDefault="0038684E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106</w:t>
            </w:r>
          </w:p>
        </w:tc>
        <w:tc>
          <w:tcPr>
            <w:tcW w:w="522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684E" w:rsidRPr="00E8009A" w:rsidRDefault="007840EB" w:rsidP="00E8009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</w:rPr>
            </w:pPr>
            <w:hyperlink r:id="rId14" w:tgtFrame="_blank" w:history="1">
              <w:r w:rsidR="0038684E" w:rsidRPr="00E8009A">
                <w:rPr>
                  <w:rFonts w:asciiTheme="minorHAnsi" w:hAnsiTheme="minorHAnsi" w:cstheme="minorHAnsi"/>
                </w:rPr>
                <w:t xml:space="preserve">Regulation of the </w:t>
              </w:r>
              <w:r w:rsidR="0038684E" w:rsidRPr="00E8009A"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t>Patrimony and Material base management Commission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684E" w:rsidRPr="00E8009A" w:rsidRDefault="0038684E" w:rsidP="00E8009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lang w:val="ro-RO"/>
              </w:rPr>
            </w:pPr>
            <w:r w:rsidRPr="00E800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Administrative General Manager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684E" w:rsidRPr="00E8009A" w:rsidRDefault="0038684E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RC 27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8684E" w:rsidRPr="00E8009A" w:rsidRDefault="0038684E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AD4423" w:rsidTr="00570733">
        <w:trPr>
          <w:cantSplit/>
          <w:jc w:val="center"/>
        </w:trPr>
        <w:tc>
          <w:tcPr>
            <w:tcW w:w="823" w:type="dxa"/>
            <w:tcBorders>
              <w:left w:val="nil"/>
              <w:bottom w:val="single" w:sz="6" w:space="0" w:color="auto"/>
              <w:right w:val="nil"/>
            </w:tcBorders>
          </w:tcPr>
          <w:p w:rsidR="00771DEB" w:rsidRPr="00AD4423" w:rsidRDefault="00771DEB" w:rsidP="00E8009A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039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771DEB" w:rsidRPr="00AD4423" w:rsidRDefault="00771DEB" w:rsidP="00647CEE">
            <w:pPr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:rsidR="00771DEB" w:rsidRPr="00570733" w:rsidRDefault="00771DEB" w:rsidP="0038684E">
            <w:pPr>
              <w:jc w:val="both"/>
              <w:rPr>
                <w:rFonts w:asciiTheme="minorHAnsi" w:hAnsiTheme="minorHAnsi" w:cstheme="minorHAnsi"/>
                <w:b/>
                <w:u w:val="single"/>
                <w:lang w:val="ro-RO"/>
              </w:rPr>
            </w:pPr>
            <w:r w:rsidRPr="00570733">
              <w:rPr>
                <w:rFonts w:asciiTheme="minorHAnsi" w:hAnsiTheme="minorHAnsi" w:cstheme="minorHAnsi"/>
                <w:b/>
                <w:u w:val="single"/>
                <w:lang w:val="ro-RO"/>
              </w:rPr>
              <w:t xml:space="preserve">B. </w:t>
            </w:r>
            <w:r w:rsidR="0038684E" w:rsidRPr="00570733">
              <w:rPr>
                <w:rFonts w:asciiTheme="minorHAnsi" w:hAnsiTheme="minorHAnsi" w:cstheme="minorHAnsi"/>
                <w:b/>
                <w:u w:val="single"/>
                <w:lang w:val="ro-RO"/>
              </w:rPr>
              <w:t>EXTERNAL DOCUMENTS</w:t>
            </w:r>
          </w:p>
        </w:tc>
      </w:tr>
      <w:tr w:rsidR="000469CE" w:rsidRPr="00AD4423" w:rsidTr="00570733">
        <w:trPr>
          <w:cantSplit/>
          <w:jc w:val="center"/>
        </w:trPr>
        <w:tc>
          <w:tcPr>
            <w:tcW w:w="823" w:type="dxa"/>
            <w:shd w:val="clear" w:color="auto" w:fill="92CDDC" w:themeFill="accent5" w:themeFillTint="99"/>
            <w:vAlign w:val="center"/>
          </w:tcPr>
          <w:p w:rsidR="00E8009A" w:rsidRPr="00AD4423" w:rsidRDefault="00E8009A" w:rsidP="00E800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  <w:lang w:val="ro-RO"/>
              </w:rPr>
              <w:t>Crt.</w:t>
            </w:r>
          </w:p>
          <w:p w:rsidR="00E8009A" w:rsidRPr="00AD4423" w:rsidRDefault="00E8009A" w:rsidP="00E800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AD4423">
              <w:rPr>
                <w:rFonts w:asciiTheme="minorHAnsi" w:hAnsiTheme="minorHAnsi" w:cstheme="minorHAnsi"/>
                <w:b/>
                <w:lang w:val="ro-RO"/>
              </w:rPr>
              <w:t>No.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8009A" w:rsidRPr="00AD4423" w:rsidRDefault="00E8009A" w:rsidP="00CF683E">
            <w:pPr>
              <w:pStyle w:val="Heading2"/>
              <w:rPr>
                <w:rFonts w:asciiTheme="minorHAnsi" w:hAnsiTheme="minorHAnsi" w:cstheme="minorHAnsi"/>
                <w:sz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Document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E8009A" w:rsidRPr="00AD4423" w:rsidRDefault="00E8009A" w:rsidP="00CF683E">
            <w:pPr>
              <w:pStyle w:val="Heading2"/>
              <w:rPr>
                <w:rFonts w:asciiTheme="minorHAnsi" w:hAnsiTheme="minorHAnsi" w:cstheme="minorHAnsi"/>
                <w:sz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Elaborated by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8009A" w:rsidRPr="00AD4423" w:rsidRDefault="00E8009A" w:rsidP="00CF683E">
            <w:pPr>
              <w:pStyle w:val="Heading2"/>
              <w:rPr>
                <w:rFonts w:asciiTheme="minorHAnsi" w:hAnsiTheme="minorHAnsi" w:cstheme="minorHAnsi"/>
                <w:sz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Identifi</w:t>
            </w:r>
            <w:r>
              <w:rPr>
                <w:rFonts w:asciiTheme="minorHAnsi" w:hAnsiTheme="minorHAnsi" w:cstheme="minorHAnsi"/>
                <w:sz w:val="22"/>
                <w:lang w:val="ro-RO"/>
              </w:rPr>
              <w:t>-</w:t>
            </w: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cation code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E8009A" w:rsidRPr="00E8009A" w:rsidRDefault="00E8009A" w:rsidP="00E8009A">
            <w:pPr>
              <w:pStyle w:val="Heading2"/>
              <w:rPr>
                <w:rFonts w:asciiTheme="minorHAnsi" w:hAnsiTheme="minorHAnsi" w:cstheme="minorHAnsi"/>
                <w:sz w:val="22"/>
                <w:lang w:val="ro-RO"/>
              </w:rPr>
            </w:pPr>
            <w:r w:rsidRPr="00AD4423">
              <w:rPr>
                <w:rFonts w:asciiTheme="minorHAnsi" w:hAnsiTheme="minorHAnsi" w:cstheme="minorHAnsi"/>
                <w:sz w:val="22"/>
                <w:lang w:val="ro-RO"/>
              </w:rPr>
              <w:t>Ed.</w:t>
            </w:r>
          </w:p>
        </w:tc>
      </w:tr>
      <w:tr w:rsidR="00771DEB" w:rsidRPr="00E8009A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</w:tcPr>
          <w:p w:rsidR="00771DEB" w:rsidRPr="00E8009A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</w:tcPr>
          <w:p w:rsidR="00771DEB" w:rsidRPr="00E8009A" w:rsidRDefault="0038684E" w:rsidP="00E8009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National Education Law No.</w:t>
            </w:r>
            <w:r w:rsidR="00771DEB" w:rsidRPr="00E8009A">
              <w:rPr>
                <w:rFonts w:asciiTheme="minorHAnsi" w:hAnsiTheme="minorHAnsi" w:cstheme="minorHAnsi"/>
                <w:lang w:val="ro-RO"/>
              </w:rPr>
              <w:t xml:space="preserve"> 1/2011.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71DEB" w:rsidRPr="00E8009A" w:rsidRDefault="00771DEB" w:rsidP="00E8009A">
            <w:pPr>
              <w:pStyle w:val="Heading1"/>
              <w:shd w:val="clear" w:color="auto" w:fill="FFFFFF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8009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MECTS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71DEB" w:rsidRPr="00E8009A" w:rsidTr="000469CE">
        <w:trPr>
          <w:cantSplit/>
          <w:jc w:val="center"/>
        </w:trPr>
        <w:tc>
          <w:tcPr>
            <w:tcW w:w="823" w:type="dxa"/>
            <w:tcBorders>
              <w:right w:val="single" w:sz="4" w:space="0" w:color="auto"/>
            </w:tcBorders>
          </w:tcPr>
          <w:p w:rsidR="00771DEB" w:rsidRPr="00E8009A" w:rsidRDefault="00771DEB" w:rsidP="00E8009A">
            <w:pPr>
              <w:spacing w:after="12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5220" w:type="dxa"/>
            <w:tcBorders>
              <w:left w:val="nil"/>
              <w:right w:val="single" w:sz="4" w:space="0" w:color="auto"/>
            </w:tcBorders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8009A">
              <w:rPr>
                <w:rFonts w:asciiTheme="minorHAnsi" w:hAnsiTheme="minorHAnsi" w:cstheme="minorHAnsi"/>
                <w:lang w:val="ro-RO"/>
              </w:rPr>
              <w:t>L</w:t>
            </w:r>
            <w:r w:rsidR="0038684E" w:rsidRPr="00E8009A">
              <w:rPr>
                <w:rFonts w:asciiTheme="minorHAnsi" w:hAnsiTheme="minorHAnsi" w:cstheme="minorHAnsi"/>
                <w:lang w:val="ro-RO"/>
              </w:rPr>
              <w:t>aw No</w:t>
            </w:r>
            <w:r w:rsidRPr="00E8009A">
              <w:rPr>
                <w:rFonts w:asciiTheme="minorHAnsi" w:hAnsiTheme="minorHAnsi" w:cstheme="minorHAnsi"/>
                <w:lang w:val="ro-RO"/>
              </w:rPr>
              <w:t>.</w:t>
            </w:r>
            <w:r w:rsidR="0038684E" w:rsidRPr="00E8009A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E8009A">
              <w:rPr>
                <w:rFonts w:asciiTheme="minorHAnsi" w:hAnsiTheme="minorHAnsi" w:cstheme="minorHAnsi"/>
                <w:lang w:val="ro-RO"/>
              </w:rPr>
              <w:t xml:space="preserve">87/2006 </w:t>
            </w:r>
            <w:r w:rsidR="0038684E" w:rsidRPr="00E8009A">
              <w:rPr>
                <w:rFonts w:asciiTheme="minorHAnsi" w:hAnsiTheme="minorHAnsi" w:cstheme="minorHAnsi"/>
                <w:lang w:val="ro-RO"/>
              </w:rPr>
              <w:t xml:space="preserve">for the aproval of the </w:t>
            </w:r>
            <w:r w:rsidRPr="00E8009A">
              <w:rPr>
                <w:rFonts w:asciiTheme="minorHAnsi" w:hAnsiTheme="minorHAnsi" w:cstheme="minorHAnsi"/>
                <w:lang w:val="ro-RO"/>
              </w:rPr>
              <w:t>O.U.G.</w:t>
            </w:r>
            <w:r w:rsidR="0038684E" w:rsidRPr="00E8009A">
              <w:rPr>
                <w:rFonts w:asciiTheme="minorHAnsi" w:hAnsiTheme="minorHAnsi" w:cstheme="minorHAnsi"/>
                <w:lang w:val="ro-RO"/>
              </w:rPr>
              <w:t xml:space="preserve"> No. </w:t>
            </w:r>
            <w:r w:rsidRPr="00E8009A">
              <w:rPr>
                <w:rFonts w:asciiTheme="minorHAnsi" w:hAnsiTheme="minorHAnsi" w:cstheme="minorHAnsi"/>
                <w:lang w:val="ro-RO"/>
              </w:rPr>
              <w:t xml:space="preserve">75/2005 </w:t>
            </w:r>
            <w:r w:rsidR="0038684E" w:rsidRPr="00E8009A">
              <w:rPr>
                <w:rFonts w:asciiTheme="minorHAnsi" w:hAnsiTheme="minorHAnsi" w:cstheme="minorHAnsi"/>
                <w:lang w:val="ro-RO"/>
              </w:rPr>
              <w:t xml:space="preserve">concerning education quality assurance. External quality evaluation methodology  </w:t>
            </w:r>
            <w:r w:rsidRPr="00E8009A">
              <w:rPr>
                <w:rFonts w:asciiTheme="minorHAnsi" w:hAnsiTheme="minorHAnsi" w:cstheme="minorHAnsi"/>
                <w:lang w:val="ro-RO"/>
              </w:rPr>
              <w:t>(ARACIS).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71DEB" w:rsidRPr="00E8009A" w:rsidRDefault="00771DEB" w:rsidP="00E8009A">
            <w:pPr>
              <w:pStyle w:val="Heading9"/>
              <w:spacing w:after="12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8009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MECTS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771DEB" w:rsidRPr="00E8009A" w:rsidRDefault="00771DEB" w:rsidP="00E8009A">
            <w:pPr>
              <w:spacing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D573BF" w:rsidRPr="00AD4423" w:rsidRDefault="00D573BF" w:rsidP="00B74AEC">
      <w:pPr>
        <w:rPr>
          <w:rStyle w:val="hps"/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D573BF" w:rsidRPr="00AD4423" w:rsidSect="000469CE">
      <w:footerReference w:type="default" r:id="rId15"/>
      <w:pgSz w:w="12240" w:h="15840"/>
      <w:pgMar w:top="1440" w:right="1440" w:bottom="1440" w:left="1440" w:header="72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E6" w:rsidRDefault="00D95BE6" w:rsidP="00834643">
      <w:pPr>
        <w:spacing w:after="0" w:line="240" w:lineRule="auto"/>
      </w:pPr>
      <w:r>
        <w:separator/>
      </w:r>
    </w:p>
  </w:endnote>
  <w:endnote w:type="continuationSeparator" w:id="1">
    <w:p w:rsidR="00D95BE6" w:rsidRDefault="00D95BE6" w:rsidP="0083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008"/>
      <w:gridCol w:w="8568"/>
    </w:tblGrid>
    <w:tr w:rsidR="000469CE" w:rsidTr="00CF683E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0469CE" w:rsidRDefault="000469CE" w:rsidP="00CF683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0469CE" w:rsidRPr="00FA7C9A" w:rsidRDefault="000469CE" w:rsidP="00CF683E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( </w:t>
          </w:r>
          <w:r w:rsidR="007840EB">
            <w:fldChar w:fldCharType="begin"/>
          </w:r>
          <w:r>
            <w:instrText xml:space="preserve"> PAGE   \* MERGEFORMAT </w:instrText>
          </w:r>
          <w:r w:rsidR="007840EB">
            <w:fldChar w:fldCharType="separate"/>
          </w:r>
          <w:r w:rsidR="00570733" w:rsidRPr="00570733">
            <w:rPr>
              <w:b/>
              <w:noProof/>
            </w:rPr>
            <w:t>7</w:t>
          </w:r>
          <w:r w:rsidR="007840EB">
            <w:fldChar w:fldCharType="end"/>
          </w:r>
          <w:r>
            <w:t xml:space="preserve"> )                                         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0469CE" w:rsidRDefault="00046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E6" w:rsidRDefault="00D95BE6" w:rsidP="00834643">
      <w:pPr>
        <w:spacing w:after="0" w:line="240" w:lineRule="auto"/>
      </w:pPr>
      <w:r>
        <w:separator/>
      </w:r>
    </w:p>
  </w:footnote>
  <w:footnote w:type="continuationSeparator" w:id="1">
    <w:p w:rsidR="00D95BE6" w:rsidRDefault="00D95BE6" w:rsidP="00834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D43FE"/>
    <w:rsid w:val="00024227"/>
    <w:rsid w:val="000469CE"/>
    <w:rsid w:val="000D43FE"/>
    <w:rsid w:val="000F19C0"/>
    <w:rsid w:val="001062E9"/>
    <w:rsid w:val="001A68D9"/>
    <w:rsid w:val="001D54DF"/>
    <w:rsid w:val="001E3AB5"/>
    <w:rsid w:val="00204F4F"/>
    <w:rsid w:val="00206A63"/>
    <w:rsid w:val="00222E9B"/>
    <w:rsid w:val="00241970"/>
    <w:rsid w:val="00243F08"/>
    <w:rsid w:val="00252624"/>
    <w:rsid w:val="00276C93"/>
    <w:rsid w:val="00282EE2"/>
    <w:rsid w:val="00284AF8"/>
    <w:rsid w:val="00294DB2"/>
    <w:rsid w:val="0029774B"/>
    <w:rsid w:val="002C774F"/>
    <w:rsid w:val="002D0AE8"/>
    <w:rsid w:val="002E2BA1"/>
    <w:rsid w:val="0030735D"/>
    <w:rsid w:val="0032133C"/>
    <w:rsid w:val="0032500E"/>
    <w:rsid w:val="00352D71"/>
    <w:rsid w:val="0038585F"/>
    <w:rsid w:val="0038684E"/>
    <w:rsid w:val="00391CD1"/>
    <w:rsid w:val="003A6ED6"/>
    <w:rsid w:val="003C4425"/>
    <w:rsid w:val="003F457E"/>
    <w:rsid w:val="00424771"/>
    <w:rsid w:val="00431C3A"/>
    <w:rsid w:val="004477A3"/>
    <w:rsid w:val="004571DA"/>
    <w:rsid w:val="00457390"/>
    <w:rsid w:val="004A4DDA"/>
    <w:rsid w:val="004D17E3"/>
    <w:rsid w:val="004D53DA"/>
    <w:rsid w:val="00512442"/>
    <w:rsid w:val="0055314B"/>
    <w:rsid w:val="00570733"/>
    <w:rsid w:val="0057569F"/>
    <w:rsid w:val="00585B52"/>
    <w:rsid w:val="00597A7E"/>
    <w:rsid w:val="005A64BB"/>
    <w:rsid w:val="005B320A"/>
    <w:rsid w:val="005D7702"/>
    <w:rsid w:val="00606D0A"/>
    <w:rsid w:val="00624064"/>
    <w:rsid w:val="00647CEE"/>
    <w:rsid w:val="006A2128"/>
    <w:rsid w:val="006C3879"/>
    <w:rsid w:val="006E21B7"/>
    <w:rsid w:val="006F7BD7"/>
    <w:rsid w:val="007013FC"/>
    <w:rsid w:val="00740772"/>
    <w:rsid w:val="0075109D"/>
    <w:rsid w:val="00771DEB"/>
    <w:rsid w:val="007840EB"/>
    <w:rsid w:val="007A3B18"/>
    <w:rsid w:val="007B749C"/>
    <w:rsid w:val="007E5894"/>
    <w:rsid w:val="008257DE"/>
    <w:rsid w:val="008307D8"/>
    <w:rsid w:val="00834643"/>
    <w:rsid w:val="0083544D"/>
    <w:rsid w:val="00840C0E"/>
    <w:rsid w:val="0085382A"/>
    <w:rsid w:val="00885915"/>
    <w:rsid w:val="008B1CA4"/>
    <w:rsid w:val="00917AF0"/>
    <w:rsid w:val="00956200"/>
    <w:rsid w:val="00970AF7"/>
    <w:rsid w:val="00982BED"/>
    <w:rsid w:val="00990942"/>
    <w:rsid w:val="009911A2"/>
    <w:rsid w:val="009C74F2"/>
    <w:rsid w:val="009C76D3"/>
    <w:rsid w:val="00A1185B"/>
    <w:rsid w:val="00A31B27"/>
    <w:rsid w:val="00A626E5"/>
    <w:rsid w:val="00A77181"/>
    <w:rsid w:val="00AB7F3D"/>
    <w:rsid w:val="00AD3C81"/>
    <w:rsid w:val="00AD4423"/>
    <w:rsid w:val="00AF32C9"/>
    <w:rsid w:val="00B460D7"/>
    <w:rsid w:val="00B74AEC"/>
    <w:rsid w:val="00BC2F16"/>
    <w:rsid w:val="00BC7CBB"/>
    <w:rsid w:val="00BD5C8D"/>
    <w:rsid w:val="00C333E8"/>
    <w:rsid w:val="00C71333"/>
    <w:rsid w:val="00C75415"/>
    <w:rsid w:val="00C9751F"/>
    <w:rsid w:val="00CE3E5E"/>
    <w:rsid w:val="00CF3E76"/>
    <w:rsid w:val="00D22CE0"/>
    <w:rsid w:val="00D56DD5"/>
    <w:rsid w:val="00D573BF"/>
    <w:rsid w:val="00D95BE6"/>
    <w:rsid w:val="00DA089A"/>
    <w:rsid w:val="00DA4527"/>
    <w:rsid w:val="00DD2AD8"/>
    <w:rsid w:val="00DD587C"/>
    <w:rsid w:val="00E010BE"/>
    <w:rsid w:val="00E62DFF"/>
    <w:rsid w:val="00E8009A"/>
    <w:rsid w:val="00E809C7"/>
    <w:rsid w:val="00EB6C5B"/>
    <w:rsid w:val="00ED2E4A"/>
    <w:rsid w:val="00EF541F"/>
    <w:rsid w:val="00F03FE7"/>
    <w:rsid w:val="00F55134"/>
    <w:rsid w:val="00F6469C"/>
    <w:rsid w:val="00F72835"/>
    <w:rsid w:val="00F75A02"/>
    <w:rsid w:val="00F83518"/>
    <w:rsid w:val="00FB0C7C"/>
    <w:rsid w:val="00FD5A54"/>
    <w:rsid w:val="00FE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73B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57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D573B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43FE"/>
  </w:style>
  <w:style w:type="character" w:customStyle="1" w:styleId="shorttext">
    <w:name w:val="short_text"/>
    <w:basedOn w:val="DefaultParagraphFont"/>
    <w:rsid w:val="00597A7E"/>
  </w:style>
  <w:style w:type="paragraph" w:styleId="Header">
    <w:name w:val="header"/>
    <w:basedOn w:val="Normal"/>
    <w:link w:val="HeaderChar"/>
    <w:uiPriority w:val="99"/>
    <w:semiHidden/>
    <w:unhideWhenUsed/>
    <w:rsid w:val="0083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73BF"/>
    <w:rPr>
      <w:rFonts w:ascii="Times New Roman" w:eastAsia="Times New Roman" w:hAnsi="Times New Roman"/>
      <w:sz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573BF"/>
    <w:rPr>
      <w:rFonts w:ascii="Times New Roman" w:eastAsia="Times New Roman" w:hAnsi="Times New Roman"/>
      <w:b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rsid w:val="00D573BF"/>
    <w:rPr>
      <w:rFonts w:ascii="Times New Roman" w:eastAsia="Times New Roman" w:hAnsi="Times New Roman"/>
      <w:sz w:val="28"/>
      <w:lang w:val="en-GB" w:eastAsia="ro-RO"/>
    </w:rPr>
  </w:style>
  <w:style w:type="paragraph" w:styleId="PlainText">
    <w:name w:val="Plain Text"/>
    <w:basedOn w:val="Normal"/>
    <w:link w:val="PlainTextChar"/>
    <w:uiPriority w:val="99"/>
    <w:unhideWhenUsed/>
    <w:rsid w:val="00D573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3BF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E3AB5"/>
    <w:rPr>
      <w:b/>
      <w:bCs/>
      <w:i w:val="0"/>
      <w:iCs w:val="0"/>
    </w:rPr>
  </w:style>
  <w:style w:type="character" w:customStyle="1" w:styleId="st">
    <w:name w:val="st"/>
    <w:basedOn w:val="DefaultParagraphFont"/>
    <w:rsid w:val="001E3AB5"/>
  </w:style>
  <w:style w:type="character" w:styleId="Hyperlink">
    <w:name w:val="Hyperlink"/>
    <w:basedOn w:val="DefaultParagraphFont"/>
    <w:uiPriority w:val="99"/>
    <w:semiHidden/>
    <w:unhideWhenUsed/>
    <w:rsid w:val="00ED2E4A"/>
    <w:rPr>
      <w:strike w:val="0"/>
      <w:dstrike w:val="0"/>
      <w:color w:val="AA48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usamvcluj/docs/rc_31?viewMode=magazine&amp;mode=embed" TargetMode="External"/><Relationship Id="rId13" Type="http://schemas.openxmlformats.org/officeDocument/2006/relationships/hyperlink" Target="http://issuu.com/usamvcluj/docs/rc_34?viewMode=magazine&amp;mode=emb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suu.com/usamvcluj/docs/rc_29?viewMode=magazine&amp;mode=embed" TargetMode="External"/><Relationship Id="rId12" Type="http://schemas.openxmlformats.org/officeDocument/2006/relationships/hyperlink" Target="http://issuu.com/usamvcluj/docs/rc_35?viewMode=magazine&amp;mode=emb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suu.com/usamvcluj/docs/rc_48?viewMode=magazine&amp;mode=embe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ssuu.com/usamvcluj/docs/rc_23?viewMode=magazine&amp;mode=emb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suu.com/usamvcluj/docs/rc_24?viewMode=magazine&amp;mode=embed" TargetMode="External"/><Relationship Id="rId14" Type="http://schemas.openxmlformats.org/officeDocument/2006/relationships/hyperlink" Target="http://issuu.com/usamvcluj/docs/rc_26?viewMode=magazine&amp;mode=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6511-E31E-424E-98EE-9AA05201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2012-04-26T16:34:00Z</dcterms:created>
  <dcterms:modified xsi:type="dcterms:W3CDTF">2012-04-26T16:38:00Z</dcterms:modified>
</cp:coreProperties>
</file>